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326890" w:rsidRDefault="00326890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904033">
        <w:rPr>
          <w:b/>
          <w:sz w:val="24"/>
          <w:szCs w:val="24"/>
        </w:rPr>
        <w:t>налитическ</w:t>
      </w:r>
      <w:r>
        <w:rPr>
          <w:b/>
          <w:sz w:val="24"/>
          <w:szCs w:val="24"/>
        </w:rPr>
        <w:t>ая</w:t>
      </w:r>
      <w:r w:rsidRPr="00904033">
        <w:rPr>
          <w:b/>
          <w:sz w:val="24"/>
          <w:szCs w:val="24"/>
        </w:rPr>
        <w:t xml:space="preserve"> справк</w:t>
      </w:r>
      <w:r>
        <w:rPr>
          <w:b/>
          <w:sz w:val="24"/>
          <w:szCs w:val="24"/>
        </w:rPr>
        <w:t>а по итогам мониторинга</w:t>
      </w:r>
      <w:r w:rsidRPr="005E75D8">
        <w:rPr>
          <w:b/>
          <w:sz w:val="24"/>
          <w:szCs w:val="24"/>
        </w:rPr>
        <w:t xml:space="preserve"> качества образования </w:t>
      </w: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5E75D8">
        <w:rPr>
          <w:b/>
          <w:sz w:val="24"/>
          <w:szCs w:val="24"/>
        </w:rPr>
        <w:t xml:space="preserve">детского сада </w:t>
      </w:r>
      <w:r>
        <w:rPr>
          <w:b/>
          <w:sz w:val="24"/>
          <w:szCs w:val="24"/>
        </w:rPr>
        <w:t>№ 54 «Белоснежка» – филиала АН ДОО «Алмазик»</w:t>
      </w: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D50324">
        <w:rPr>
          <w:b/>
          <w:sz w:val="24"/>
          <w:szCs w:val="24"/>
        </w:rPr>
        <w:t>за 2020-2021 учебный год</w:t>
      </w: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РС (Я)</w:t>
      </w: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Мирный</w:t>
      </w:r>
    </w:p>
    <w:p w:rsidR="00626862" w:rsidRDefault="00626862" w:rsidP="00626862">
      <w:pPr>
        <w:spacing w:line="276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202</w:t>
      </w:r>
      <w:r w:rsidR="00A13E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</w:p>
    <w:p w:rsidR="00B2166C" w:rsidRDefault="00B2166C"/>
    <w:p w:rsidR="00626862" w:rsidRDefault="00626862"/>
    <w:p w:rsidR="00626862" w:rsidRDefault="00626862"/>
    <w:p w:rsidR="00626862" w:rsidRDefault="00626862"/>
    <w:p w:rsidR="00501310" w:rsidRPr="00501310" w:rsidRDefault="00501310" w:rsidP="00501310">
      <w:pPr>
        <w:jc w:val="center"/>
        <w:rPr>
          <w:b/>
        </w:rPr>
      </w:pPr>
      <w:r w:rsidRPr="00501310">
        <w:rPr>
          <w:b/>
        </w:rPr>
        <w:t>СОДЕРЖАНИЕ</w:t>
      </w:r>
    </w:p>
    <w:p w:rsidR="00501310" w:rsidRPr="00501310" w:rsidRDefault="00501310" w:rsidP="00501310"/>
    <w:p w:rsidR="00501310" w:rsidRPr="00501310" w:rsidRDefault="00501310" w:rsidP="00501310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 xml:space="preserve">Пояснительная записка: </w:t>
      </w:r>
    </w:p>
    <w:p w:rsidR="00501310" w:rsidRPr="00501310" w:rsidRDefault="00501310" w:rsidP="00501310">
      <w:pPr>
        <w:numPr>
          <w:ilvl w:val="1"/>
          <w:numId w:val="1"/>
        </w:numPr>
        <w:spacing w:line="276" w:lineRule="auto"/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сроки мониторинга;</w:t>
      </w:r>
    </w:p>
    <w:p w:rsidR="00501310" w:rsidRPr="00501310" w:rsidRDefault="00501310" w:rsidP="00501310">
      <w:pPr>
        <w:numPr>
          <w:ilvl w:val="1"/>
          <w:numId w:val="1"/>
        </w:numPr>
        <w:spacing w:line="276" w:lineRule="auto"/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 xml:space="preserve"> основания для проведения мониторинга оценки качества образования </w:t>
      </w:r>
    </w:p>
    <w:p w:rsidR="00501310" w:rsidRPr="00501310" w:rsidRDefault="00501310" w:rsidP="00501310">
      <w:pPr>
        <w:numPr>
          <w:ilvl w:val="1"/>
          <w:numId w:val="1"/>
        </w:numPr>
        <w:spacing w:line="276" w:lineRule="auto"/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цель и задачи мониторинга качества образования</w:t>
      </w:r>
    </w:p>
    <w:p w:rsidR="00501310" w:rsidRPr="00501310" w:rsidRDefault="00501310" w:rsidP="00501310">
      <w:pPr>
        <w:numPr>
          <w:ilvl w:val="1"/>
          <w:numId w:val="1"/>
        </w:numPr>
        <w:spacing w:line="276" w:lineRule="auto"/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принципы мониторинга</w:t>
      </w:r>
    </w:p>
    <w:p w:rsidR="00501310" w:rsidRPr="00501310" w:rsidRDefault="00501310" w:rsidP="00501310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 xml:space="preserve">Результаты оценки качества образования по направлениям: </w:t>
      </w: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Повышение качества образовательных программ дошкольного образования (анализ состояния, вывод)</w:t>
      </w:r>
    </w:p>
    <w:p w:rsidR="00501310" w:rsidRPr="00501310" w:rsidRDefault="00501310" w:rsidP="00526C82">
      <w:pPr>
        <w:numPr>
          <w:ilvl w:val="2"/>
          <w:numId w:val="1"/>
        </w:numPr>
        <w:ind w:left="1418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Характеристика групп:</w:t>
      </w:r>
      <w:r w:rsidRPr="00526C82">
        <w:rPr>
          <w:sz w:val="22"/>
          <w:szCs w:val="24"/>
        </w:rPr>
        <w:t xml:space="preserve"> в</w:t>
      </w:r>
      <w:r w:rsidRPr="00501310">
        <w:rPr>
          <w:sz w:val="22"/>
          <w:szCs w:val="24"/>
        </w:rPr>
        <w:t>озрастные границы</w:t>
      </w:r>
      <w:r w:rsidRPr="00526C82">
        <w:rPr>
          <w:sz w:val="22"/>
          <w:szCs w:val="24"/>
        </w:rPr>
        <w:t>;</w:t>
      </w:r>
      <w:r w:rsidRPr="00501310">
        <w:rPr>
          <w:sz w:val="22"/>
          <w:szCs w:val="24"/>
        </w:rPr>
        <w:t xml:space="preserve"> </w:t>
      </w:r>
      <w:r w:rsidRPr="00526C82">
        <w:rPr>
          <w:sz w:val="22"/>
          <w:szCs w:val="24"/>
        </w:rPr>
        <w:t>гендерный состав воспитанников;</w:t>
      </w:r>
      <w:r w:rsidR="00526C82" w:rsidRPr="00526C82">
        <w:rPr>
          <w:sz w:val="22"/>
          <w:szCs w:val="24"/>
        </w:rPr>
        <w:t xml:space="preserve"> с</w:t>
      </w:r>
      <w:r w:rsidRPr="00501310">
        <w:rPr>
          <w:sz w:val="22"/>
          <w:szCs w:val="24"/>
        </w:rPr>
        <w:t>оциальное положение.</w:t>
      </w: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Повышение качества содержания образовательной деятельности в дошкольных образовательных организациях: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01310" w:rsidRPr="00501310" w:rsidRDefault="00501310" w:rsidP="00526C82">
      <w:pPr>
        <w:numPr>
          <w:ilvl w:val="2"/>
          <w:numId w:val="1"/>
        </w:numPr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Анализ адаптации:</w:t>
      </w:r>
      <w:r w:rsidR="00526C82" w:rsidRPr="00526C82">
        <w:rPr>
          <w:sz w:val="22"/>
          <w:szCs w:val="24"/>
        </w:rPr>
        <w:t xml:space="preserve"> п</w:t>
      </w:r>
      <w:r w:rsidRPr="00501310">
        <w:rPr>
          <w:sz w:val="22"/>
          <w:szCs w:val="24"/>
        </w:rPr>
        <w:t>рогноз адаптации</w:t>
      </w:r>
      <w:r w:rsidR="00526C82" w:rsidRPr="00526C82">
        <w:rPr>
          <w:sz w:val="22"/>
          <w:szCs w:val="24"/>
        </w:rPr>
        <w:t>; т</w:t>
      </w:r>
      <w:r w:rsidRPr="00501310">
        <w:rPr>
          <w:sz w:val="22"/>
          <w:szCs w:val="24"/>
        </w:rPr>
        <w:t xml:space="preserve">ечение адаптации. </w:t>
      </w:r>
    </w:p>
    <w:p w:rsidR="00501310" w:rsidRPr="00501310" w:rsidRDefault="00501310" w:rsidP="00501310">
      <w:pPr>
        <w:numPr>
          <w:ilvl w:val="2"/>
          <w:numId w:val="1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Результативность освоения детьми ООП ДО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По разделам программы.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Эффективность освоения ООП ДО.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Готовность детей к школьному обучению.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Психологическая готовность.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Сведения о выпускниках детского сада за 3 года.</w:t>
      </w:r>
    </w:p>
    <w:p w:rsidR="00501310" w:rsidRPr="00501310" w:rsidRDefault="00501310" w:rsidP="00501310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Достижения воспитанников.</w:t>
      </w: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Повышение качества образовательных условий в дошкольных образовательных организациях: кадровые условия, развивающая предметно-пространственная среда, психолого-педагогические условия.</w:t>
      </w:r>
    </w:p>
    <w:p w:rsidR="00501310" w:rsidRPr="00501310" w:rsidRDefault="00501310" w:rsidP="00526C82">
      <w:pPr>
        <w:numPr>
          <w:ilvl w:val="2"/>
          <w:numId w:val="1"/>
        </w:numPr>
        <w:spacing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>Кадровое обеспечение:</w:t>
      </w:r>
      <w:r w:rsidR="00526C82" w:rsidRPr="00526C82">
        <w:rPr>
          <w:rFonts w:eastAsiaTheme="minorHAnsi"/>
          <w:sz w:val="22"/>
          <w:szCs w:val="24"/>
          <w:lang w:eastAsia="en-US"/>
        </w:rPr>
        <w:t xml:space="preserve"> укомплектованность; педагогический стаж работы; средний педагогический стаж; средний возраст педагогов; у</w:t>
      </w:r>
      <w:r w:rsidRPr="00501310">
        <w:rPr>
          <w:rFonts w:eastAsiaTheme="minorHAnsi"/>
          <w:sz w:val="22"/>
          <w:szCs w:val="24"/>
          <w:lang w:eastAsia="en-US"/>
        </w:rPr>
        <w:t>ровень об</w:t>
      </w:r>
      <w:r w:rsidR="00526C82" w:rsidRPr="00526C82">
        <w:rPr>
          <w:rFonts w:eastAsiaTheme="minorHAnsi"/>
          <w:sz w:val="22"/>
          <w:szCs w:val="24"/>
          <w:lang w:eastAsia="en-US"/>
        </w:rPr>
        <w:t>разования педагогов; уровень квалификации педагогов; у</w:t>
      </w:r>
      <w:r w:rsidRPr="00501310">
        <w:rPr>
          <w:rFonts w:eastAsiaTheme="minorHAnsi"/>
          <w:sz w:val="22"/>
          <w:szCs w:val="24"/>
          <w:lang w:eastAsia="en-US"/>
        </w:rPr>
        <w:t>ровень профессиональной переподг</w:t>
      </w:r>
      <w:r w:rsidR="00526C82" w:rsidRPr="00526C82">
        <w:rPr>
          <w:rFonts w:eastAsiaTheme="minorHAnsi"/>
          <w:sz w:val="22"/>
          <w:szCs w:val="24"/>
          <w:lang w:eastAsia="en-US"/>
        </w:rPr>
        <w:t>отовки и повышения квалификации; р</w:t>
      </w:r>
      <w:r w:rsidRPr="00501310">
        <w:rPr>
          <w:rFonts w:eastAsiaTheme="minorHAnsi"/>
          <w:sz w:val="22"/>
          <w:szCs w:val="24"/>
          <w:lang w:eastAsia="en-US"/>
        </w:rPr>
        <w:t>аспространение опыта работы.</w:t>
      </w:r>
    </w:p>
    <w:p w:rsidR="00501310" w:rsidRPr="00162E2C" w:rsidRDefault="00501310" w:rsidP="00501310">
      <w:pPr>
        <w:numPr>
          <w:ilvl w:val="2"/>
          <w:numId w:val="1"/>
        </w:numPr>
        <w:spacing w:line="259" w:lineRule="auto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 xml:space="preserve">Развивающая среда детского сада, указывать только то, что сделано в течение учебного </w:t>
      </w:r>
      <w:bookmarkStart w:id="0" w:name="_GoBack"/>
      <w:r w:rsidRPr="00162E2C">
        <w:rPr>
          <w:sz w:val="22"/>
          <w:szCs w:val="24"/>
        </w:rPr>
        <w:t>года.</w:t>
      </w:r>
    </w:p>
    <w:p w:rsidR="00501310" w:rsidRPr="00162E2C" w:rsidRDefault="00501310" w:rsidP="00501310">
      <w:pPr>
        <w:numPr>
          <w:ilvl w:val="2"/>
          <w:numId w:val="1"/>
        </w:numPr>
        <w:spacing w:line="259" w:lineRule="auto"/>
        <w:contextualSpacing/>
        <w:jc w:val="both"/>
        <w:rPr>
          <w:sz w:val="22"/>
          <w:szCs w:val="24"/>
        </w:rPr>
      </w:pPr>
      <w:r w:rsidRPr="00162E2C">
        <w:rPr>
          <w:sz w:val="22"/>
          <w:szCs w:val="24"/>
        </w:rPr>
        <w:t xml:space="preserve">Оценка качества психолого-педагогических условий реализации дошкольного образования (итоговая таблица по шкалам </w:t>
      </w:r>
      <w:r w:rsidRPr="00162E2C">
        <w:rPr>
          <w:sz w:val="22"/>
          <w:szCs w:val="24"/>
          <w:lang w:val="en-US"/>
        </w:rPr>
        <w:t>ECERS</w:t>
      </w:r>
      <w:r w:rsidRPr="00162E2C">
        <w:rPr>
          <w:sz w:val="22"/>
          <w:szCs w:val="24"/>
        </w:rPr>
        <w:t xml:space="preserve">). </w:t>
      </w:r>
    </w:p>
    <w:bookmarkEnd w:id="0"/>
    <w:p w:rsidR="00501310" w:rsidRPr="00501310" w:rsidRDefault="00501310" w:rsidP="00501310">
      <w:pPr>
        <w:numPr>
          <w:ilvl w:val="2"/>
          <w:numId w:val="1"/>
        </w:numPr>
        <w:spacing w:line="259" w:lineRule="auto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Информационно-методическое обеспечение образовательного процесса.</w:t>
      </w:r>
    </w:p>
    <w:p w:rsidR="00501310" w:rsidRPr="00501310" w:rsidRDefault="00501310" w:rsidP="00501310">
      <w:pPr>
        <w:ind w:left="720"/>
        <w:contextualSpacing/>
        <w:rPr>
          <w:sz w:val="22"/>
          <w:szCs w:val="24"/>
        </w:rPr>
      </w:pP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 (анализ состояния, вывод)</w:t>
      </w:r>
    </w:p>
    <w:p w:rsidR="00501310" w:rsidRPr="00501310" w:rsidRDefault="00501310" w:rsidP="00501310">
      <w:pPr>
        <w:numPr>
          <w:ilvl w:val="2"/>
          <w:numId w:val="1"/>
        </w:numPr>
        <w:spacing w:line="259" w:lineRule="auto"/>
        <w:contextualSpacing/>
        <w:jc w:val="both"/>
        <w:rPr>
          <w:rFonts w:eastAsiaTheme="minorHAnsi"/>
          <w:sz w:val="22"/>
          <w:szCs w:val="24"/>
          <w:lang w:eastAsia="en-US"/>
        </w:rPr>
      </w:pPr>
      <w:r w:rsidRPr="00501310">
        <w:rPr>
          <w:rFonts w:eastAsiaTheme="minorHAnsi"/>
          <w:sz w:val="22"/>
          <w:szCs w:val="24"/>
          <w:lang w:eastAsia="en-US"/>
        </w:rPr>
        <w:t xml:space="preserve">Результативность работы с родителями: </w:t>
      </w:r>
      <w:r w:rsidR="00526C82" w:rsidRPr="00526C82">
        <w:rPr>
          <w:rFonts w:eastAsiaTheme="minorHAnsi"/>
          <w:sz w:val="22"/>
          <w:szCs w:val="24"/>
          <w:lang w:eastAsia="en-US"/>
        </w:rPr>
        <w:t>социальный статус родителей; у</w:t>
      </w:r>
      <w:r w:rsidRPr="00501310">
        <w:rPr>
          <w:rFonts w:eastAsiaTheme="minorHAnsi"/>
          <w:sz w:val="22"/>
          <w:szCs w:val="24"/>
          <w:lang w:eastAsia="en-US"/>
        </w:rPr>
        <w:t>довлетворенность родителей работой детского сада</w:t>
      </w:r>
      <w:r w:rsidR="00526C82" w:rsidRPr="00526C82">
        <w:rPr>
          <w:rFonts w:eastAsiaTheme="minorHAnsi"/>
          <w:sz w:val="22"/>
          <w:szCs w:val="24"/>
          <w:lang w:eastAsia="en-US"/>
        </w:rPr>
        <w:t>;</w:t>
      </w:r>
      <w:r w:rsidRPr="00501310">
        <w:rPr>
          <w:rFonts w:eastAsiaTheme="minorHAnsi"/>
          <w:sz w:val="22"/>
          <w:szCs w:val="24"/>
          <w:lang w:eastAsia="en-US"/>
        </w:rPr>
        <w:t xml:space="preserve"> % участия родителей в мероприятиях детского сада (согласно анкетированию и опросу).</w:t>
      </w: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Обеспечение здоровья, безопасности и качеству услуг по присмотру и уходу (анализ состояния, вывод).</w:t>
      </w:r>
    </w:p>
    <w:p w:rsidR="00501310" w:rsidRPr="00501310" w:rsidRDefault="00501310" w:rsidP="00501310">
      <w:pPr>
        <w:numPr>
          <w:ilvl w:val="2"/>
          <w:numId w:val="1"/>
        </w:numPr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Динамика здоровья воспитанников:</w:t>
      </w:r>
    </w:p>
    <w:p w:rsidR="00501310" w:rsidRPr="00501310" w:rsidRDefault="00501310" w:rsidP="00501310">
      <w:pPr>
        <w:numPr>
          <w:ilvl w:val="0"/>
          <w:numId w:val="30"/>
        </w:numPr>
        <w:ind w:left="156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Число пропусков на одного ребенка по болезни.</w:t>
      </w:r>
    </w:p>
    <w:p w:rsidR="00501310" w:rsidRPr="00501310" w:rsidRDefault="00501310" w:rsidP="00501310">
      <w:pPr>
        <w:numPr>
          <w:ilvl w:val="0"/>
          <w:numId w:val="30"/>
        </w:numPr>
        <w:ind w:left="156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Индекс здоровья.</w:t>
      </w:r>
    </w:p>
    <w:p w:rsidR="00501310" w:rsidRPr="00501310" w:rsidRDefault="00501310" w:rsidP="00501310">
      <w:pPr>
        <w:numPr>
          <w:ilvl w:val="0"/>
          <w:numId w:val="30"/>
        </w:numPr>
        <w:ind w:left="156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% посещаемости.</w:t>
      </w:r>
    </w:p>
    <w:p w:rsidR="00501310" w:rsidRPr="00501310" w:rsidRDefault="00501310" w:rsidP="00501310">
      <w:pPr>
        <w:numPr>
          <w:ilvl w:val="0"/>
          <w:numId w:val="30"/>
        </w:numPr>
        <w:ind w:left="156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>Распределение воспитанников по группам здоровья.</w:t>
      </w:r>
    </w:p>
    <w:p w:rsidR="00501310" w:rsidRPr="00501310" w:rsidRDefault="00501310" w:rsidP="00501310">
      <w:pPr>
        <w:numPr>
          <w:ilvl w:val="0"/>
          <w:numId w:val="30"/>
        </w:numPr>
        <w:ind w:left="1560"/>
        <w:contextualSpacing/>
        <w:rPr>
          <w:sz w:val="22"/>
          <w:szCs w:val="24"/>
        </w:rPr>
      </w:pPr>
      <w:r w:rsidRPr="00501310">
        <w:rPr>
          <w:sz w:val="22"/>
          <w:szCs w:val="24"/>
        </w:rPr>
        <w:t xml:space="preserve">Анализ заболеваний по итогам осмотра узких специалистов, краткий вывод. </w:t>
      </w:r>
    </w:p>
    <w:p w:rsidR="00501310" w:rsidRPr="00501310" w:rsidRDefault="00501310" w:rsidP="00501310">
      <w:pPr>
        <w:ind w:left="720"/>
        <w:contextualSpacing/>
        <w:rPr>
          <w:sz w:val="22"/>
          <w:szCs w:val="24"/>
        </w:rPr>
      </w:pPr>
    </w:p>
    <w:p w:rsidR="00501310" w:rsidRPr="00501310" w:rsidRDefault="00501310" w:rsidP="00501310">
      <w:pPr>
        <w:numPr>
          <w:ilvl w:val="1"/>
          <w:numId w:val="1"/>
        </w:numPr>
        <w:ind w:left="1080"/>
        <w:contextualSpacing/>
        <w:jc w:val="both"/>
        <w:rPr>
          <w:sz w:val="22"/>
          <w:szCs w:val="24"/>
        </w:rPr>
      </w:pPr>
      <w:r w:rsidRPr="00501310">
        <w:rPr>
          <w:sz w:val="22"/>
          <w:szCs w:val="24"/>
        </w:rPr>
        <w:t>Повышение качества управления в дошкольных образовательных организациях (анализ состояния, вывод).</w:t>
      </w:r>
    </w:p>
    <w:p w:rsidR="00501310" w:rsidRPr="00501310" w:rsidRDefault="00501310" w:rsidP="00501310">
      <w:pPr>
        <w:ind w:left="720"/>
        <w:contextualSpacing/>
        <w:rPr>
          <w:sz w:val="22"/>
          <w:szCs w:val="24"/>
        </w:rPr>
      </w:pPr>
    </w:p>
    <w:p w:rsidR="00501310" w:rsidRPr="00501310" w:rsidRDefault="00501310" w:rsidP="00501310">
      <w:pPr>
        <w:numPr>
          <w:ilvl w:val="0"/>
          <w:numId w:val="1"/>
        </w:numPr>
        <w:contextualSpacing/>
        <w:rPr>
          <w:b/>
          <w:sz w:val="22"/>
          <w:szCs w:val="24"/>
        </w:rPr>
      </w:pPr>
      <w:r w:rsidRPr="00501310">
        <w:rPr>
          <w:sz w:val="22"/>
          <w:szCs w:val="24"/>
        </w:rPr>
        <w:t>Анализ проблем, перспективы и планы развития на следующий учебный год.</w:t>
      </w:r>
    </w:p>
    <w:p w:rsidR="00326890" w:rsidRDefault="00326890" w:rsidP="00326890">
      <w:pPr>
        <w:ind w:right="282"/>
      </w:pPr>
    </w:p>
    <w:p w:rsidR="00326890" w:rsidRDefault="00326890" w:rsidP="00326890">
      <w:pPr>
        <w:ind w:right="282"/>
      </w:pPr>
    </w:p>
    <w:p w:rsidR="00326890" w:rsidRPr="00A02686" w:rsidRDefault="00326890" w:rsidP="00565054">
      <w:pPr>
        <w:pStyle w:val="a3"/>
        <w:numPr>
          <w:ilvl w:val="0"/>
          <w:numId w:val="2"/>
        </w:numPr>
        <w:spacing w:line="276" w:lineRule="auto"/>
        <w:ind w:right="282"/>
        <w:jc w:val="center"/>
        <w:rPr>
          <w:b/>
          <w:color w:val="2F5496" w:themeColor="accent5" w:themeShade="BF"/>
          <w:szCs w:val="24"/>
        </w:rPr>
      </w:pPr>
      <w:r w:rsidRPr="00A02686">
        <w:rPr>
          <w:b/>
          <w:color w:val="2F5496" w:themeColor="accent5" w:themeShade="BF"/>
          <w:szCs w:val="24"/>
        </w:rPr>
        <w:t>Пояснительная записка</w:t>
      </w:r>
    </w:p>
    <w:p w:rsidR="00565054" w:rsidRPr="00565054" w:rsidRDefault="00565054" w:rsidP="00565054">
      <w:pPr>
        <w:pStyle w:val="a3"/>
        <w:spacing w:line="276" w:lineRule="auto"/>
        <w:ind w:right="282"/>
        <w:rPr>
          <w:b/>
          <w:color w:val="1F3864" w:themeColor="accent5" w:themeShade="80"/>
          <w:szCs w:val="24"/>
        </w:rPr>
      </w:pPr>
    </w:p>
    <w:p w:rsidR="00565054" w:rsidRPr="009210A2" w:rsidRDefault="00565054" w:rsidP="009210A2">
      <w:pPr>
        <w:pStyle w:val="a3"/>
        <w:numPr>
          <w:ilvl w:val="1"/>
          <w:numId w:val="2"/>
        </w:numPr>
        <w:spacing w:line="276" w:lineRule="auto"/>
        <w:ind w:right="142"/>
        <w:jc w:val="both"/>
        <w:rPr>
          <w:b/>
          <w:color w:val="2E74B5" w:themeColor="accent1" w:themeShade="BF"/>
          <w:sz w:val="22"/>
          <w:szCs w:val="22"/>
        </w:rPr>
      </w:pPr>
      <w:r w:rsidRPr="00A02686">
        <w:rPr>
          <w:b/>
          <w:color w:val="2E74B5" w:themeColor="accent1" w:themeShade="BF"/>
          <w:sz w:val="24"/>
          <w:szCs w:val="24"/>
        </w:rPr>
        <w:t xml:space="preserve"> </w:t>
      </w:r>
      <w:r w:rsidR="00326890" w:rsidRPr="009210A2">
        <w:rPr>
          <w:b/>
          <w:color w:val="2E74B5" w:themeColor="accent1" w:themeShade="BF"/>
          <w:sz w:val="22"/>
          <w:szCs w:val="22"/>
        </w:rPr>
        <w:t>Сроки мониторинга.</w:t>
      </w:r>
      <w:r w:rsidRPr="009210A2">
        <w:rPr>
          <w:color w:val="2E74B5" w:themeColor="accent1" w:themeShade="BF"/>
          <w:sz w:val="22"/>
          <w:szCs w:val="22"/>
        </w:rPr>
        <w:t xml:space="preserve"> </w:t>
      </w:r>
    </w:p>
    <w:p w:rsidR="00326890" w:rsidRPr="009210A2" w:rsidRDefault="00565054" w:rsidP="009210A2">
      <w:pPr>
        <w:spacing w:line="276" w:lineRule="auto"/>
        <w:ind w:left="568" w:right="142" w:firstLine="425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Аналитическая справка по итогам мониторинга качества образования детского сада № 54 «Белоснежка» – филиала АН ДОО «Алмазик» за 202</w:t>
      </w:r>
      <w:r w:rsidR="00AD697D">
        <w:rPr>
          <w:sz w:val="22"/>
          <w:szCs w:val="22"/>
        </w:rPr>
        <w:t>1</w:t>
      </w:r>
      <w:r w:rsidRPr="009210A2">
        <w:rPr>
          <w:sz w:val="22"/>
          <w:szCs w:val="22"/>
        </w:rPr>
        <w:t>-202</w:t>
      </w:r>
      <w:r w:rsidR="00AD697D">
        <w:rPr>
          <w:sz w:val="22"/>
          <w:szCs w:val="22"/>
        </w:rPr>
        <w:t>2</w:t>
      </w:r>
      <w:r w:rsidRPr="009210A2">
        <w:rPr>
          <w:sz w:val="22"/>
          <w:szCs w:val="22"/>
        </w:rPr>
        <w:t xml:space="preserve"> учебный год.</w:t>
      </w:r>
    </w:p>
    <w:p w:rsidR="00565054" w:rsidRPr="009210A2" w:rsidRDefault="00565054" w:rsidP="009210A2">
      <w:pPr>
        <w:spacing w:line="276" w:lineRule="auto"/>
        <w:ind w:left="568" w:right="142" w:firstLine="425"/>
        <w:jc w:val="both"/>
        <w:rPr>
          <w:color w:val="2E74B5" w:themeColor="accent1" w:themeShade="BF"/>
          <w:sz w:val="22"/>
          <w:szCs w:val="22"/>
        </w:rPr>
      </w:pPr>
    </w:p>
    <w:p w:rsidR="00565054" w:rsidRPr="009210A2" w:rsidRDefault="00565054" w:rsidP="009210A2">
      <w:pPr>
        <w:pStyle w:val="a3"/>
        <w:numPr>
          <w:ilvl w:val="1"/>
          <w:numId w:val="2"/>
        </w:numPr>
        <w:spacing w:line="276" w:lineRule="auto"/>
        <w:ind w:right="142" w:hanging="361"/>
        <w:jc w:val="both"/>
        <w:rPr>
          <w:b/>
          <w:color w:val="2E74B5" w:themeColor="accent1" w:themeShade="BF"/>
          <w:sz w:val="22"/>
          <w:szCs w:val="22"/>
        </w:rPr>
      </w:pPr>
      <w:r w:rsidRPr="009210A2">
        <w:rPr>
          <w:b/>
          <w:color w:val="2E74B5" w:themeColor="accent1" w:themeShade="BF"/>
          <w:sz w:val="22"/>
          <w:szCs w:val="22"/>
        </w:rPr>
        <w:t xml:space="preserve"> Основания для проведения мониторинга оценки качества образования.</w:t>
      </w:r>
    </w:p>
    <w:p w:rsidR="00326890" w:rsidRPr="009210A2" w:rsidRDefault="008F68D7" w:rsidP="009210A2">
      <w:pPr>
        <w:spacing w:line="276" w:lineRule="auto"/>
        <w:ind w:left="567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В детском саду № 54 «Белоснежка» – филиале АН ДОО «Алмазик» организована и функционирует внутренняя система оценки качества образования (далее - ВСОКО), разработанная </w:t>
      </w:r>
      <w:r w:rsidR="00565054" w:rsidRPr="009210A2">
        <w:rPr>
          <w:sz w:val="22"/>
          <w:szCs w:val="22"/>
        </w:rPr>
        <w:t>в соответствии с действующими правовыми и нормативными документами системы образования: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Федеральным законом от 29.12.2012 г. № 273-ФЗ «Об образовании в Российской Федерации»;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Приказом Министерства образования и науки Российской Федерации от 10.12.2013 г.  № 1324</w:t>
      </w:r>
      <w:r w:rsidRPr="009210A2">
        <w:rPr>
          <w:rFonts w:eastAsiaTheme="minorHAnsi"/>
          <w:sz w:val="22"/>
          <w:szCs w:val="22"/>
          <w:lang w:eastAsia="en-US"/>
        </w:rPr>
        <w:t xml:space="preserve"> </w:t>
      </w:r>
      <w:r w:rsidRPr="009210A2">
        <w:rPr>
          <w:color w:val="000000"/>
          <w:sz w:val="22"/>
          <w:szCs w:val="22"/>
        </w:rPr>
        <w:t>«Об утверждении показателей деятельности образовательной организации, подлежащей самообследованию»;</w:t>
      </w:r>
    </w:p>
    <w:p w:rsidR="00565054" w:rsidRPr="009210A2" w:rsidRDefault="008F68D7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Д</w:t>
      </w:r>
      <w:r w:rsidR="00565054" w:rsidRPr="009210A2">
        <w:rPr>
          <w:color w:val="000000"/>
          <w:sz w:val="22"/>
          <w:szCs w:val="22"/>
        </w:rPr>
        <w:t>ействующими санитарными нормами и требованиями;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Уставом АН ДОО «Алмазик»;</w:t>
      </w:r>
    </w:p>
    <w:p w:rsidR="00565054" w:rsidRPr="009210A2" w:rsidRDefault="00565054" w:rsidP="009210A2">
      <w:pPr>
        <w:numPr>
          <w:ilvl w:val="1"/>
          <w:numId w:val="3"/>
        </w:numPr>
        <w:spacing w:after="160"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 xml:space="preserve">Положением о детском саде </w:t>
      </w:r>
      <w:r w:rsidRPr="009210A2">
        <w:rPr>
          <w:rFonts w:eastAsia="Arial Unicode MS"/>
          <w:iCs/>
          <w:color w:val="000000"/>
          <w:sz w:val="22"/>
          <w:szCs w:val="22"/>
          <w:lang w:eastAsia="zh-CN" w:bidi="hi-IN"/>
        </w:rPr>
        <w:t>№54 «</w:t>
      </w:r>
      <w:r w:rsidR="00FF2DCE" w:rsidRPr="009210A2">
        <w:rPr>
          <w:rFonts w:eastAsia="Arial Unicode MS"/>
          <w:iCs/>
          <w:color w:val="000000"/>
          <w:sz w:val="22"/>
          <w:szCs w:val="22"/>
          <w:lang w:eastAsia="zh-CN" w:bidi="hi-IN"/>
        </w:rPr>
        <w:t>Белоснежка</w:t>
      </w:r>
      <w:r w:rsidRPr="009210A2">
        <w:rPr>
          <w:rFonts w:eastAsia="Arial Unicode MS"/>
          <w:iCs/>
          <w:color w:val="000000"/>
          <w:sz w:val="22"/>
          <w:szCs w:val="22"/>
          <w:lang w:eastAsia="zh-CN" w:bidi="hi-IN"/>
        </w:rPr>
        <w:t xml:space="preserve">» – филиале </w:t>
      </w:r>
      <w:r w:rsidRPr="009210A2">
        <w:rPr>
          <w:sz w:val="22"/>
          <w:szCs w:val="22"/>
        </w:rPr>
        <w:t xml:space="preserve">АН ДОО </w:t>
      </w:r>
      <w:r w:rsidR="00FF2DCE" w:rsidRPr="009210A2">
        <w:rPr>
          <w:sz w:val="22"/>
          <w:szCs w:val="22"/>
        </w:rPr>
        <w:t>«Алмазик»;</w:t>
      </w:r>
    </w:p>
    <w:p w:rsidR="00FF2DCE" w:rsidRPr="009210A2" w:rsidRDefault="00FF2DCE" w:rsidP="009210A2">
      <w:pPr>
        <w:numPr>
          <w:ilvl w:val="1"/>
          <w:numId w:val="3"/>
        </w:numPr>
        <w:spacing w:line="276" w:lineRule="auto"/>
        <w:ind w:left="1418" w:right="142"/>
        <w:contextualSpacing/>
        <w:jc w:val="both"/>
        <w:rPr>
          <w:color w:val="000000"/>
          <w:sz w:val="22"/>
          <w:szCs w:val="22"/>
        </w:rPr>
      </w:pPr>
      <w:r w:rsidRPr="009210A2">
        <w:rPr>
          <w:color w:val="000000"/>
          <w:sz w:val="22"/>
          <w:szCs w:val="22"/>
        </w:rPr>
        <w:t>Положением о внутренней системе оценки качества образования в детском саду №54 «Белоснежка» – филиале АН ДОО «Алмазик»;</w:t>
      </w:r>
    </w:p>
    <w:p w:rsidR="008F68D7" w:rsidRPr="009210A2" w:rsidRDefault="00FF2DCE" w:rsidP="009210A2">
      <w:pPr>
        <w:pStyle w:val="a3"/>
        <w:numPr>
          <w:ilvl w:val="1"/>
          <w:numId w:val="3"/>
        </w:numPr>
        <w:spacing w:line="276" w:lineRule="auto"/>
        <w:ind w:right="142"/>
        <w:jc w:val="both"/>
        <w:rPr>
          <w:color w:val="000000"/>
          <w:sz w:val="22"/>
          <w:szCs w:val="22"/>
        </w:rPr>
      </w:pPr>
      <w:r w:rsidRPr="00293B00">
        <w:rPr>
          <w:color w:val="000000"/>
          <w:sz w:val="22"/>
          <w:szCs w:val="22"/>
        </w:rPr>
        <w:t xml:space="preserve">Приказом исполнительного директора АН ДОО «Алмазик» </w:t>
      </w:r>
      <w:r w:rsidR="008F68D7" w:rsidRPr="00293B00">
        <w:rPr>
          <w:color w:val="000000"/>
          <w:sz w:val="22"/>
          <w:szCs w:val="22"/>
        </w:rPr>
        <w:t xml:space="preserve">от </w:t>
      </w:r>
      <w:r w:rsidR="00293B00" w:rsidRPr="00293B00">
        <w:rPr>
          <w:color w:val="000000"/>
          <w:sz w:val="22"/>
          <w:szCs w:val="22"/>
        </w:rPr>
        <w:t>16.05.2022 г. №</w:t>
      </w:r>
      <w:r w:rsidR="00293B00">
        <w:rPr>
          <w:color w:val="000000"/>
          <w:sz w:val="22"/>
          <w:szCs w:val="22"/>
        </w:rPr>
        <w:t xml:space="preserve"> 13</w:t>
      </w:r>
      <w:r w:rsidR="008F68D7" w:rsidRPr="009210A2">
        <w:rPr>
          <w:color w:val="000000"/>
          <w:sz w:val="22"/>
          <w:szCs w:val="22"/>
        </w:rPr>
        <w:t>3 «Об утверждении Положения о внутренней системе оценки качества образования в АН ДОО «Алмазик», Типового Положения о внутренней системе оценки качества образования в детском саду – филиале АН ДОО «Алмазик».</w:t>
      </w:r>
    </w:p>
    <w:p w:rsidR="008F68D7" w:rsidRPr="009210A2" w:rsidRDefault="008F68D7" w:rsidP="009210A2">
      <w:pPr>
        <w:spacing w:after="160" w:line="276" w:lineRule="auto"/>
        <w:ind w:left="708" w:right="142"/>
        <w:contextualSpacing/>
        <w:jc w:val="both"/>
        <w:rPr>
          <w:sz w:val="22"/>
          <w:szCs w:val="22"/>
        </w:rPr>
      </w:pPr>
    </w:p>
    <w:p w:rsidR="008F68D7" w:rsidRPr="009210A2" w:rsidRDefault="008F68D7" w:rsidP="009210A2">
      <w:pPr>
        <w:spacing w:after="160" w:line="276" w:lineRule="auto"/>
        <w:ind w:left="708" w:right="142" w:firstLine="426"/>
        <w:contextualSpacing/>
        <w:jc w:val="both"/>
        <w:rPr>
          <w:color w:val="000000"/>
          <w:sz w:val="22"/>
          <w:szCs w:val="22"/>
        </w:rPr>
      </w:pPr>
      <w:r w:rsidRPr="009210A2">
        <w:rPr>
          <w:sz w:val="22"/>
          <w:szCs w:val="22"/>
        </w:rPr>
        <w:t>Основанием для проведения мониторинга оценки качества образования является соблюдение требований действующего законодательства в части, регулирующей компетенцию образовательной организации, в соответствии с п. 13 ч. 3 ст. 28 Федерального закона от 29.12.2012 № 273-ФЗ «Об образовании в Российской Федерации», Положением о внутренней оценке качества образования детского сада № 54 «Белоснежка», приказа исполнительного директора АН ДОО «Алмазик» от 23.06.2021 г. № 175  «О проведении мониторинга качества дошкольного образования».</w:t>
      </w:r>
    </w:p>
    <w:p w:rsidR="00E1048B" w:rsidRPr="009210A2" w:rsidRDefault="00E1048B" w:rsidP="009210A2">
      <w:pPr>
        <w:spacing w:after="160" w:line="276" w:lineRule="auto"/>
        <w:ind w:left="1418" w:right="142"/>
        <w:contextualSpacing/>
        <w:jc w:val="both"/>
        <w:rPr>
          <w:color w:val="5B9BD5"/>
          <w:sz w:val="22"/>
          <w:szCs w:val="22"/>
        </w:rPr>
      </w:pPr>
    </w:p>
    <w:p w:rsidR="00FF2DCE" w:rsidRPr="00284ADA" w:rsidRDefault="00FF2DCE" w:rsidP="00AD697D">
      <w:pPr>
        <w:pStyle w:val="a3"/>
        <w:numPr>
          <w:ilvl w:val="1"/>
          <w:numId w:val="2"/>
        </w:numPr>
        <w:spacing w:line="276" w:lineRule="auto"/>
        <w:ind w:right="142"/>
        <w:jc w:val="both"/>
        <w:rPr>
          <w:b/>
          <w:color w:val="5B9BD5"/>
          <w:sz w:val="22"/>
          <w:szCs w:val="22"/>
        </w:rPr>
      </w:pPr>
      <w:r w:rsidRPr="009210A2">
        <w:rPr>
          <w:b/>
          <w:color w:val="5B9BD5"/>
          <w:sz w:val="22"/>
          <w:szCs w:val="22"/>
        </w:rPr>
        <w:t xml:space="preserve"> </w:t>
      </w:r>
      <w:r w:rsidRPr="009210A2">
        <w:rPr>
          <w:b/>
          <w:color w:val="2E74B5" w:themeColor="accent1" w:themeShade="BF"/>
          <w:sz w:val="22"/>
          <w:szCs w:val="22"/>
        </w:rPr>
        <w:t>Цель и задачи мониторинга качества образования</w:t>
      </w:r>
    </w:p>
    <w:p w:rsidR="00284ADA" w:rsidRPr="009210A2" w:rsidRDefault="00284ADA" w:rsidP="00284ADA">
      <w:pPr>
        <w:pStyle w:val="a3"/>
        <w:spacing w:line="276" w:lineRule="auto"/>
        <w:ind w:left="928" w:right="142"/>
        <w:jc w:val="both"/>
        <w:rPr>
          <w:b/>
          <w:color w:val="5B9BD5"/>
          <w:sz w:val="22"/>
          <w:szCs w:val="22"/>
        </w:rPr>
      </w:pPr>
    </w:p>
    <w:p w:rsidR="000649F0" w:rsidRPr="000649F0" w:rsidRDefault="000649F0" w:rsidP="000649F0">
      <w:pPr>
        <w:spacing w:after="160" w:line="276" w:lineRule="auto"/>
        <w:ind w:left="435"/>
        <w:contextualSpacing/>
        <w:jc w:val="both"/>
        <w:rPr>
          <w:color w:val="000000"/>
          <w:sz w:val="22"/>
          <w:szCs w:val="24"/>
        </w:rPr>
      </w:pPr>
      <w:r w:rsidRPr="000649F0">
        <w:rPr>
          <w:b/>
          <w:color w:val="000000"/>
          <w:sz w:val="22"/>
          <w:szCs w:val="24"/>
        </w:rPr>
        <w:t>Цель:</w:t>
      </w:r>
      <w:r w:rsidRPr="000649F0">
        <w:rPr>
          <w:color w:val="000000"/>
          <w:sz w:val="22"/>
          <w:szCs w:val="24"/>
        </w:rPr>
        <w:t xml:space="preserve">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0649F0" w:rsidRPr="000649F0" w:rsidRDefault="000649F0" w:rsidP="000649F0">
      <w:pPr>
        <w:spacing w:after="160" w:line="276" w:lineRule="auto"/>
        <w:ind w:left="426"/>
        <w:contextualSpacing/>
        <w:jc w:val="both"/>
        <w:rPr>
          <w:b/>
          <w:color w:val="000000"/>
          <w:sz w:val="22"/>
          <w:szCs w:val="24"/>
        </w:rPr>
      </w:pPr>
      <w:r w:rsidRPr="000649F0">
        <w:rPr>
          <w:b/>
          <w:color w:val="000000"/>
          <w:sz w:val="22"/>
          <w:szCs w:val="24"/>
        </w:rPr>
        <w:t xml:space="preserve">Задачи: 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получение объективной информации о качестве образовательного процесса в образовательной организации;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определение принципов и подходов мониторинга;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 xml:space="preserve">определение степени соответствия условий реализации ООП ДО требований          ФГОС ДО;  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59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lastRenderedPageBreak/>
        <w:t>анализ состояния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59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определение сильных и слабых сторон организации с точки зрения показателей качества;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информационное и аналитическое обеспечение мониторинга образовательной организации;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 xml:space="preserve">осуществление самообследования состояния, развития и эффективности деятельности АН ДОО «Алмазик»; 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обеспечение доступности качественного образования;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содействие повышению квалификации и развитию профессиональных компетенций педагогов, принимающих участие в процедурах оценки качества образования;</w:t>
      </w:r>
    </w:p>
    <w:p w:rsidR="000649F0" w:rsidRPr="000649F0" w:rsidRDefault="000649F0" w:rsidP="000649F0">
      <w:pPr>
        <w:numPr>
          <w:ilvl w:val="0"/>
          <w:numId w:val="35"/>
        </w:numPr>
        <w:spacing w:after="160" w:line="276" w:lineRule="auto"/>
        <w:ind w:left="993"/>
        <w:contextualSpacing/>
        <w:jc w:val="both"/>
        <w:rPr>
          <w:color w:val="000000"/>
          <w:sz w:val="22"/>
          <w:szCs w:val="24"/>
        </w:rPr>
      </w:pPr>
      <w:r w:rsidRPr="000649F0">
        <w:rPr>
          <w:color w:val="000000"/>
          <w:sz w:val="22"/>
          <w:szCs w:val="24"/>
        </w:rPr>
        <w:t>определение рейтинга детских садов АН ДОО «Алмазик».</w:t>
      </w:r>
    </w:p>
    <w:p w:rsidR="00987552" w:rsidRPr="000649F0" w:rsidRDefault="00987552" w:rsidP="009210A2">
      <w:pPr>
        <w:spacing w:line="276" w:lineRule="auto"/>
        <w:ind w:right="142"/>
        <w:jc w:val="both"/>
        <w:rPr>
          <w:sz w:val="20"/>
          <w:szCs w:val="22"/>
        </w:rPr>
      </w:pPr>
    </w:p>
    <w:p w:rsidR="00575968" w:rsidRDefault="00A02686" w:rsidP="00AD697D">
      <w:pPr>
        <w:pStyle w:val="a3"/>
        <w:numPr>
          <w:ilvl w:val="0"/>
          <w:numId w:val="2"/>
        </w:numPr>
        <w:spacing w:line="276" w:lineRule="auto"/>
        <w:ind w:right="142"/>
        <w:jc w:val="center"/>
        <w:rPr>
          <w:b/>
          <w:color w:val="1F3864" w:themeColor="accent5" w:themeShade="80"/>
          <w:szCs w:val="22"/>
        </w:rPr>
      </w:pPr>
      <w:r w:rsidRPr="000247C7">
        <w:rPr>
          <w:b/>
          <w:color w:val="1F3864" w:themeColor="accent5" w:themeShade="80"/>
          <w:szCs w:val="22"/>
        </w:rPr>
        <w:t>Результаты оценки качества образования по направлениям</w:t>
      </w:r>
    </w:p>
    <w:p w:rsidR="000247C7" w:rsidRPr="000247C7" w:rsidRDefault="000247C7" w:rsidP="000247C7">
      <w:pPr>
        <w:pStyle w:val="a3"/>
        <w:spacing w:line="276" w:lineRule="auto"/>
        <w:ind w:right="142"/>
        <w:rPr>
          <w:b/>
          <w:color w:val="1F3864" w:themeColor="accent5" w:themeShade="80"/>
          <w:szCs w:val="22"/>
        </w:rPr>
      </w:pPr>
    </w:p>
    <w:p w:rsidR="00801F36" w:rsidRPr="00AD697D" w:rsidRDefault="00575968" w:rsidP="00AD697D">
      <w:pPr>
        <w:pStyle w:val="a3"/>
        <w:numPr>
          <w:ilvl w:val="1"/>
          <w:numId w:val="2"/>
        </w:numPr>
        <w:spacing w:line="276" w:lineRule="auto"/>
        <w:ind w:right="142"/>
        <w:rPr>
          <w:b/>
          <w:color w:val="0070C0"/>
          <w:sz w:val="22"/>
          <w:szCs w:val="22"/>
        </w:rPr>
      </w:pPr>
      <w:r w:rsidRPr="009210A2">
        <w:rPr>
          <w:b/>
          <w:color w:val="0070C0"/>
          <w:sz w:val="22"/>
          <w:szCs w:val="22"/>
        </w:rPr>
        <w:t xml:space="preserve"> </w:t>
      </w:r>
      <w:r w:rsidR="007A583D" w:rsidRPr="009210A2">
        <w:rPr>
          <w:b/>
          <w:color w:val="0070C0"/>
          <w:sz w:val="22"/>
          <w:szCs w:val="22"/>
        </w:rPr>
        <w:t>Повышение качества образовательных программ дошкольного образования</w:t>
      </w:r>
      <w:r w:rsidR="00AD697D">
        <w:rPr>
          <w:b/>
          <w:color w:val="0070C0"/>
          <w:sz w:val="22"/>
          <w:szCs w:val="22"/>
        </w:rPr>
        <w:t xml:space="preserve"> </w:t>
      </w:r>
      <w:r w:rsidR="007E50AF" w:rsidRPr="00AD697D">
        <w:rPr>
          <w:b/>
          <w:color w:val="0070C0"/>
          <w:sz w:val="22"/>
          <w:szCs w:val="22"/>
          <w:u w:val="single"/>
        </w:rPr>
        <w:t>ООП ДО:</w:t>
      </w:r>
    </w:p>
    <w:p w:rsidR="006F2762" w:rsidRPr="009210A2" w:rsidRDefault="007D1F72" w:rsidP="009210A2">
      <w:pPr>
        <w:spacing w:line="276" w:lineRule="auto"/>
        <w:ind w:left="567" w:right="142" w:firstLine="567"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действующими санитарными нормами и требованиями; в соответствии с разработанной коллективом детского сада основной образовательной программой для групп общеразвивающей направленности. </w:t>
      </w:r>
      <w:r w:rsidR="00DB78F3" w:rsidRPr="009210A2">
        <w:rPr>
          <w:rFonts w:eastAsiaTheme="minorHAnsi"/>
          <w:sz w:val="22"/>
          <w:szCs w:val="22"/>
          <w:lang w:eastAsia="en-US"/>
        </w:rPr>
        <w:t xml:space="preserve">ООП </w:t>
      </w:r>
      <w:r w:rsidRPr="009210A2">
        <w:rPr>
          <w:rFonts w:eastAsiaTheme="minorHAnsi"/>
          <w:sz w:val="22"/>
          <w:szCs w:val="22"/>
          <w:lang w:eastAsia="en-US"/>
        </w:rPr>
        <w:t>является компле</w:t>
      </w:r>
      <w:r w:rsidR="000247C7">
        <w:rPr>
          <w:rFonts w:eastAsiaTheme="minorHAnsi"/>
          <w:sz w:val="22"/>
          <w:szCs w:val="22"/>
          <w:lang w:eastAsia="en-US"/>
        </w:rPr>
        <w:t>ксом учебно</w:t>
      </w:r>
      <w:r w:rsidRPr="009210A2">
        <w:rPr>
          <w:rFonts w:eastAsiaTheme="minorHAnsi"/>
          <w:sz w:val="22"/>
          <w:szCs w:val="22"/>
          <w:lang w:eastAsia="en-US"/>
        </w:rPr>
        <w:t xml:space="preserve">-методической документации, на основании которой детский сад организует и реализует образовательную деятельность с воспитанниками с 1 года до 8 лет с учетом их индивидуальных способностей и возможностей. </w:t>
      </w:r>
    </w:p>
    <w:p w:rsidR="007D1F72" w:rsidRPr="009210A2" w:rsidRDefault="007D1F72" w:rsidP="009210A2">
      <w:pPr>
        <w:spacing w:line="276" w:lineRule="auto"/>
        <w:ind w:left="567" w:right="142" w:firstLine="567"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 xml:space="preserve"> </w:t>
      </w:r>
      <w:r w:rsidR="006F2762" w:rsidRPr="009210A2">
        <w:rPr>
          <w:rFonts w:eastAsiaTheme="minorHAnsi"/>
          <w:sz w:val="22"/>
          <w:szCs w:val="22"/>
          <w:lang w:eastAsia="en-US"/>
        </w:rPr>
        <w:t>Программа направлена на решение задач стандарта, на создание условий развития ребенка, создание образовательной среды. Реализация программы осуществляется в очной форме на государственном языке Российской Федерации</w:t>
      </w:r>
      <w:r w:rsidR="006F2762" w:rsidRPr="009210A2">
        <w:rPr>
          <w:rFonts w:eastAsiaTheme="minorHAnsi"/>
          <w:sz w:val="22"/>
          <w:szCs w:val="22"/>
          <w:lang w:eastAsia="en-US"/>
        </w:rPr>
        <w:tab/>
        <w:t>- русском, а также гарантируется выбор языка образования или иностранного языка, в пределах возможностей, предоставляемых детским садом.</w:t>
      </w:r>
    </w:p>
    <w:p w:rsidR="00CE1F87" w:rsidRDefault="00CE1F87" w:rsidP="009210A2">
      <w:pPr>
        <w:spacing w:line="276" w:lineRule="auto"/>
        <w:ind w:left="567" w:right="142" w:firstLine="567"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>Образовательная деятельность в детском саду прово</w:t>
      </w:r>
      <w:r w:rsidR="000247C7">
        <w:rPr>
          <w:rFonts w:eastAsiaTheme="minorHAnsi"/>
          <w:sz w:val="22"/>
          <w:szCs w:val="22"/>
          <w:lang w:eastAsia="en-US"/>
        </w:rPr>
        <w:t>дится в соответствии с Основными</w:t>
      </w:r>
      <w:r w:rsidRPr="009210A2">
        <w:rPr>
          <w:rFonts w:eastAsiaTheme="minorHAnsi"/>
          <w:sz w:val="22"/>
          <w:szCs w:val="22"/>
          <w:lang w:eastAsia="en-US"/>
        </w:rPr>
        <w:t xml:space="preserve"> образовательными программами детского сада и парциальными программами.</w:t>
      </w:r>
    </w:p>
    <w:p w:rsidR="00F36482" w:rsidRPr="009210A2" w:rsidRDefault="00F36482" w:rsidP="00F36482">
      <w:pPr>
        <w:spacing w:line="276" w:lineRule="auto"/>
        <w:ind w:right="142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436"/>
        <w:gridCol w:w="7482"/>
      </w:tblGrid>
      <w:tr w:rsidR="00CE1F87" w:rsidRPr="009210A2" w:rsidTr="00516510">
        <w:trPr>
          <w:trHeight w:val="468"/>
          <w:jc w:val="center"/>
        </w:trPr>
        <w:tc>
          <w:tcPr>
            <w:tcW w:w="9918" w:type="dxa"/>
            <w:gridSpan w:val="2"/>
            <w:shd w:val="clear" w:color="auto" w:fill="FFFFD9"/>
          </w:tcPr>
          <w:p w:rsidR="00CE1F87" w:rsidRPr="009210A2" w:rsidRDefault="00CE1F87" w:rsidP="009210A2">
            <w:pPr>
              <w:spacing w:line="276" w:lineRule="auto"/>
              <w:ind w:left="567" w:right="142"/>
              <w:rPr>
                <w:i/>
                <w:sz w:val="22"/>
                <w:szCs w:val="22"/>
              </w:rPr>
            </w:pPr>
            <w:r w:rsidRPr="009210A2">
              <w:rPr>
                <w:b/>
                <w:i/>
                <w:color w:val="5F2987"/>
                <w:sz w:val="22"/>
                <w:szCs w:val="22"/>
              </w:rPr>
              <w:t>Комплексная образовательная программа для детей раннего возраста</w:t>
            </w:r>
            <w:r w:rsidRPr="009210A2">
              <w:rPr>
                <w:color w:val="5F2987"/>
                <w:sz w:val="22"/>
                <w:szCs w:val="22"/>
              </w:rPr>
              <w:t xml:space="preserve"> </w:t>
            </w:r>
            <w:r w:rsidRPr="009210A2">
              <w:rPr>
                <w:i/>
                <w:sz w:val="22"/>
                <w:szCs w:val="22"/>
              </w:rPr>
              <w:t>«Первые шаги» под редакцией Е.О. Смирновой, Л.Н. Галигузовой, С.Ю. Мещеряковой, 2019 г.</w:t>
            </w:r>
          </w:p>
          <w:p w:rsidR="00CE1F87" w:rsidRPr="009210A2" w:rsidRDefault="00CE1F87" w:rsidP="009210A2">
            <w:pPr>
              <w:spacing w:line="276" w:lineRule="auto"/>
              <w:ind w:left="567" w:right="142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 xml:space="preserve"> </w:t>
            </w:r>
            <w:r w:rsidRPr="009210A2">
              <w:rPr>
                <w:b/>
                <w:i/>
                <w:color w:val="5F2987"/>
                <w:sz w:val="22"/>
                <w:szCs w:val="22"/>
              </w:rPr>
              <w:t>Примерная основная образовательная программа дошкольного образования</w:t>
            </w:r>
            <w:r w:rsidRPr="009210A2">
              <w:rPr>
                <w:sz w:val="22"/>
                <w:szCs w:val="22"/>
              </w:rPr>
              <w:t xml:space="preserve"> </w:t>
            </w:r>
            <w:r w:rsidRPr="009210A2">
              <w:rPr>
                <w:i/>
                <w:sz w:val="22"/>
                <w:szCs w:val="22"/>
              </w:rPr>
              <w:t>«Мозаика» под редакцией В.Ю. Белькович, Н.В. Гребенкиной, И.А. Кильдышевой, 2018 г</w:t>
            </w:r>
            <w:r w:rsidRPr="009210A2">
              <w:rPr>
                <w:sz w:val="22"/>
                <w:szCs w:val="22"/>
              </w:rPr>
              <w:t xml:space="preserve">. </w:t>
            </w:r>
          </w:p>
        </w:tc>
      </w:tr>
      <w:tr w:rsidR="00CE1F87" w:rsidRPr="009210A2" w:rsidTr="00516510">
        <w:trPr>
          <w:trHeight w:val="567"/>
          <w:jc w:val="center"/>
        </w:trPr>
        <w:tc>
          <w:tcPr>
            <w:tcW w:w="1865" w:type="dxa"/>
            <w:shd w:val="clear" w:color="auto" w:fill="DDFBE5"/>
          </w:tcPr>
          <w:p w:rsidR="00CE1F87" w:rsidRPr="009210A2" w:rsidRDefault="00CE1F87" w:rsidP="009210A2">
            <w:pPr>
              <w:pStyle w:val="a3"/>
              <w:spacing w:after="300" w:line="270" w:lineRule="atLeast"/>
              <w:ind w:left="567" w:right="142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  <w:r w:rsidRPr="009210A2">
              <w:rPr>
                <w:b/>
                <w:i/>
                <w:color w:val="5F2987"/>
                <w:sz w:val="22"/>
                <w:szCs w:val="22"/>
              </w:rPr>
              <w:t>Парциальные программы</w:t>
            </w:r>
          </w:p>
        </w:tc>
        <w:tc>
          <w:tcPr>
            <w:tcW w:w="8053" w:type="dxa"/>
            <w:shd w:val="clear" w:color="auto" w:fill="DDFBE5"/>
          </w:tcPr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 w:after="100" w:after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Программа формирования здоровья детей дошкольного возраста «Здравствуй!» под ред. М.Л. Лазарева, 2004 г.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 w:after="100" w:after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Учебное пособие по основам безопасности жизнедеятельности детей старшего дошкольного возраста «Безопасность» (Н.Н. Авдеева, О.Л. Князева, Р.Б. Стеркина), рек. Министерством общего и профессионального образования РФ, 1998.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 w:after="100" w:after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 xml:space="preserve">Программа социально-эмоционального развития дошкольников «Я – ТЫ – МЫ», О.Л. Князевой, 2005г. 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Программа музыкального воспитания детей дошкольного возраста «Ладушки» для дошкольных образовательных учреждений под ред. И. Каплуновой, И. Новоскольцевой, 2010</w:t>
            </w:r>
            <w:r w:rsidRPr="009210A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9210A2">
              <w:rPr>
                <w:i/>
                <w:sz w:val="22"/>
                <w:szCs w:val="22"/>
              </w:rPr>
              <w:t>г.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 xml:space="preserve"> «Программа обучения плаванию в детском саду», СПб: ДЕТСТВО-ПРЕСС, Е.К. Воронова, 2010 г.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before="100" w:beforeAutospacing="1"/>
              <w:ind w:left="286" w:right="142" w:hanging="281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 xml:space="preserve"> Обучение плаванию в детском саду: книга для воспитателей детского сада и родителей, Т. И. Осокина, Е. А. Тимофеева, Т. Л. Богина. - М: Просвещение, 1991 г.</w:t>
            </w:r>
          </w:p>
        </w:tc>
      </w:tr>
      <w:tr w:rsidR="00CE1F87" w:rsidRPr="009210A2" w:rsidTr="00516510">
        <w:trPr>
          <w:trHeight w:val="1274"/>
          <w:jc w:val="center"/>
        </w:trPr>
        <w:tc>
          <w:tcPr>
            <w:tcW w:w="1865" w:type="dxa"/>
            <w:shd w:val="clear" w:color="auto" w:fill="FBECE9"/>
          </w:tcPr>
          <w:p w:rsidR="00CE1F87" w:rsidRPr="009210A2" w:rsidRDefault="00CE1F87" w:rsidP="009210A2">
            <w:pPr>
              <w:pStyle w:val="a3"/>
              <w:spacing w:after="300" w:line="270" w:lineRule="atLeast"/>
              <w:ind w:left="567" w:right="142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</w:p>
          <w:p w:rsidR="00CE1F87" w:rsidRPr="009210A2" w:rsidRDefault="00CE1F87" w:rsidP="009210A2">
            <w:pPr>
              <w:pStyle w:val="a3"/>
              <w:spacing w:after="300" w:line="270" w:lineRule="atLeast"/>
              <w:ind w:left="567" w:right="142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  <w:r w:rsidRPr="009210A2">
              <w:rPr>
                <w:b/>
                <w:i/>
                <w:color w:val="5F2987"/>
                <w:sz w:val="22"/>
                <w:szCs w:val="22"/>
              </w:rPr>
              <w:t>Коррекционная программа</w:t>
            </w:r>
          </w:p>
        </w:tc>
        <w:tc>
          <w:tcPr>
            <w:tcW w:w="8053" w:type="dxa"/>
            <w:shd w:val="clear" w:color="auto" w:fill="FBECE9"/>
          </w:tcPr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ind w:left="286" w:right="142" w:hanging="283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b/>
                <w:i/>
                <w:color w:val="5F2987"/>
                <w:sz w:val="22"/>
                <w:szCs w:val="22"/>
              </w:rPr>
              <w:t>Примерная адаптированная основная образовательная программа дошкольного образования</w:t>
            </w:r>
            <w:r w:rsidRPr="009210A2">
              <w:rPr>
                <w:sz w:val="22"/>
                <w:szCs w:val="22"/>
              </w:rPr>
              <w:t xml:space="preserve"> </w:t>
            </w:r>
            <w:r w:rsidRPr="009210A2">
              <w:rPr>
                <w:i/>
                <w:sz w:val="22"/>
                <w:szCs w:val="22"/>
              </w:rPr>
              <w:t xml:space="preserve">детей с ЗПР Е.А. Екжановой, Е.А. Стребелевой, 2019 г. 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ind w:left="286" w:right="142" w:hanging="283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Комплексная образовательная программа дошкольного образования для детей с тяжёлыми нарушениями речи (общим недоразвитием речи) с 3 до 7 лет» / под ред Н.В. Нищевой – СПб. ДЕТСТВО – ПРЕСС 2015 г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ind w:left="286" w:right="142" w:hanging="283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Программа логопедической работы по преодолению фонетико-фонематического недоразвитию у детей под редакцией Т. Б. Филичевой, Г. В. Чиркиной, 2009 г.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ind w:left="286" w:right="142" w:hanging="283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Программа логопедической работы по преодолению общего недоразвития речи у детей под редакцией Т. Б. Филичевой, Т.В. Тумановой, 2008 г.</w:t>
            </w:r>
          </w:p>
          <w:p w:rsidR="00CE1F87" w:rsidRPr="009210A2" w:rsidRDefault="00CE1F87" w:rsidP="00CD66D6">
            <w:pPr>
              <w:pStyle w:val="a3"/>
              <w:numPr>
                <w:ilvl w:val="0"/>
                <w:numId w:val="13"/>
              </w:numPr>
              <w:spacing w:before="100" w:beforeAutospacing="1"/>
              <w:ind w:left="286" w:right="142" w:hanging="283"/>
              <w:jc w:val="both"/>
              <w:rPr>
                <w:i/>
                <w:sz w:val="22"/>
                <w:szCs w:val="22"/>
              </w:rPr>
            </w:pPr>
            <w:r w:rsidRPr="009210A2">
              <w:rPr>
                <w:i/>
                <w:sz w:val="22"/>
                <w:szCs w:val="22"/>
              </w:rPr>
              <w:t>Программа логопедической работы с детьми, овладевающими русским (неродным) языком под редакцией Г. В. Чиркиной, А. В. Лагутиной,2009 г.</w:t>
            </w:r>
          </w:p>
        </w:tc>
      </w:tr>
    </w:tbl>
    <w:p w:rsidR="00CE1F87" w:rsidRPr="009210A2" w:rsidRDefault="00CE1F87" w:rsidP="009210A2">
      <w:pPr>
        <w:spacing w:line="276" w:lineRule="auto"/>
        <w:ind w:left="567" w:right="142"/>
        <w:jc w:val="both"/>
        <w:rPr>
          <w:rFonts w:eastAsiaTheme="minorHAnsi"/>
          <w:sz w:val="22"/>
          <w:szCs w:val="22"/>
          <w:lang w:eastAsia="en-US"/>
        </w:rPr>
      </w:pPr>
    </w:p>
    <w:p w:rsidR="009464B8" w:rsidRPr="009210A2" w:rsidRDefault="009464B8" w:rsidP="000247C7">
      <w:pPr>
        <w:widowControl w:val="0"/>
        <w:autoSpaceDE w:val="0"/>
        <w:autoSpaceDN w:val="0"/>
        <w:adjustRightInd w:val="0"/>
        <w:spacing w:line="276" w:lineRule="auto"/>
        <w:ind w:left="284" w:right="142" w:firstLine="567"/>
        <w:jc w:val="both"/>
        <w:rPr>
          <w:sz w:val="22"/>
          <w:szCs w:val="22"/>
          <w:lang w:eastAsia="en-US"/>
        </w:rPr>
      </w:pPr>
      <w:r w:rsidRPr="009210A2">
        <w:rPr>
          <w:bCs/>
          <w:sz w:val="22"/>
          <w:szCs w:val="22"/>
          <w:lang w:eastAsia="en-US"/>
        </w:rPr>
        <w:t>ООП направлена на</w:t>
      </w:r>
      <w:r w:rsidRPr="009210A2">
        <w:rPr>
          <w:b/>
          <w:bCs/>
          <w:sz w:val="22"/>
          <w:szCs w:val="22"/>
          <w:lang w:eastAsia="en-US"/>
        </w:rPr>
        <w:t xml:space="preserve"> </w:t>
      </w:r>
      <w:r w:rsidRPr="009210A2">
        <w:rPr>
          <w:sz w:val="22"/>
          <w:szCs w:val="22"/>
          <w:lang w:eastAsia="en-US"/>
        </w:rPr>
        <w:t xml:space="preserve">создание </w:t>
      </w:r>
      <w:r w:rsidR="0067609B" w:rsidRPr="009210A2">
        <w:rPr>
          <w:sz w:val="22"/>
          <w:szCs w:val="22"/>
          <w:lang w:eastAsia="en-US"/>
        </w:rPr>
        <w:t>развивающей предметно-пространственной среды</w:t>
      </w:r>
      <w:r w:rsidRPr="009210A2">
        <w:rPr>
          <w:sz w:val="22"/>
          <w:szCs w:val="22"/>
          <w:lang w:eastAsia="en-US"/>
        </w:rPr>
        <w:t xml:space="preserve"> для детей раннего и дошкольного возраста, открывающее возможности для  позитивную социализации, на развитие индивидуализации на основе сотрудничества на основе сотрудничества с взрослыми и сверстниками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9464B8" w:rsidRDefault="009464B8" w:rsidP="000247C7">
      <w:pPr>
        <w:widowControl w:val="0"/>
        <w:autoSpaceDE w:val="0"/>
        <w:autoSpaceDN w:val="0"/>
        <w:adjustRightInd w:val="0"/>
        <w:spacing w:line="276" w:lineRule="auto"/>
        <w:ind w:left="284" w:right="142" w:firstLine="567"/>
        <w:jc w:val="both"/>
        <w:rPr>
          <w:sz w:val="22"/>
          <w:szCs w:val="22"/>
          <w:lang w:eastAsia="en-US"/>
        </w:rPr>
      </w:pPr>
      <w:r w:rsidRPr="009210A2">
        <w:rPr>
          <w:sz w:val="22"/>
          <w:szCs w:val="22"/>
          <w:lang w:eastAsia="en-US"/>
        </w:rPr>
        <w:t xml:space="preserve">В программе отражены содержание воспитания и обучения воспитанников, особенности организации образовательной деятельности в зависимости от возраста детей и их образовательного маршрута общеразвивающей направленности групп. А также участие родителей в реализации </w:t>
      </w:r>
      <w:r w:rsidR="00155A67">
        <w:rPr>
          <w:sz w:val="22"/>
          <w:szCs w:val="22"/>
          <w:lang w:eastAsia="en-US"/>
        </w:rPr>
        <w:t>ООП.</w:t>
      </w:r>
    </w:p>
    <w:p w:rsidR="00155A67" w:rsidRPr="009210A2" w:rsidRDefault="00155A67" w:rsidP="000247C7">
      <w:pPr>
        <w:widowControl w:val="0"/>
        <w:autoSpaceDE w:val="0"/>
        <w:autoSpaceDN w:val="0"/>
        <w:adjustRightInd w:val="0"/>
        <w:spacing w:line="276" w:lineRule="auto"/>
        <w:ind w:left="284" w:right="142" w:firstLine="567"/>
        <w:jc w:val="both"/>
        <w:rPr>
          <w:sz w:val="22"/>
          <w:szCs w:val="22"/>
          <w:lang w:eastAsia="en-US"/>
        </w:rPr>
      </w:pPr>
      <w:r w:rsidRPr="00155A67">
        <w:rPr>
          <w:sz w:val="22"/>
          <w:szCs w:val="22"/>
          <w:lang w:eastAsia="en-US"/>
        </w:rPr>
        <w:t xml:space="preserve">Рабочая программа воспитания (РПВ) детского сада № 54 «Белоснежка» и Календарный </w:t>
      </w:r>
      <w:r>
        <w:rPr>
          <w:sz w:val="22"/>
          <w:szCs w:val="22"/>
          <w:lang w:eastAsia="en-US"/>
        </w:rPr>
        <w:t>план воспитательной работы являю</w:t>
      </w:r>
      <w:r w:rsidRPr="00155A67">
        <w:rPr>
          <w:sz w:val="22"/>
          <w:szCs w:val="22"/>
          <w:lang w:eastAsia="en-US"/>
        </w:rPr>
        <w:t>тся компонен</w:t>
      </w:r>
      <w:r>
        <w:rPr>
          <w:sz w:val="22"/>
          <w:szCs w:val="22"/>
          <w:lang w:eastAsia="en-US"/>
        </w:rPr>
        <w:t>том ООП детского сада, определяю</w:t>
      </w:r>
      <w:r w:rsidRPr="00155A67">
        <w:rPr>
          <w:sz w:val="22"/>
          <w:szCs w:val="22"/>
          <w:lang w:eastAsia="en-US"/>
        </w:rPr>
        <w:t>т содержание и организацию воспитательной работы в детском саду.</w:t>
      </w:r>
    </w:p>
    <w:p w:rsidR="007E50AF" w:rsidRPr="009210A2" w:rsidRDefault="0067609B" w:rsidP="000247C7">
      <w:pPr>
        <w:spacing w:line="276" w:lineRule="auto"/>
        <w:ind w:left="284" w:right="142" w:firstLine="709"/>
        <w:jc w:val="both"/>
        <w:rPr>
          <w:sz w:val="22"/>
          <w:szCs w:val="22"/>
        </w:rPr>
      </w:pPr>
      <w:r w:rsidRPr="009210A2">
        <w:rPr>
          <w:b/>
          <w:i/>
          <w:sz w:val="22"/>
          <w:szCs w:val="22"/>
        </w:rPr>
        <w:t>С полным текстом ООП детского сада и краткой презентацией</w:t>
      </w:r>
      <w:r w:rsidRPr="009210A2">
        <w:rPr>
          <w:sz w:val="22"/>
          <w:szCs w:val="22"/>
        </w:rPr>
        <w:t>, родители (законные представители) воспитанников, могут ознакомится</w:t>
      </w:r>
      <w:r w:rsidR="00D8590A" w:rsidRPr="009210A2">
        <w:rPr>
          <w:sz w:val="22"/>
          <w:szCs w:val="22"/>
        </w:rPr>
        <w:t xml:space="preserve"> на официальном сайте АН ДОО «Алмазик»: www.almazik.org,</w:t>
      </w:r>
      <w:r w:rsidRPr="009210A2">
        <w:rPr>
          <w:sz w:val="22"/>
          <w:szCs w:val="22"/>
        </w:rPr>
        <w:t xml:space="preserve"> в информационном центре для родителей на 3 этаже, в приемных всех возрастных групп, а также в кабинете заведующего детским садом и в кабинете старшего воспитателя.</w:t>
      </w:r>
    </w:p>
    <w:p w:rsidR="00D8590A" w:rsidRPr="009210A2" w:rsidRDefault="00401796" w:rsidP="000247C7">
      <w:pPr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rFonts w:eastAsiaTheme="minorHAnsi"/>
          <w:sz w:val="22"/>
          <w:szCs w:val="22"/>
          <w:lang w:eastAsia="en-US"/>
        </w:rPr>
        <w:t xml:space="preserve">В целях обсуждения и разработки программы, распоряжением заведующего детским садом </w:t>
      </w:r>
      <w:r w:rsidR="00DB78F3" w:rsidRPr="009210A2">
        <w:rPr>
          <w:rFonts w:eastAsiaTheme="minorHAnsi"/>
          <w:sz w:val="22"/>
          <w:szCs w:val="22"/>
          <w:lang w:eastAsia="en-US"/>
        </w:rPr>
        <w:t xml:space="preserve">была создана творческая группа в составе </w:t>
      </w:r>
      <w:r w:rsidR="00D8590A" w:rsidRPr="009210A2">
        <w:rPr>
          <w:rFonts w:eastAsiaTheme="minorHAnsi"/>
          <w:sz w:val="22"/>
          <w:szCs w:val="22"/>
          <w:lang w:eastAsia="en-US"/>
        </w:rPr>
        <w:t>опытных педагогов</w:t>
      </w:r>
      <w:r w:rsidRPr="009210A2">
        <w:rPr>
          <w:rFonts w:eastAsiaTheme="minorHAnsi"/>
          <w:sz w:val="22"/>
          <w:szCs w:val="22"/>
          <w:lang w:eastAsia="en-US"/>
        </w:rPr>
        <w:t>.</w:t>
      </w:r>
      <w:r w:rsidR="009464B8" w:rsidRPr="009210A2">
        <w:rPr>
          <w:sz w:val="22"/>
          <w:szCs w:val="22"/>
        </w:rPr>
        <w:t xml:space="preserve"> </w:t>
      </w:r>
      <w:r w:rsidR="009464B8" w:rsidRPr="009210A2">
        <w:rPr>
          <w:rFonts w:eastAsiaTheme="minorHAnsi"/>
          <w:sz w:val="22"/>
          <w:szCs w:val="22"/>
          <w:lang w:eastAsia="en-US"/>
        </w:rPr>
        <w:t xml:space="preserve">Педагоги участвуют в профессиональном обсуждении проекта ООП ДО, в разработке системы целей и показателей качества </w:t>
      </w:r>
      <w:r w:rsidR="00DB78F3" w:rsidRPr="009210A2">
        <w:rPr>
          <w:rFonts w:eastAsiaTheme="minorHAnsi"/>
          <w:sz w:val="22"/>
          <w:szCs w:val="22"/>
          <w:lang w:eastAsia="en-US"/>
        </w:rPr>
        <w:t>образовательной деятельности</w:t>
      </w:r>
      <w:r w:rsidR="009464B8" w:rsidRPr="009210A2">
        <w:rPr>
          <w:rFonts w:eastAsiaTheme="minorHAnsi"/>
          <w:sz w:val="22"/>
          <w:szCs w:val="22"/>
          <w:lang w:eastAsia="en-US"/>
        </w:rPr>
        <w:t>, в совершенствовании ООП ДО.</w:t>
      </w:r>
      <w:r w:rsidR="00D8590A" w:rsidRPr="009210A2">
        <w:rPr>
          <w:sz w:val="22"/>
          <w:szCs w:val="22"/>
        </w:rPr>
        <w:t xml:space="preserve"> </w:t>
      </w:r>
    </w:p>
    <w:p w:rsidR="007E50AF" w:rsidRPr="009210A2" w:rsidRDefault="00D8590A" w:rsidP="000247C7">
      <w:pPr>
        <w:ind w:left="284" w:right="142" w:firstLine="142"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ab/>
        <w:t xml:space="preserve">ООП </w:t>
      </w:r>
      <w:r w:rsidR="005A75E8" w:rsidRPr="009210A2">
        <w:rPr>
          <w:rFonts w:eastAsiaTheme="minorHAnsi"/>
          <w:sz w:val="22"/>
          <w:szCs w:val="22"/>
          <w:lang w:eastAsia="en-US"/>
        </w:rPr>
        <w:t>детского сада</w:t>
      </w:r>
      <w:r w:rsidR="005A75E8" w:rsidRPr="009210A2">
        <w:rPr>
          <w:sz w:val="22"/>
          <w:szCs w:val="22"/>
        </w:rPr>
        <w:t xml:space="preserve"> </w:t>
      </w:r>
      <w:r w:rsidR="005A75E8" w:rsidRPr="009210A2">
        <w:rPr>
          <w:rFonts w:eastAsiaTheme="minorHAnsi"/>
          <w:sz w:val="22"/>
          <w:szCs w:val="22"/>
          <w:lang w:eastAsia="en-US"/>
        </w:rPr>
        <w:t xml:space="preserve">реализуется и непрерывно совершенствуется с опорой на </w:t>
      </w:r>
      <w:r w:rsidR="00DF0425" w:rsidRPr="009210A2">
        <w:rPr>
          <w:rFonts w:eastAsiaTheme="minorHAnsi"/>
          <w:sz w:val="22"/>
          <w:szCs w:val="22"/>
          <w:lang w:eastAsia="en-US"/>
        </w:rPr>
        <w:t>результаты ВСОКО и учета мнений родителей (законных представителей).</w:t>
      </w:r>
    </w:p>
    <w:p w:rsidR="000247C7" w:rsidRPr="00CD66D6" w:rsidRDefault="007E50AF" w:rsidP="00CD66D6">
      <w:pPr>
        <w:pStyle w:val="a3"/>
        <w:spacing w:line="276" w:lineRule="auto"/>
        <w:ind w:left="284" w:right="142" w:firstLine="425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Родители воспитанников информированы о реализуемой детским садом основной образовательной</w:t>
      </w:r>
      <w:r w:rsidR="00DF0425" w:rsidRPr="009210A2">
        <w:rPr>
          <w:sz w:val="22"/>
          <w:szCs w:val="22"/>
        </w:rPr>
        <w:t xml:space="preserve"> программе, они </w:t>
      </w:r>
      <w:r w:rsidRPr="009210A2">
        <w:rPr>
          <w:sz w:val="22"/>
          <w:szCs w:val="22"/>
        </w:rPr>
        <w:t>являются</w:t>
      </w:r>
      <w:r w:rsidR="00DF0425" w:rsidRPr="009210A2">
        <w:rPr>
          <w:sz w:val="22"/>
          <w:szCs w:val="22"/>
        </w:rPr>
        <w:t xml:space="preserve"> полноправными партнерами в</w:t>
      </w:r>
      <w:r w:rsidRPr="009210A2">
        <w:rPr>
          <w:sz w:val="22"/>
          <w:szCs w:val="22"/>
        </w:rPr>
        <w:t xml:space="preserve"> реализации ООП ДО</w:t>
      </w:r>
      <w:r w:rsidR="00DF0425" w:rsidRPr="009210A2">
        <w:rPr>
          <w:sz w:val="22"/>
          <w:szCs w:val="22"/>
        </w:rPr>
        <w:t xml:space="preserve"> и являются активными участниками всех совместных мероприятий.</w:t>
      </w:r>
    </w:p>
    <w:p w:rsidR="009464B8" w:rsidRPr="009210A2" w:rsidRDefault="006F2762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Ежемесячно, </w:t>
      </w:r>
      <w:r w:rsidR="000655EC" w:rsidRPr="009210A2">
        <w:rPr>
          <w:sz w:val="22"/>
          <w:szCs w:val="22"/>
        </w:rPr>
        <w:t>администрацией</w:t>
      </w:r>
      <w:r w:rsidR="009464B8" w:rsidRPr="009210A2">
        <w:rPr>
          <w:sz w:val="22"/>
          <w:szCs w:val="22"/>
        </w:rPr>
        <w:t xml:space="preserve"> детск</w:t>
      </w:r>
      <w:r w:rsidR="000655EC" w:rsidRPr="009210A2">
        <w:rPr>
          <w:sz w:val="22"/>
          <w:szCs w:val="22"/>
        </w:rPr>
        <w:t>ого сада</w:t>
      </w:r>
      <w:r w:rsidR="009464B8" w:rsidRPr="009210A2">
        <w:rPr>
          <w:sz w:val="22"/>
          <w:szCs w:val="22"/>
        </w:rPr>
        <w:t xml:space="preserve"> проводится ана</w:t>
      </w:r>
      <w:r w:rsidRPr="009210A2">
        <w:rPr>
          <w:sz w:val="22"/>
          <w:szCs w:val="22"/>
        </w:rPr>
        <w:t xml:space="preserve">лиз выполнения плана детодней и заболеваемости детей. Результаты анализа и возможные причины заболеваний обсуждаются на </w:t>
      </w:r>
      <w:r w:rsidR="000655EC" w:rsidRPr="009210A2">
        <w:rPr>
          <w:sz w:val="22"/>
          <w:szCs w:val="22"/>
        </w:rPr>
        <w:t>административных совещаниях при заведующем</w:t>
      </w:r>
      <w:r w:rsidR="009464B8" w:rsidRPr="009210A2">
        <w:rPr>
          <w:sz w:val="22"/>
          <w:szCs w:val="22"/>
        </w:rPr>
        <w:t>,</w:t>
      </w:r>
      <w:r w:rsidR="000655EC" w:rsidRPr="009210A2">
        <w:rPr>
          <w:sz w:val="22"/>
          <w:szCs w:val="22"/>
        </w:rPr>
        <w:t xml:space="preserve"> на педагогических советах, родительских собраниях;</w:t>
      </w:r>
      <w:r w:rsidR="009464B8" w:rsidRPr="009210A2">
        <w:rPr>
          <w:sz w:val="22"/>
          <w:szCs w:val="22"/>
        </w:rPr>
        <w:t xml:space="preserve"> принимаются меры по устра</w:t>
      </w:r>
      <w:r w:rsidRPr="009210A2">
        <w:rPr>
          <w:sz w:val="22"/>
          <w:szCs w:val="22"/>
        </w:rPr>
        <w:t xml:space="preserve">нению выявленных причин </w:t>
      </w:r>
      <w:r w:rsidR="000655EC" w:rsidRPr="009210A2">
        <w:rPr>
          <w:sz w:val="22"/>
          <w:szCs w:val="22"/>
        </w:rPr>
        <w:t>непосещения</w:t>
      </w:r>
      <w:r w:rsidRPr="009210A2">
        <w:rPr>
          <w:sz w:val="22"/>
          <w:szCs w:val="22"/>
        </w:rPr>
        <w:t xml:space="preserve">. </w:t>
      </w:r>
      <w:r w:rsidRPr="009210A2">
        <w:rPr>
          <w:b/>
          <w:i/>
          <w:sz w:val="22"/>
          <w:szCs w:val="22"/>
        </w:rPr>
        <w:t>Выполнение плана посещаемости</w:t>
      </w:r>
      <w:r w:rsidR="000655EC" w:rsidRPr="009210A2">
        <w:rPr>
          <w:b/>
          <w:i/>
          <w:sz w:val="22"/>
          <w:szCs w:val="22"/>
        </w:rPr>
        <w:t xml:space="preserve"> </w:t>
      </w:r>
      <w:r w:rsidR="000655EC" w:rsidRPr="009210A2">
        <w:rPr>
          <w:sz w:val="22"/>
          <w:szCs w:val="22"/>
        </w:rPr>
        <w:t>в 202</w:t>
      </w:r>
      <w:r w:rsidR="000247C7">
        <w:rPr>
          <w:sz w:val="22"/>
          <w:szCs w:val="22"/>
        </w:rPr>
        <w:t>1</w:t>
      </w:r>
      <w:r w:rsidR="000655EC" w:rsidRPr="009210A2">
        <w:rPr>
          <w:sz w:val="22"/>
          <w:szCs w:val="22"/>
        </w:rPr>
        <w:t>-202</w:t>
      </w:r>
      <w:r w:rsidR="000247C7">
        <w:rPr>
          <w:sz w:val="22"/>
          <w:szCs w:val="22"/>
        </w:rPr>
        <w:t>2</w:t>
      </w:r>
      <w:r w:rsidR="000655EC" w:rsidRPr="009210A2">
        <w:rPr>
          <w:sz w:val="22"/>
          <w:szCs w:val="22"/>
        </w:rPr>
        <w:t xml:space="preserve"> учебном году составило</w:t>
      </w:r>
      <w:r w:rsidRPr="009210A2">
        <w:rPr>
          <w:sz w:val="22"/>
          <w:szCs w:val="22"/>
        </w:rPr>
        <w:t xml:space="preserve"> </w:t>
      </w:r>
      <w:r w:rsidR="000247C7" w:rsidRPr="000247C7">
        <w:rPr>
          <w:sz w:val="22"/>
          <w:szCs w:val="22"/>
        </w:rPr>
        <w:t>99,</w:t>
      </w:r>
      <w:r w:rsidR="000247C7" w:rsidRPr="00284ADA">
        <w:rPr>
          <w:sz w:val="22"/>
          <w:szCs w:val="22"/>
        </w:rPr>
        <w:t>6</w:t>
      </w:r>
      <w:r w:rsidR="00284ADA">
        <w:rPr>
          <w:sz w:val="22"/>
          <w:szCs w:val="22"/>
        </w:rPr>
        <w:t xml:space="preserve"> %. </w:t>
      </w:r>
      <w:r w:rsidR="000247C7" w:rsidRPr="00284ADA">
        <w:rPr>
          <w:sz w:val="22"/>
          <w:szCs w:val="22"/>
        </w:rPr>
        <w:t xml:space="preserve"> </w:t>
      </w:r>
      <w:r w:rsidR="00213E51" w:rsidRPr="00284ADA">
        <w:rPr>
          <w:sz w:val="22"/>
          <w:szCs w:val="22"/>
        </w:rPr>
        <w:t>П</w:t>
      </w:r>
      <w:r w:rsidR="004347E5" w:rsidRPr="00284ADA">
        <w:rPr>
          <w:sz w:val="22"/>
          <w:szCs w:val="22"/>
        </w:rPr>
        <w:t xml:space="preserve">ричиной </w:t>
      </w:r>
      <w:r w:rsidR="00213E51" w:rsidRPr="00284ADA">
        <w:rPr>
          <w:sz w:val="22"/>
          <w:szCs w:val="22"/>
        </w:rPr>
        <w:t>не</w:t>
      </w:r>
      <w:r w:rsidR="004347E5" w:rsidRPr="00284ADA">
        <w:rPr>
          <w:sz w:val="22"/>
          <w:szCs w:val="22"/>
        </w:rPr>
        <w:t>посещ</w:t>
      </w:r>
      <w:r w:rsidR="00213E51" w:rsidRPr="00284ADA">
        <w:rPr>
          <w:sz w:val="22"/>
          <w:szCs w:val="22"/>
        </w:rPr>
        <w:t>ения</w:t>
      </w:r>
      <w:r w:rsidR="004347E5" w:rsidRPr="00284ADA">
        <w:rPr>
          <w:sz w:val="22"/>
          <w:szCs w:val="22"/>
        </w:rPr>
        <w:t xml:space="preserve"> воспитанниками детского сада в период с сентября по декабрь 202</w:t>
      </w:r>
      <w:r w:rsidR="000247C7" w:rsidRPr="00284ADA">
        <w:rPr>
          <w:sz w:val="22"/>
          <w:szCs w:val="22"/>
        </w:rPr>
        <w:t>1</w:t>
      </w:r>
      <w:r w:rsidR="004347E5" w:rsidRPr="00284ADA">
        <w:rPr>
          <w:sz w:val="22"/>
          <w:szCs w:val="22"/>
        </w:rPr>
        <w:t xml:space="preserve"> года</w:t>
      </w:r>
      <w:r w:rsidR="009F4701" w:rsidRPr="00284ADA">
        <w:rPr>
          <w:sz w:val="22"/>
          <w:szCs w:val="22"/>
        </w:rPr>
        <w:t xml:space="preserve"> послужили случаи заболевания коронавирусной инфекцией</w:t>
      </w:r>
      <w:r w:rsidR="00891D4B" w:rsidRPr="00284ADA">
        <w:rPr>
          <w:sz w:val="22"/>
          <w:szCs w:val="22"/>
        </w:rPr>
        <w:t>.</w:t>
      </w:r>
    </w:p>
    <w:p w:rsidR="005A75E8" w:rsidRDefault="006F2762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b/>
          <w:i/>
          <w:sz w:val="22"/>
          <w:szCs w:val="22"/>
        </w:rPr>
        <w:t>В детском саду создана система дополнительных платных услуг</w:t>
      </w:r>
      <w:r w:rsidRPr="009210A2">
        <w:rPr>
          <w:sz w:val="22"/>
          <w:szCs w:val="22"/>
        </w:rPr>
        <w:t xml:space="preserve">, которая работает и развивается. Предоставляемые детским садом платные услуги востребованы родителями и детьми. Прослеживается положительная динамика роста количества детей, получающих дополнительные платные образовательные услуги. В 2020 </w:t>
      </w:r>
      <w:r w:rsidR="009464B8" w:rsidRPr="009210A2">
        <w:rPr>
          <w:sz w:val="22"/>
          <w:szCs w:val="22"/>
        </w:rPr>
        <w:t xml:space="preserve">-2021 учебном </w:t>
      </w:r>
      <w:r w:rsidRPr="009210A2">
        <w:rPr>
          <w:sz w:val="22"/>
          <w:szCs w:val="22"/>
        </w:rPr>
        <w:t xml:space="preserve">году </w:t>
      </w:r>
      <w:r w:rsidR="009464B8" w:rsidRPr="009210A2">
        <w:rPr>
          <w:sz w:val="22"/>
          <w:szCs w:val="22"/>
        </w:rPr>
        <w:t>организова</w:t>
      </w:r>
      <w:r w:rsidR="00987552" w:rsidRPr="009210A2">
        <w:rPr>
          <w:sz w:val="22"/>
          <w:szCs w:val="22"/>
        </w:rPr>
        <w:t>ны</w:t>
      </w:r>
      <w:r w:rsidRPr="009210A2">
        <w:rPr>
          <w:sz w:val="22"/>
          <w:szCs w:val="22"/>
        </w:rPr>
        <w:t xml:space="preserve"> </w:t>
      </w:r>
      <w:r w:rsidR="009464B8" w:rsidRPr="009210A2">
        <w:rPr>
          <w:sz w:val="22"/>
          <w:szCs w:val="22"/>
        </w:rPr>
        <w:t>дополнительные</w:t>
      </w:r>
      <w:r w:rsidRPr="009210A2">
        <w:rPr>
          <w:sz w:val="22"/>
          <w:szCs w:val="22"/>
        </w:rPr>
        <w:t xml:space="preserve"> платные образовательные услуги по направлениям</w:t>
      </w:r>
      <w:r w:rsidR="005A75E8" w:rsidRPr="009210A2">
        <w:rPr>
          <w:sz w:val="22"/>
          <w:szCs w:val="22"/>
        </w:rPr>
        <w:t>:</w:t>
      </w:r>
    </w:p>
    <w:p w:rsidR="00CD66D6" w:rsidRDefault="00CD66D6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</w:p>
    <w:p w:rsidR="00CD66D6" w:rsidRDefault="00CD66D6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</w:p>
    <w:tbl>
      <w:tblPr>
        <w:tblStyle w:val="21"/>
        <w:tblpPr w:leftFromText="180" w:rightFromText="180" w:vertAnchor="text" w:horzAnchor="margin" w:tblpXSpec="center" w:tblpY="196"/>
        <w:tblW w:w="9634" w:type="dxa"/>
        <w:tblBorders>
          <w:top w:val="single" w:sz="4" w:space="0" w:color="2F70BF"/>
          <w:left w:val="single" w:sz="4" w:space="0" w:color="2F70BF"/>
          <w:bottom w:val="single" w:sz="4" w:space="0" w:color="2F70BF"/>
          <w:right w:val="single" w:sz="4" w:space="0" w:color="2F70BF"/>
          <w:insideH w:val="single" w:sz="4" w:space="0" w:color="2F70BF"/>
          <w:insideV w:val="single" w:sz="4" w:space="0" w:color="2F70B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394"/>
        <w:gridCol w:w="1559"/>
      </w:tblGrid>
      <w:tr w:rsidR="00364286" w:rsidRPr="00F36482" w:rsidTr="00364286">
        <w:trPr>
          <w:trHeight w:val="516"/>
        </w:trPr>
        <w:tc>
          <w:tcPr>
            <w:tcW w:w="421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ind w:right="142"/>
              <w:contextualSpacing/>
              <w:jc w:val="center"/>
              <w:rPr>
                <w:b/>
                <w:sz w:val="22"/>
                <w:szCs w:val="22"/>
              </w:rPr>
            </w:pPr>
            <w:r w:rsidRPr="00F36482">
              <w:rPr>
                <w:b/>
                <w:sz w:val="22"/>
                <w:szCs w:val="22"/>
              </w:rPr>
              <w:t>№</w:t>
            </w:r>
          </w:p>
          <w:p w:rsidR="00364286" w:rsidRPr="00F36482" w:rsidRDefault="00364286" w:rsidP="00155A67">
            <w:pPr>
              <w:ind w:right="1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ind w:right="142"/>
              <w:contextualSpacing/>
              <w:jc w:val="center"/>
              <w:rPr>
                <w:b/>
                <w:sz w:val="22"/>
                <w:szCs w:val="22"/>
              </w:rPr>
            </w:pPr>
            <w:r w:rsidRPr="00F36482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394" w:type="dxa"/>
            <w:shd w:val="clear" w:color="auto" w:fill="FFFFC9"/>
            <w:vAlign w:val="center"/>
          </w:tcPr>
          <w:p w:rsidR="00364286" w:rsidRPr="00F36482" w:rsidRDefault="00364286" w:rsidP="00155A67">
            <w:pPr>
              <w:ind w:right="142"/>
              <w:jc w:val="center"/>
              <w:rPr>
                <w:b/>
                <w:sz w:val="22"/>
                <w:szCs w:val="22"/>
              </w:rPr>
            </w:pPr>
            <w:r w:rsidRPr="00F3648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  <w:shd w:val="clear" w:color="auto" w:fill="FFFFC9"/>
            <w:vAlign w:val="center"/>
          </w:tcPr>
          <w:p w:rsidR="00364286" w:rsidRPr="00F36482" w:rsidRDefault="00364286" w:rsidP="00155A67">
            <w:pPr>
              <w:ind w:right="142"/>
              <w:jc w:val="center"/>
              <w:rPr>
                <w:b/>
                <w:sz w:val="22"/>
                <w:szCs w:val="22"/>
              </w:rPr>
            </w:pPr>
            <w:r w:rsidRPr="00F36482">
              <w:rPr>
                <w:rFonts w:eastAsia="Calibri"/>
                <w:b/>
                <w:sz w:val="22"/>
                <w:szCs w:val="22"/>
              </w:rPr>
              <w:t>Количество детей</w:t>
            </w:r>
          </w:p>
        </w:tc>
      </w:tr>
      <w:tr w:rsidR="00364286" w:rsidRPr="00F36482" w:rsidTr="00364286">
        <w:tc>
          <w:tcPr>
            <w:tcW w:w="421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Художественно-эстетическая </w:t>
            </w:r>
            <w:r w:rsidRPr="00F36482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4394" w:type="dxa"/>
            <w:shd w:val="clear" w:color="auto" w:fill="FFFFC9"/>
            <w:vAlign w:val="center"/>
          </w:tcPr>
          <w:p w:rsidR="00364286" w:rsidRDefault="00364286" w:rsidP="00155A67">
            <w:pPr>
              <w:jc w:val="center"/>
              <w:rPr>
                <w:sz w:val="22"/>
                <w:szCs w:val="22"/>
              </w:rPr>
            </w:pPr>
            <w:r w:rsidRPr="00155A67">
              <w:rPr>
                <w:sz w:val="22"/>
                <w:szCs w:val="22"/>
              </w:rPr>
              <w:t>«Изобразительная студия»</w:t>
            </w:r>
          </w:p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 w:rsidRPr="00155A67">
              <w:rPr>
                <w:sz w:val="22"/>
                <w:szCs w:val="22"/>
              </w:rPr>
              <w:t xml:space="preserve"> («Малыш и кисточка»)</w:t>
            </w:r>
          </w:p>
        </w:tc>
        <w:tc>
          <w:tcPr>
            <w:tcW w:w="1559" w:type="dxa"/>
            <w:shd w:val="clear" w:color="auto" w:fill="FFFFC9"/>
            <w:vAlign w:val="center"/>
          </w:tcPr>
          <w:p w:rsidR="00364286" w:rsidRPr="00364286" w:rsidRDefault="00364286" w:rsidP="00364286">
            <w:pPr>
              <w:jc w:val="center"/>
              <w:rPr>
                <w:sz w:val="22"/>
                <w:szCs w:val="22"/>
              </w:rPr>
            </w:pPr>
            <w:r w:rsidRPr="00364286">
              <w:rPr>
                <w:sz w:val="22"/>
                <w:szCs w:val="22"/>
              </w:rPr>
              <w:t>26</w:t>
            </w:r>
          </w:p>
        </w:tc>
      </w:tr>
      <w:tr w:rsidR="00364286" w:rsidRPr="00F36482" w:rsidTr="00364286">
        <w:tc>
          <w:tcPr>
            <w:tcW w:w="421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 w:rsidRPr="00F36482">
              <w:rPr>
                <w:sz w:val="22"/>
                <w:szCs w:val="22"/>
              </w:rPr>
              <w:t>Физическая направленность</w:t>
            </w:r>
          </w:p>
        </w:tc>
        <w:tc>
          <w:tcPr>
            <w:tcW w:w="4394" w:type="dxa"/>
            <w:shd w:val="clear" w:color="auto" w:fill="FFFFC9"/>
            <w:vAlign w:val="center"/>
          </w:tcPr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 w:rsidRPr="00F36482">
              <w:rPr>
                <w:sz w:val="22"/>
                <w:szCs w:val="22"/>
              </w:rPr>
              <w:t>«Детский фитнес»</w:t>
            </w:r>
          </w:p>
        </w:tc>
        <w:tc>
          <w:tcPr>
            <w:tcW w:w="1559" w:type="dxa"/>
            <w:shd w:val="clear" w:color="auto" w:fill="FFFFC9"/>
            <w:vAlign w:val="center"/>
          </w:tcPr>
          <w:p w:rsidR="00364286" w:rsidRPr="00364286" w:rsidRDefault="00364286" w:rsidP="00364286">
            <w:pPr>
              <w:jc w:val="center"/>
              <w:rPr>
                <w:sz w:val="22"/>
                <w:szCs w:val="22"/>
              </w:rPr>
            </w:pPr>
            <w:r w:rsidRPr="00364286">
              <w:rPr>
                <w:sz w:val="22"/>
                <w:szCs w:val="22"/>
              </w:rPr>
              <w:t>39</w:t>
            </w:r>
          </w:p>
        </w:tc>
      </w:tr>
      <w:tr w:rsidR="00364286" w:rsidRPr="00F36482" w:rsidTr="00364286">
        <w:tc>
          <w:tcPr>
            <w:tcW w:w="421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E5F9DF"/>
            <w:vAlign w:val="center"/>
          </w:tcPr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 w:rsidRPr="00F36482">
              <w:rPr>
                <w:sz w:val="22"/>
                <w:szCs w:val="22"/>
              </w:rPr>
              <w:t>Физическая направленность</w:t>
            </w:r>
          </w:p>
        </w:tc>
        <w:tc>
          <w:tcPr>
            <w:tcW w:w="4394" w:type="dxa"/>
            <w:shd w:val="clear" w:color="auto" w:fill="FFFFC9"/>
            <w:vAlign w:val="center"/>
          </w:tcPr>
          <w:p w:rsidR="00364286" w:rsidRPr="00F36482" w:rsidRDefault="00364286" w:rsidP="00155A67">
            <w:pPr>
              <w:jc w:val="center"/>
              <w:rPr>
                <w:sz w:val="22"/>
                <w:szCs w:val="22"/>
              </w:rPr>
            </w:pPr>
            <w:r w:rsidRPr="00F36482">
              <w:rPr>
                <w:sz w:val="22"/>
                <w:szCs w:val="22"/>
              </w:rPr>
              <w:t>«Капитошка» (обучение плаванию, аквааэробика)</w:t>
            </w:r>
          </w:p>
        </w:tc>
        <w:tc>
          <w:tcPr>
            <w:tcW w:w="1559" w:type="dxa"/>
            <w:shd w:val="clear" w:color="auto" w:fill="FFFFC9"/>
            <w:vAlign w:val="center"/>
          </w:tcPr>
          <w:p w:rsidR="00364286" w:rsidRPr="00364286" w:rsidRDefault="00364286" w:rsidP="00155A67">
            <w:pPr>
              <w:jc w:val="center"/>
              <w:rPr>
                <w:sz w:val="22"/>
                <w:szCs w:val="22"/>
              </w:rPr>
            </w:pPr>
            <w:r w:rsidRPr="00364286">
              <w:rPr>
                <w:sz w:val="22"/>
                <w:szCs w:val="22"/>
              </w:rPr>
              <w:t>18</w:t>
            </w:r>
          </w:p>
        </w:tc>
      </w:tr>
    </w:tbl>
    <w:p w:rsidR="00E40FA7" w:rsidRPr="00F36482" w:rsidRDefault="00E40FA7" w:rsidP="00F36482">
      <w:pPr>
        <w:spacing w:line="276" w:lineRule="auto"/>
        <w:ind w:right="142"/>
        <w:rPr>
          <w:b/>
          <w:sz w:val="22"/>
          <w:szCs w:val="22"/>
        </w:rPr>
      </w:pPr>
    </w:p>
    <w:p w:rsidR="00DB78F3" w:rsidRPr="009210A2" w:rsidRDefault="00D75B8F" w:rsidP="00155A67">
      <w:pPr>
        <w:pStyle w:val="a3"/>
        <w:spacing w:line="276" w:lineRule="auto"/>
        <w:ind w:left="284" w:right="142"/>
        <w:rPr>
          <w:sz w:val="22"/>
          <w:szCs w:val="22"/>
        </w:rPr>
      </w:pPr>
      <w:r>
        <w:rPr>
          <w:b/>
          <w:sz w:val="22"/>
          <w:szCs w:val="22"/>
        </w:rPr>
        <w:t>Вывод</w:t>
      </w:r>
      <w:r w:rsidR="00E40FA7" w:rsidRPr="009210A2">
        <w:rPr>
          <w:b/>
          <w:sz w:val="22"/>
          <w:szCs w:val="22"/>
        </w:rPr>
        <w:t>:</w:t>
      </w:r>
      <w:r w:rsidR="00E40FA7" w:rsidRPr="009210A2">
        <w:rPr>
          <w:sz w:val="22"/>
          <w:szCs w:val="22"/>
        </w:rPr>
        <w:t xml:space="preserve"> </w:t>
      </w:r>
    </w:p>
    <w:p w:rsidR="00E40FA7" w:rsidRPr="009210A2" w:rsidRDefault="00E40FA7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Реализуемая ООП детского сада соо</w:t>
      </w:r>
      <w:r w:rsidR="00B32D79" w:rsidRPr="009210A2">
        <w:rPr>
          <w:sz w:val="22"/>
          <w:szCs w:val="22"/>
        </w:rPr>
        <w:t xml:space="preserve">тветствует требованиям ФГОС ДО и </w:t>
      </w:r>
      <w:r w:rsidRPr="009210A2">
        <w:rPr>
          <w:sz w:val="22"/>
          <w:szCs w:val="22"/>
        </w:rPr>
        <w:t xml:space="preserve">созданы </w:t>
      </w:r>
      <w:r w:rsidR="00B32D79" w:rsidRPr="009210A2">
        <w:rPr>
          <w:sz w:val="22"/>
          <w:szCs w:val="22"/>
        </w:rPr>
        <w:t xml:space="preserve">все соответствующие </w:t>
      </w:r>
      <w:r w:rsidRPr="009210A2">
        <w:rPr>
          <w:sz w:val="22"/>
          <w:szCs w:val="22"/>
        </w:rPr>
        <w:t>условия для</w:t>
      </w:r>
      <w:r w:rsidR="00B32D79" w:rsidRPr="009210A2">
        <w:rPr>
          <w:sz w:val="22"/>
          <w:szCs w:val="22"/>
        </w:rPr>
        <w:t xml:space="preserve"> ее</w:t>
      </w:r>
      <w:r w:rsidR="00155A67">
        <w:rPr>
          <w:sz w:val="22"/>
          <w:szCs w:val="22"/>
        </w:rPr>
        <w:t xml:space="preserve"> реализации.</w:t>
      </w:r>
    </w:p>
    <w:p w:rsidR="00B32D79" w:rsidRPr="009210A2" w:rsidRDefault="00E40FA7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Нормативно-правовое обеспечение реализации ООП ДО соответствует требованиям действующего законодательства, иным нормативно-правовым актам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</w:t>
      </w:r>
    </w:p>
    <w:p w:rsidR="00B32D79" w:rsidRDefault="00B32D79" w:rsidP="00155A67">
      <w:pPr>
        <w:pStyle w:val="a3"/>
        <w:spacing w:line="276" w:lineRule="auto"/>
        <w:ind w:left="284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Прослеживается положительная динамика роста количества детей, получающих дополнительные платные образовательные услуги.</w:t>
      </w:r>
    </w:p>
    <w:p w:rsidR="00EE18E1" w:rsidRDefault="00EE18E1" w:rsidP="00EE18E1">
      <w:pPr>
        <w:pStyle w:val="a3"/>
        <w:spacing w:line="276" w:lineRule="auto"/>
        <w:ind w:left="284" w:right="142" w:hanging="142"/>
        <w:jc w:val="both"/>
        <w:rPr>
          <w:b/>
          <w:color w:val="0070C0"/>
          <w:sz w:val="22"/>
          <w:szCs w:val="22"/>
        </w:rPr>
      </w:pPr>
    </w:p>
    <w:p w:rsidR="00EE18E1" w:rsidRDefault="00EE18E1" w:rsidP="00EE18E1">
      <w:pPr>
        <w:pStyle w:val="a3"/>
        <w:spacing w:line="276" w:lineRule="auto"/>
        <w:ind w:left="284" w:right="142" w:hanging="142"/>
        <w:jc w:val="both"/>
        <w:rPr>
          <w:b/>
          <w:color w:val="0070C0"/>
          <w:sz w:val="22"/>
          <w:szCs w:val="22"/>
        </w:rPr>
      </w:pPr>
      <w:r w:rsidRPr="00EE18E1">
        <w:rPr>
          <w:b/>
          <w:color w:val="0070C0"/>
          <w:sz w:val="22"/>
          <w:szCs w:val="22"/>
        </w:rPr>
        <w:t>2.1.1 Характеристика групп:</w:t>
      </w:r>
    </w:p>
    <w:p w:rsidR="00EE18E1" w:rsidRPr="0087223F" w:rsidRDefault="00EE18E1" w:rsidP="00EE18E1">
      <w:pPr>
        <w:ind w:left="567" w:right="283" w:firstLine="284"/>
        <w:jc w:val="both"/>
        <w:rPr>
          <w:iCs/>
          <w:sz w:val="22"/>
          <w:szCs w:val="22"/>
        </w:rPr>
      </w:pPr>
      <w:r w:rsidRPr="0087223F">
        <w:rPr>
          <w:iCs/>
          <w:sz w:val="22"/>
          <w:szCs w:val="22"/>
        </w:rPr>
        <w:t xml:space="preserve">   </w:t>
      </w:r>
      <w:r w:rsidR="00401610">
        <w:rPr>
          <w:iCs/>
          <w:sz w:val="22"/>
          <w:szCs w:val="22"/>
        </w:rPr>
        <w:t>В детском</w:t>
      </w:r>
      <w:r>
        <w:rPr>
          <w:iCs/>
          <w:sz w:val="22"/>
          <w:szCs w:val="22"/>
        </w:rPr>
        <w:t xml:space="preserve"> </w:t>
      </w:r>
      <w:r w:rsidR="00401610">
        <w:rPr>
          <w:iCs/>
          <w:sz w:val="22"/>
          <w:szCs w:val="22"/>
        </w:rPr>
        <w:t xml:space="preserve">саду </w:t>
      </w:r>
      <w:r w:rsidR="00401610" w:rsidRPr="0087223F">
        <w:rPr>
          <w:iCs/>
          <w:sz w:val="22"/>
          <w:szCs w:val="22"/>
        </w:rPr>
        <w:t>укомплектовано</w:t>
      </w:r>
      <w:r w:rsidRPr="0087223F">
        <w:rPr>
          <w:iCs/>
          <w:sz w:val="22"/>
          <w:szCs w:val="22"/>
        </w:rPr>
        <w:t xml:space="preserve"> 6 групп общеразвивающей направленности, при численности </w:t>
      </w:r>
      <w:r w:rsidRPr="00E171E3">
        <w:rPr>
          <w:b/>
          <w:iCs/>
          <w:color w:val="C00000"/>
          <w:sz w:val="22"/>
          <w:szCs w:val="22"/>
        </w:rPr>
        <w:t>1</w:t>
      </w:r>
      <w:r w:rsidR="00E171E3" w:rsidRPr="00E171E3">
        <w:rPr>
          <w:b/>
          <w:iCs/>
          <w:color w:val="C00000"/>
          <w:sz w:val="22"/>
          <w:szCs w:val="22"/>
        </w:rPr>
        <w:t>48</w:t>
      </w:r>
      <w:r w:rsidRPr="00E171E3">
        <w:rPr>
          <w:b/>
          <w:iCs/>
          <w:color w:val="C00000"/>
          <w:sz w:val="22"/>
          <w:szCs w:val="22"/>
        </w:rPr>
        <w:t xml:space="preserve"> </w:t>
      </w:r>
      <w:r w:rsidR="00E11AF3" w:rsidRPr="00E171E3">
        <w:rPr>
          <w:b/>
          <w:iCs/>
          <w:color w:val="C00000"/>
          <w:sz w:val="22"/>
          <w:szCs w:val="22"/>
        </w:rPr>
        <w:t>детей</w:t>
      </w:r>
      <w:r w:rsidRPr="00E171E3">
        <w:rPr>
          <w:b/>
          <w:iCs/>
          <w:color w:val="C00000"/>
          <w:sz w:val="22"/>
          <w:szCs w:val="22"/>
        </w:rPr>
        <w:t>,</w:t>
      </w:r>
      <w:r w:rsidRPr="00E171E3">
        <w:rPr>
          <w:iCs/>
          <w:color w:val="C00000"/>
          <w:sz w:val="22"/>
          <w:szCs w:val="22"/>
        </w:rPr>
        <w:t xml:space="preserve"> </w:t>
      </w:r>
      <w:r w:rsidRPr="00E171E3">
        <w:rPr>
          <w:iCs/>
          <w:sz w:val="22"/>
          <w:szCs w:val="22"/>
        </w:rPr>
        <w:t>согласно</w:t>
      </w:r>
      <w:r w:rsidRPr="0087223F">
        <w:rPr>
          <w:iCs/>
          <w:sz w:val="22"/>
          <w:szCs w:val="22"/>
        </w:rPr>
        <w:t xml:space="preserve"> </w:t>
      </w:r>
      <w:r w:rsidR="00401610" w:rsidRPr="0087223F">
        <w:rPr>
          <w:iCs/>
          <w:sz w:val="22"/>
          <w:szCs w:val="22"/>
        </w:rPr>
        <w:t>нормам,</w:t>
      </w:r>
      <w:r w:rsidRPr="0087223F">
        <w:rPr>
          <w:iCs/>
          <w:sz w:val="22"/>
          <w:szCs w:val="22"/>
        </w:rPr>
        <w:t xml:space="preserve"> СанПиН 2.4.1.3049-13.</w:t>
      </w:r>
    </w:p>
    <w:p w:rsidR="00EE18E1" w:rsidRDefault="00EE18E1" w:rsidP="00EE18E1">
      <w:pPr>
        <w:pStyle w:val="a3"/>
        <w:spacing w:line="276" w:lineRule="auto"/>
        <w:ind w:left="284" w:right="142" w:hanging="142"/>
        <w:jc w:val="both"/>
        <w:rPr>
          <w:b/>
          <w:color w:val="0070C0"/>
          <w:sz w:val="22"/>
          <w:szCs w:val="22"/>
        </w:rPr>
      </w:pPr>
    </w:p>
    <w:tbl>
      <w:tblPr>
        <w:tblStyle w:val="a4"/>
        <w:tblW w:w="9365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25"/>
        <w:gridCol w:w="2573"/>
        <w:gridCol w:w="1262"/>
        <w:gridCol w:w="1405"/>
      </w:tblGrid>
      <w:tr w:rsidR="00EE18E1" w:rsidRPr="005C3664" w:rsidTr="00EE18E1">
        <w:trPr>
          <w:trHeight w:hRule="exact" w:val="405"/>
          <w:jc w:val="center"/>
        </w:trPr>
        <w:tc>
          <w:tcPr>
            <w:tcW w:w="4125" w:type="dxa"/>
            <w:vMerge w:val="restart"/>
            <w:shd w:val="clear" w:color="auto" w:fill="E5F9DF"/>
            <w:tcMar>
              <w:top w:w="0" w:type="dxa"/>
              <w:bottom w:w="0" w:type="dxa"/>
            </w:tcMar>
            <w:vAlign w:val="center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  <w:r w:rsidRPr="005C3664">
              <w:rPr>
                <w:b/>
                <w:color w:val="C00000"/>
                <w:sz w:val="22"/>
                <w:szCs w:val="22"/>
              </w:rPr>
              <w:t>Возрастной состав группы</w:t>
            </w:r>
          </w:p>
        </w:tc>
        <w:tc>
          <w:tcPr>
            <w:tcW w:w="2573" w:type="dxa"/>
            <w:vMerge w:val="restart"/>
            <w:shd w:val="clear" w:color="auto" w:fill="E5F9DF"/>
            <w:tcMar>
              <w:top w:w="0" w:type="dxa"/>
              <w:bottom w:w="0" w:type="dxa"/>
            </w:tcMar>
            <w:vAlign w:val="center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  <w:r w:rsidRPr="005C3664">
              <w:rPr>
                <w:b/>
                <w:color w:val="C00000"/>
                <w:sz w:val="22"/>
                <w:szCs w:val="22"/>
              </w:rPr>
              <w:t>Количество детей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shd w:val="clear" w:color="auto" w:fill="E5F9DF"/>
            <w:vAlign w:val="center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  <w:r w:rsidRPr="005C3664">
              <w:rPr>
                <w:b/>
                <w:color w:val="C00000"/>
                <w:sz w:val="22"/>
                <w:szCs w:val="22"/>
              </w:rPr>
              <w:t>Гендерный состав</w:t>
            </w:r>
          </w:p>
        </w:tc>
      </w:tr>
      <w:tr w:rsidR="00EE18E1" w:rsidRPr="005C3664" w:rsidTr="00EE18E1">
        <w:trPr>
          <w:trHeight w:hRule="exact" w:val="325"/>
          <w:jc w:val="center"/>
        </w:trPr>
        <w:tc>
          <w:tcPr>
            <w:tcW w:w="4125" w:type="dxa"/>
            <w:vMerge/>
            <w:tcBorders>
              <w:bottom w:val="single" w:sz="4" w:space="0" w:color="auto"/>
            </w:tcBorders>
            <w:shd w:val="clear" w:color="auto" w:fill="E5F9DF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shd w:val="clear" w:color="auto" w:fill="E5F9DF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E5F9DF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  <w:r w:rsidRPr="005C3664">
              <w:rPr>
                <w:b/>
                <w:color w:val="C00000"/>
                <w:sz w:val="22"/>
                <w:szCs w:val="22"/>
              </w:rPr>
              <w:t>Девочки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E5F9DF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b/>
                <w:color w:val="C00000"/>
                <w:sz w:val="22"/>
                <w:szCs w:val="22"/>
              </w:rPr>
            </w:pPr>
            <w:r w:rsidRPr="005C3664">
              <w:rPr>
                <w:b/>
                <w:color w:val="C00000"/>
                <w:sz w:val="22"/>
                <w:szCs w:val="22"/>
              </w:rPr>
              <w:t>Мальчики</w:t>
            </w:r>
          </w:p>
        </w:tc>
      </w:tr>
      <w:tr w:rsidR="00EE18E1" w:rsidRPr="005C3664" w:rsidTr="00EE18E1">
        <w:trPr>
          <w:trHeight w:hRule="exact" w:val="340"/>
          <w:jc w:val="center"/>
        </w:trPr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ранний возраст с 2 до 3 лет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 w:rsidR="00E11AF3">
              <w:rPr>
                <w:color w:val="222A35" w:themeColor="text2" w:themeShade="8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E18E1" w:rsidRPr="005C3664" w:rsidRDefault="00EE18E1" w:rsidP="00E171E3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 w:rsidR="00E171E3">
              <w:rPr>
                <w:color w:val="222A35" w:themeColor="text2" w:themeShade="80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 w:rsidR="00E171E3">
              <w:rPr>
                <w:color w:val="222A35" w:themeColor="text2" w:themeShade="80"/>
                <w:sz w:val="22"/>
                <w:szCs w:val="22"/>
              </w:rPr>
              <w:t>1</w:t>
            </w:r>
          </w:p>
        </w:tc>
      </w:tr>
      <w:tr w:rsidR="00EE18E1" w:rsidRPr="005C3664" w:rsidTr="00EE18E1">
        <w:trPr>
          <w:trHeight w:hRule="exact" w:val="340"/>
          <w:jc w:val="center"/>
        </w:trPr>
        <w:tc>
          <w:tcPr>
            <w:tcW w:w="4125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младшая группа с 3 до 4 лет</w:t>
            </w:r>
          </w:p>
        </w:tc>
        <w:tc>
          <w:tcPr>
            <w:tcW w:w="2573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5C3664" w:rsidRDefault="00EE18E1" w:rsidP="00E11AF3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 w:rsidR="00E11AF3">
              <w:rPr>
                <w:color w:val="222A35" w:themeColor="text2" w:themeShade="80"/>
                <w:sz w:val="22"/>
                <w:szCs w:val="22"/>
              </w:rPr>
              <w:t>6</w:t>
            </w:r>
            <w:r w:rsidRPr="005C3664">
              <w:rPr>
                <w:color w:val="222A35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 w:rsidR="00E11AF3">
              <w:rPr>
                <w:color w:val="222A35" w:themeColor="text2" w:themeShade="80"/>
                <w:sz w:val="22"/>
                <w:szCs w:val="22"/>
              </w:rPr>
              <w:t>2</w:t>
            </w:r>
          </w:p>
        </w:tc>
        <w:tc>
          <w:tcPr>
            <w:tcW w:w="1405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4</w:t>
            </w:r>
          </w:p>
        </w:tc>
      </w:tr>
      <w:tr w:rsidR="00EE18E1" w:rsidRPr="005C3664" w:rsidTr="00EE18E1">
        <w:trPr>
          <w:trHeight w:hRule="exact" w:val="340"/>
          <w:jc w:val="center"/>
        </w:trPr>
        <w:tc>
          <w:tcPr>
            <w:tcW w:w="4125" w:type="dxa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674F5">
              <w:rPr>
                <w:color w:val="222A35" w:themeColor="text2" w:themeShade="80"/>
                <w:sz w:val="22"/>
                <w:szCs w:val="22"/>
              </w:rPr>
              <w:t>средняя группа с 4 до 5 лет</w:t>
            </w:r>
          </w:p>
        </w:tc>
        <w:tc>
          <w:tcPr>
            <w:tcW w:w="2573" w:type="dxa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 w:rsidR="00E171E3">
              <w:rPr>
                <w:color w:val="222A35" w:themeColor="text2" w:themeShade="80"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4</w:t>
            </w:r>
          </w:p>
        </w:tc>
        <w:tc>
          <w:tcPr>
            <w:tcW w:w="1405" w:type="dxa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>
              <w:rPr>
                <w:color w:val="222A35" w:themeColor="text2" w:themeShade="80"/>
                <w:sz w:val="22"/>
                <w:szCs w:val="22"/>
              </w:rPr>
              <w:t>8</w:t>
            </w:r>
          </w:p>
        </w:tc>
      </w:tr>
      <w:tr w:rsidR="00EE18E1" w:rsidRPr="005C3664" w:rsidTr="00EE18E1">
        <w:trPr>
          <w:trHeight w:hRule="exact" w:val="340"/>
          <w:jc w:val="center"/>
        </w:trPr>
        <w:tc>
          <w:tcPr>
            <w:tcW w:w="4125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7320B3">
              <w:rPr>
                <w:color w:val="222A35" w:themeColor="text2" w:themeShade="80"/>
                <w:sz w:val="22"/>
                <w:szCs w:val="22"/>
              </w:rPr>
              <w:t>старшая группа с 5 до 6 лет</w:t>
            </w:r>
          </w:p>
        </w:tc>
        <w:tc>
          <w:tcPr>
            <w:tcW w:w="2573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476251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  <w:lang w:val="en-US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>
              <w:rPr>
                <w:color w:val="222A35" w:themeColor="text2" w:themeShade="8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3</w:t>
            </w:r>
          </w:p>
        </w:tc>
        <w:tc>
          <w:tcPr>
            <w:tcW w:w="1405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2</w:t>
            </w:r>
          </w:p>
        </w:tc>
      </w:tr>
      <w:tr w:rsidR="00EE18E1" w:rsidRPr="005C3664" w:rsidTr="00EE18E1">
        <w:trPr>
          <w:trHeight w:hRule="exact" w:val="340"/>
          <w:jc w:val="center"/>
        </w:trPr>
        <w:tc>
          <w:tcPr>
            <w:tcW w:w="4125" w:type="dxa"/>
            <w:shd w:val="clear" w:color="auto" w:fill="auto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старшая группа с 5 до 6 лет</w:t>
            </w:r>
          </w:p>
        </w:tc>
        <w:tc>
          <w:tcPr>
            <w:tcW w:w="2573" w:type="dxa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>
              <w:rPr>
                <w:color w:val="222A35" w:themeColor="text2" w:themeShade="80"/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3</w:t>
            </w:r>
          </w:p>
        </w:tc>
        <w:tc>
          <w:tcPr>
            <w:tcW w:w="1405" w:type="dxa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1</w:t>
            </w:r>
          </w:p>
        </w:tc>
      </w:tr>
      <w:tr w:rsidR="00EE18E1" w:rsidRPr="005C3664" w:rsidTr="00EE18E1">
        <w:trPr>
          <w:trHeight w:hRule="exact" w:val="408"/>
          <w:jc w:val="center"/>
        </w:trPr>
        <w:tc>
          <w:tcPr>
            <w:tcW w:w="4125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  <w:shd w:val="clear" w:color="auto" w:fill="FFFFD9"/>
              </w:rPr>
              <w:t>подготовительная группа с 6 до 8</w:t>
            </w:r>
            <w:r w:rsidRPr="005C3664">
              <w:rPr>
                <w:color w:val="222A35" w:themeColor="text2" w:themeShade="80"/>
                <w:sz w:val="22"/>
                <w:szCs w:val="22"/>
              </w:rPr>
              <w:t xml:space="preserve"> лет</w:t>
            </w:r>
          </w:p>
        </w:tc>
        <w:tc>
          <w:tcPr>
            <w:tcW w:w="2573" w:type="dxa"/>
            <w:shd w:val="clear" w:color="auto" w:fill="FFFFD9"/>
            <w:tcMar>
              <w:top w:w="0" w:type="dxa"/>
              <w:bottom w:w="0" w:type="dxa"/>
            </w:tcMar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2</w:t>
            </w:r>
            <w:r>
              <w:rPr>
                <w:color w:val="222A35" w:themeColor="text2" w:themeShade="8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2</w:t>
            </w:r>
          </w:p>
        </w:tc>
        <w:tc>
          <w:tcPr>
            <w:tcW w:w="1405" w:type="dxa"/>
            <w:shd w:val="clear" w:color="auto" w:fill="FFFFD9"/>
          </w:tcPr>
          <w:p w:rsidR="00EE18E1" w:rsidRPr="005C3664" w:rsidRDefault="00EE18E1" w:rsidP="00812C8D">
            <w:pPr>
              <w:spacing w:after="300" w:line="270" w:lineRule="atLeast"/>
              <w:jc w:val="center"/>
              <w:rPr>
                <w:color w:val="222A35" w:themeColor="text2" w:themeShade="80"/>
                <w:sz w:val="22"/>
                <w:szCs w:val="22"/>
              </w:rPr>
            </w:pPr>
            <w:r w:rsidRPr="005C3664">
              <w:rPr>
                <w:color w:val="222A35" w:themeColor="text2" w:themeShade="80"/>
                <w:sz w:val="22"/>
                <w:szCs w:val="22"/>
              </w:rPr>
              <w:t>1</w:t>
            </w:r>
            <w:r>
              <w:rPr>
                <w:color w:val="222A35" w:themeColor="text2" w:themeShade="80"/>
                <w:sz w:val="22"/>
                <w:szCs w:val="22"/>
              </w:rPr>
              <w:t>3</w:t>
            </w:r>
          </w:p>
        </w:tc>
      </w:tr>
    </w:tbl>
    <w:p w:rsidR="007C4692" w:rsidRDefault="007C4692" w:rsidP="00891D4B">
      <w:pPr>
        <w:spacing w:line="276" w:lineRule="auto"/>
        <w:ind w:right="142"/>
        <w:rPr>
          <w:sz w:val="22"/>
          <w:szCs w:val="22"/>
        </w:rPr>
      </w:pPr>
    </w:p>
    <w:p w:rsidR="007C4692" w:rsidRPr="00D75B8F" w:rsidRDefault="007C4692" w:rsidP="007C4692">
      <w:pPr>
        <w:jc w:val="center"/>
        <w:rPr>
          <w:b/>
          <w:color w:val="0070C0"/>
          <w:sz w:val="22"/>
          <w:szCs w:val="22"/>
        </w:rPr>
      </w:pPr>
      <w:r w:rsidRPr="00D75B8F">
        <w:rPr>
          <w:b/>
          <w:color w:val="0070C0"/>
          <w:sz w:val="22"/>
          <w:szCs w:val="22"/>
        </w:rPr>
        <w:t>Характеристика семей по составу</w:t>
      </w:r>
    </w:p>
    <w:p w:rsidR="007C4692" w:rsidRPr="00630B56" w:rsidRDefault="007C4692" w:rsidP="007C4692">
      <w:pPr>
        <w:jc w:val="center"/>
        <w:rPr>
          <w:b/>
          <w:sz w:val="22"/>
          <w:szCs w:val="22"/>
        </w:rPr>
      </w:pPr>
    </w:p>
    <w:tbl>
      <w:tblPr>
        <w:tblStyle w:val="a4"/>
        <w:tblW w:w="10338" w:type="dxa"/>
        <w:tblInd w:w="-3" w:type="dxa"/>
        <w:tblLook w:val="04A0" w:firstRow="1" w:lastRow="0" w:firstColumn="1" w:lastColumn="0" w:noHBand="0" w:noVBand="1"/>
      </w:tblPr>
      <w:tblGrid>
        <w:gridCol w:w="2263"/>
        <w:gridCol w:w="2410"/>
        <w:gridCol w:w="5665"/>
      </w:tblGrid>
      <w:tr w:rsidR="007C4692" w:rsidTr="007C4692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</w:tcPr>
          <w:p w:rsidR="007C4692" w:rsidRPr="00F76842" w:rsidRDefault="007C4692" w:rsidP="00812C8D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</w:tcPr>
          <w:p w:rsidR="007C4692" w:rsidRPr="00F76842" w:rsidRDefault="007C4692" w:rsidP="00812C8D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семей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</w:tcPr>
          <w:p w:rsidR="007C4692" w:rsidRPr="00F76842" w:rsidRDefault="007C4692" w:rsidP="00812C8D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7C4692" w:rsidTr="00812C8D">
        <w:trPr>
          <w:trHeight w:val="110"/>
        </w:trPr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Полная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F76842" w:rsidRDefault="007C4692" w:rsidP="00812C8D">
            <w:pPr>
              <w:jc w:val="center"/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</w:tr>
      <w:tr w:rsidR="007C4692" w:rsidTr="00812C8D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Неполная с матерью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214DF9" w:rsidRDefault="007C4692" w:rsidP="0081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7C4692" w:rsidTr="00812C8D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Неполная с отцом</w:t>
            </w:r>
          </w:p>
        </w:tc>
        <w:tc>
          <w:tcPr>
            <w:tcW w:w="2410" w:type="dxa"/>
            <w:shd w:val="clear" w:color="auto" w:fill="FFFFD9"/>
          </w:tcPr>
          <w:p w:rsidR="007C4692" w:rsidRDefault="007C4692" w:rsidP="00812C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FFFFD9"/>
          </w:tcPr>
          <w:p w:rsidR="007C4692" w:rsidRDefault="007C4692" w:rsidP="00812C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4692" w:rsidRDefault="007C4692" w:rsidP="007C4692">
      <w:pPr>
        <w:jc w:val="center"/>
        <w:rPr>
          <w:b/>
          <w:sz w:val="22"/>
          <w:szCs w:val="22"/>
        </w:rPr>
      </w:pPr>
    </w:p>
    <w:p w:rsidR="007C4692" w:rsidRPr="00D75B8F" w:rsidRDefault="007C4692" w:rsidP="007C4692">
      <w:pPr>
        <w:jc w:val="center"/>
        <w:rPr>
          <w:b/>
          <w:color w:val="0070C0"/>
          <w:sz w:val="22"/>
          <w:szCs w:val="22"/>
        </w:rPr>
      </w:pPr>
      <w:r w:rsidRPr="00D75B8F">
        <w:rPr>
          <w:b/>
          <w:color w:val="0070C0"/>
          <w:sz w:val="22"/>
          <w:szCs w:val="22"/>
        </w:rPr>
        <w:t>Характеристика семей по количеству детей</w:t>
      </w:r>
    </w:p>
    <w:p w:rsidR="007C4692" w:rsidRPr="00630B56" w:rsidRDefault="007C4692" w:rsidP="007C4692">
      <w:pPr>
        <w:rPr>
          <w:b/>
          <w:color w:val="0070C0"/>
          <w:sz w:val="22"/>
          <w:szCs w:val="22"/>
        </w:rPr>
      </w:pPr>
    </w:p>
    <w:tbl>
      <w:tblPr>
        <w:tblStyle w:val="a4"/>
        <w:tblW w:w="10338" w:type="dxa"/>
        <w:tblInd w:w="-3" w:type="dxa"/>
        <w:tblLook w:val="04A0" w:firstRow="1" w:lastRow="0" w:firstColumn="1" w:lastColumn="0" w:noHBand="0" w:noVBand="1"/>
      </w:tblPr>
      <w:tblGrid>
        <w:gridCol w:w="2830"/>
        <w:gridCol w:w="2410"/>
        <w:gridCol w:w="5098"/>
      </w:tblGrid>
      <w:tr w:rsidR="007C4692" w:rsidTr="007C469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  <w:vAlign w:val="center"/>
          </w:tcPr>
          <w:p w:rsidR="007C4692" w:rsidRPr="00F76842" w:rsidRDefault="007C4692" w:rsidP="00812C8D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  <w:vAlign w:val="center"/>
          </w:tcPr>
          <w:p w:rsidR="007C4692" w:rsidRPr="00F76842" w:rsidRDefault="007C4692" w:rsidP="00812C8D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семей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F9DF"/>
            <w:vAlign w:val="center"/>
          </w:tcPr>
          <w:p w:rsidR="007C4692" w:rsidRPr="00F76842" w:rsidRDefault="007C4692" w:rsidP="00812C8D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7C4692" w:rsidTr="007C469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Один ребенок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476251" w:rsidRDefault="007C4692" w:rsidP="00812C8D">
            <w:pPr>
              <w:spacing w:line="25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7C4692" w:rsidTr="007C469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Два ребенка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F76842" w:rsidRDefault="007C4692" w:rsidP="00812C8D"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7C4692" w:rsidTr="007C4692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</w:tcPr>
          <w:p w:rsidR="007C4692" w:rsidRPr="006E0629" w:rsidRDefault="007C4692" w:rsidP="00812C8D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spacing w:line="25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D9"/>
            <w:vAlign w:val="center"/>
          </w:tcPr>
          <w:p w:rsidR="007C4692" w:rsidRPr="006E0629" w:rsidRDefault="007C4692" w:rsidP="00812C8D">
            <w:pPr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</w:tr>
    </w:tbl>
    <w:p w:rsidR="00D75B8F" w:rsidRPr="00D75B8F" w:rsidRDefault="00D75B8F" w:rsidP="00D75B8F">
      <w:pPr>
        <w:spacing w:line="276" w:lineRule="auto"/>
        <w:ind w:left="567" w:right="142"/>
        <w:rPr>
          <w:b/>
          <w:sz w:val="22"/>
          <w:szCs w:val="22"/>
        </w:rPr>
      </w:pPr>
    </w:p>
    <w:p w:rsidR="007C4692" w:rsidRPr="00345464" w:rsidRDefault="00D75B8F" w:rsidP="00891D4B">
      <w:pPr>
        <w:spacing w:line="276" w:lineRule="auto"/>
        <w:ind w:left="851" w:right="142" w:hanging="425"/>
        <w:jc w:val="both"/>
        <w:rPr>
          <w:b/>
          <w:sz w:val="22"/>
          <w:szCs w:val="22"/>
        </w:rPr>
      </w:pPr>
      <w:r w:rsidRPr="00D75B8F">
        <w:rPr>
          <w:b/>
          <w:sz w:val="22"/>
          <w:szCs w:val="22"/>
        </w:rPr>
        <w:t>Вывод:</w:t>
      </w:r>
      <w:r>
        <w:rPr>
          <w:sz w:val="22"/>
          <w:szCs w:val="22"/>
        </w:rPr>
        <w:t xml:space="preserve"> </w:t>
      </w:r>
      <w:r w:rsidRPr="00D75B8F">
        <w:rPr>
          <w:sz w:val="22"/>
          <w:szCs w:val="22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>
        <w:rPr>
          <w:sz w:val="22"/>
          <w:szCs w:val="22"/>
        </w:rPr>
        <w:t xml:space="preserve"> </w:t>
      </w:r>
      <w:r w:rsidRPr="00D75B8F">
        <w:rPr>
          <w:sz w:val="22"/>
          <w:szCs w:val="22"/>
        </w:rPr>
        <w:t>Детям из неполных семей уделяется большее внимание в первые месяцы после зачисления в детский сад</w:t>
      </w:r>
      <w:r w:rsidR="00891D4B">
        <w:rPr>
          <w:sz w:val="22"/>
          <w:szCs w:val="22"/>
        </w:rPr>
        <w:t>.</w:t>
      </w:r>
    </w:p>
    <w:p w:rsidR="007C4692" w:rsidRPr="009210A2" w:rsidRDefault="007C4692" w:rsidP="009210A2">
      <w:pPr>
        <w:spacing w:line="276" w:lineRule="auto"/>
        <w:ind w:left="567" w:right="142"/>
        <w:rPr>
          <w:sz w:val="22"/>
          <w:szCs w:val="22"/>
        </w:rPr>
      </w:pPr>
    </w:p>
    <w:p w:rsidR="00B32D79" w:rsidRPr="009210A2" w:rsidRDefault="0079193A" w:rsidP="00891D4B">
      <w:pPr>
        <w:pStyle w:val="a3"/>
        <w:numPr>
          <w:ilvl w:val="1"/>
          <w:numId w:val="2"/>
        </w:numPr>
        <w:spacing w:line="276" w:lineRule="auto"/>
        <w:ind w:left="567" w:right="142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  <w:r w:rsidRPr="009210A2">
        <w:rPr>
          <w:rFonts w:eastAsiaTheme="minorHAnsi"/>
          <w:b/>
          <w:color w:val="0099FF"/>
          <w:sz w:val="22"/>
          <w:szCs w:val="22"/>
          <w:lang w:eastAsia="en-US"/>
        </w:rPr>
        <w:lastRenderedPageBreak/>
        <w:t xml:space="preserve"> </w:t>
      </w:r>
      <w:r w:rsidR="00B32D79" w:rsidRPr="009210A2">
        <w:rPr>
          <w:rFonts w:eastAsiaTheme="minorHAnsi"/>
          <w:b/>
          <w:color w:val="0070C0"/>
          <w:sz w:val="22"/>
          <w:szCs w:val="22"/>
          <w:lang w:eastAsia="en-US"/>
        </w:rPr>
        <w:t>Повышение качества содержания образовательной деятельности дошкольных образовательных организаций: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9210A2">
        <w:rPr>
          <w:rFonts w:eastAsiaTheme="minorHAnsi"/>
          <w:b/>
          <w:color w:val="0070C0"/>
          <w:sz w:val="22"/>
          <w:szCs w:val="22"/>
          <w:lang w:eastAsia="en-US"/>
        </w:rPr>
        <w:t>.</w:t>
      </w:r>
    </w:p>
    <w:p w:rsidR="00E40FA7" w:rsidRPr="009210A2" w:rsidRDefault="00E40FA7" w:rsidP="00891D4B">
      <w:pPr>
        <w:spacing w:line="276" w:lineRule="auto"/>
        <w:ind w:left="567" w:right="142"/>
        <w:rPr>
          <w:sz w:val="22"/>
          <w:szCs w:val="22"/>
        </w:rPr>
      </w:pPr>
    </w:p>
    <w:p w:rsidR="0079193A" w:rsidRPr="009210A2" w:rsidRDefault="0079193A" w:rsidP="00891D4B">
      <w:pPr>
        <w:spacing w:line="276" w:lineRule="auto"/>
        <w:ind w:left="567" w:right="14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 xml:space="preserve">Программа реализуется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Педагоги детского сада реализуют ОПП </w:t>
      </w:r>
      <w:r w:rsidR="00D75B8F">
        <w:rPr>
          <w:rFonts w:eastAsiaTheme="minorHAnsi"/>
          <w:sz w:val="22"/>
          <w:szCs w:val="22"/>
          <w:lang w:eastAsia="en-US"/>
        </w:rPr>
        <w:t>детского сада</w:t>
      </w:r>
      <w:r w:rsidRPr="009210A2">
        <w:rPr>
          <w:rFonts w:eastAsiaTheme="minorHAnsi"/>
          <w:sz w:val="22"/>
          <w:szCs w:val="22"/>
          <w:lang w:eastAsia="en-US"/>
        </w:rPr>
        <w:t xml:space="preserve"> по комплексно-тематическому планированию, которые имеют свое отражение во всех развивающих центрах.</w:t>
      </w:r>
    </w:p>
    <w:p w:rsidR="0079193A" w:rsidRPr="009210A2" w:rsidRDefault="0079193A" w:rsidP="009210A2">
      <w:pPr>
        <w:spacing w:line="276" w:lineRule="auto"/>
        <w:ind w:left="567" w:right="142" w:firstLine="709"/>
        <w:contextualSpacing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Образовательный процесс включает в себя:</w:t>
      </w:r>
    </w:p>
    <w:p w:rsidR="0079193A" w:rsidRPr="009210A2" w:rsidRDefault="0079193A" w:rsidP="009210A2">
      <w:pPr>
        <w:numPr>
          <w:ilvl w:val="0"/>
          <w:numId w:val="15"/>
        </w:numPr>
        <w:spacing w:after="160" w:line="276" w:lineRule="auto"/>
        <w:ind w:left="567" w:right="142" w:firstLine="709"/>
        <w:contextualSpacing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</w:t>
      </w:r>
    </w:p>
    <w:p w:rsidR="0079193A" w:rsidRPr="009210A2" w:rsidRDefault="0079193A" w:rsidP="009210A2">
      <w:pPr>
        <w:numPr>
          <w:ilvl w:val="0"/>
          <w:numId w:val="15"/>
        </w:numPr>
        <w:spacing w:after="160" w:line="276" w:lineRule="auto"/>
        <w:ind w:left="567" w:right="142" w:firstLine="709"/>
        <w:contextualSpacing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</w:p>
    <w:p w:rsidR="0079193A" w:rsidRPr="009210A2" w:rsidRDefault="0079193A" w:rsidP="009210A2">
      <w:pPr>
        <w:spacing w:line="276" w:lineRule="auto"/>
        <w:ind w:left="567" w:right="142" w:firstLine="709"/>
        <w:contextualSpacing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Построение образовательного процесса основываются на адекватных возрасту формах работы с детьми. В основу организации образовательного процесса положен комплексно- тематический принцип планирования. В образовательном процессе педагогами используются следующие образовательные технологии: здоровьесберегающие технологии, игровые, проектные, проблемный методы, информационно-коммуникативные технологии.</w:t>
      </w:r>
    </w:p>
    <w:p w:rsidR="00E40FA7" w:rsidRPr="009210A2" w:rsidRDefault="0079193A" w:rsidP="009210A2">
      <w:pPr>
        <w:spacing w:line="276" w:lineRule="auto"/>
        <w:ind w:left="567" w:right="142" w:firstLine="709"/>
        <w:jc w:val="both"/>
        <w:rPr>
          <w:color w:val="000000"/>
          <w:sz w:val="22"/>
          <w:szCs w:val="22"/>
          <w:lang w:eastAsia="en-US"/>
        </w:rPr>
      </w:pPr>
      <w:r w:rsidRPr="009210A2">
        <w:rPr>
          <w:color w:val="000000"/>
          <w:sz w:val="22"/>
          <w:szCs w:val="22"/>
          <w:lang w:eastAsia="en-US"/>
        </w:rPr>
        <w:t xml:space="preserve">Реализация основной образовательной программы основывается на нескольких составляющих: организованная образовательная деятельность, осуществляемая в процессе организации различных видов деятельности (игровой, коммуникативной, музыкально-художественной, чтения); образовательная деятельность, осуществляемая в ходе организации режимных моментов, самостоятельная деятельность детей, взаимодействие с законными представителями воспитанников). </w:t>
      </w:r>
    </w:p>
    <w:p w:rsidR="00F85BE4" w:rsidRPr="00D50324" w:rsidRDefault="00F85BE4" w:rsidP="009210A2">
      <w:pPr>
        <w:spacing w:line="276" w:lineRule="auto"/>
        <w:ind w:left="567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Диагностическое обследование воспитанников детского сада начиная с раннего возраста проводится два раза в год: сентябрь, май. Педагоги используют методы: наблюдение, анализ продуктов детской </w:t>
      </w:r>
      <w:r w:rsidRPr="00D50324">
        <w:rPr>
          <w:sz w:val="22"/>
          <w:szCs w:val="22"/>
        </w:rPr>
        <w:t>деятельности, игры и упражнения, специальные педагогические пробы.</w:t>
      </w:r>
    </w:p>
    <w:p w:rsidR="005D0B45" w:rsidRPr="009210A2" w:rsidRDefault="005D0B45" w:rsidP="009210A2">
      <w:pPr>
        <w:spacing w:line="276" w:lineRule="auto"/>
        <w:ind w:left="567" w:right="142"/>
        <w:jc w:val="both"/>
        <w:rPr>
          <w:sz w:val="22"/>
          <w:szCs w:val="22"/>
        </w:rPr>
      </w:pPr>
      <w:r w:rsidRPr="00D50324">
        <w:rPr>
          <w:sz w:val="22"/>
          <w:szCs w:val="22"/>
        </w:rPr>
        <w:t xml:space="preserve">Согласно Положению о </w:t>
      </w:r>
      <w:r w:rsidR="00D50324" w:rsidRPr="00D50324">
        <w:rPr>
          <w:sz w:val="22"/>
          <w:szCs w:val="22"/>
        </w:rPr>
        <w:t>мониторинге</w:t>
      </w:r>
      <w:r w:rsidR="00D50324">
        <w:rPr>
          <w:sz w:val="22"/>
          <w:szCs w:val="22"/>
        </w:rPr>
        <w:t xml:space="preserve">, </w:t>
      </w:r>
      <w:r w:rsidR="00D50324" w:rsidRPr="009210A2">
        <w:rPr>
          <w:sz w:val="22"/>
          <w:szCs w:val="22"/>
        </w:rPr>
        <w:t>диагностика</w:t>
      </w:r>
      <w:r w:rsidRPr="009210A2">
        <w:rPr>
          <w:sz w:val="22"/>
          <w:szCs w:val="22"/>
        </w:rPr>
        <w:t xml:space="preserve"> осуществляется по 5 образовательным областям: </w:t>
      </w:r>
    </w:p>
    <w:p w:rsidR="005D0B45" w:rsidRPr="009210A2" w:rsidRDefault="005D0B45" w:rsidP="000341FF">
      <w:pPr>
        <w:pStyle w:val="a3"/>
        <w:numPr>
          <w:ilvl w:val="0"/>
          <w:numId w:val="16"/>
        </w:numPr>
        <w:spacing w:line="276" w:lineRule="auto"/>
        <w:ind w:left="993" w:right="142" w:hanging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Социально-коммуникативное развитие (труд, безопасность, игра, нравственное воспитание).</w:t>
      </w:r>
    </w:p>
    <w:p w:rsidR="005D0B45" w:rsidRPr="009210A2" w:rsidRDefault="005D0B45" w:rsidP="000341FF">
      <w:pPr>
        <w:pStyle w:val="a3"/>
        <w:numPr>
          <w:ilvl w:val="0"/>
          <w:numId w:val="16"/>
        </w:numPr>
        <w:spacing w:line="276" w:lineRule="auto"/>
        <w:ind w:left="993" w:right="142" w:hanging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Познавательное развитие (ФЭМП, окружающий мир, экология, патриотическое воспитание, сенсорное воспитание).</w:t>
      </w:r>
    </w:p>
    <w:p w:rsidR="005D0B45" w:rsidRPr="009210A2" w:rsidRDefault="005D0B45" w:rsidP="000341FF">
      <w:pPr>
        <w:pStyle w:val="a3"/>
        <w:numPr>
          <w:ilvl w:val="0"/>
          <w:numId w:val="16"/>
        </w:numPr>
        <w:spacing w:line="276" w:lineRule="auto"/>
        <w:ind w:left="993" w:right="142" w:hanging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Речевое развитие (развитие речи, чтение художественной литературы).</w:t>
      </w:r>
    </w:p>
    <w:p w:rsidR="005D0B45" w:rsidRPr="009210A2" w:rsidRDefault="005D0B45" w:rsidP="000341FF">
      <w:pPr>
        <w:pStyle w:val="a3"/>
        <w:numPr>
          <w:ilvl w:val="0"/>
          <w:numId w:val="16"/>
        </w:numPr>
        <w:spacing w:line="276" w:lineRule="auto"/>
        <w:ind w:left="993" w:right="142" w:hanging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Художественно – эстетическое развитие (конструирование, изобразительная деятельность, музыкальное воспитание).</w:t>
      </w:r>
    </w:p>
    <w:p w:rsidR="005D0B45" w:rsidRPr="009210A2" w:rsidRDefault="005D0B45" w:rsidP="000341FF">
      <w:pPr>
        <w:pStyle w:val="a3"/>
        <w:numPr>
          <w:ilvl w:val="0"/>
          <w:numId w:val="16"/>
        </w:numPr>
        <w:spacing w:line="276" w:lineRule="auto"/>
        <w:ind w:left="993" w:right="142" w:hanging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Физическое развитие (здоровье, физическая культура).</w:t>
      </w:r>
    </w:p>
    <w:p w:rsidR="009E5EE4" w:rsidRDefault="00F85BE4" w:rsidP="00AB30C4">
      <w:pPr>
        <w:spacing w:line="276" w:lineRule="auto"/>
        <w:ind w:left="567" w:right="142" w:firstLine="567"/>
        <w:jc w:val="both"/>
        <w:rPr>
          <w:sz w:val="22"/>
          <w:szCs w:val="22"/>
        </w:rPr>
      </w:pPr>
      <w:r w:rsidRPr="009210A2">
        <w:rPr>
          <w:sz w:val="22"/>
          <w:szCs w:val="22"/>
        </w:rPr>
        <w:t xml:space="preserve">Индивидуальный учёт результатов освоения воспитанниками ООП или АОП осуществляется для каждого воспитанника детского сада и отражается в индивидуальной карте развития воспитанника. </w:t>
      </w:r>
      <w:r w:rsidR="005D0B45" w:rsidRPr="009210A2">
        <w:rPr>
          <w:sz w:val="22"/>
          <w:szCs w:val="22"/>
        </w:rPr>
        <w:t>Карта индивидуального развития дошкольника позволяет отследить развитие ребенка и выявить проблемные точки в образовательном процессе, требующие участия взрослого, осуществить преемственность между дошкольным и начальным общим образованием и способствовать поддержке у родителей позитивного отношения к исполнению своих обязанностей, как участников образовательного процесса в условиях реализации Федерального закона от 29 декабря 2012 г. № 273-ФЗ «Об образовании в Российской Федерации» и ФГОС ДО. Данные результаты используются педагогами для оптимизации работы: планирование индивидуальной и коррекционной работы по выявленным проблемам.</w:t>
      </w:r>
    </w:p>
    <w:p w:rsidR="00E171E3" w:rsidRDefault="00E171E3" w:rsidP="00AB30C4">
      <w:pPr>
        <w:spacing w:line="276" w:lineRule="auto"/>
        <w:ind w:left="567" w:right="142" w:firstLine="567"/>
        <w:jc w:val="both"/>
        <w:rPr>
          <w:sz w:val="22"/>
          <w:szCs w:val="22"/>
        </w:rPr>
      </w:pPr>
    </w:p>
    <w:p w:rsidR="00C172AA" w:rsidRDefault="00743EAF" w:rsidP="00891D4B">
      <w:pPr>
        <w:spacing w:line="276" w:lineRule="auto"/>
        <w:ind w:left="567" w:right="142" w:firstLine="567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2.2.1 </w:t>
      </w:r>
      <w:r w:rsidR="00F2309B" w:rsidRPr="00F2309B">
        <w:rPr>
          <w:b/>
          <w:color w:val="0070C0"/>
          <w:sz w:val="22"/>
          <w:szCs w:val="22"/>
        </w:rPr>
        <w:t>Анализ адаптации</w:t>
      </w:r>
    </w:p>
    <w:p w:rsidR="00C172AA" w:rsidRDefault="00C172AA" w:rsidP="00C172AA">
      <w:pPr>
        <w:pStyle w:val="Default"/>
        <w:ind w:left="284" w:right="283" w:firstLine="850"/>
        <w:jc w:val="both"/>
        <w:rPr>
          <w:sz w:val="22"/>
          <w:szCs w:val="22"/>
        </w:rPr>
      </w:pPr>
      <w:r w:rsidRPr="00E75B30">
        <w:rPr>
          <w:sz w:val="22"/>
          <w:szCs w:val="22"/>
        </w:rPr>
        <w:t>В детском саду проводится комплексная работа по а</w:t>
      </w:r>
      <w:r w:rsidR="004D48B3">
        <w:rPr>
          <w:sz w:val="22"/>
          <w:szCs w:val="22"/>
        </w:rPr>
        <w:t>даптации детей раннего возраста с учетом предварительного прогноза адаптации.</w:t>
      </w:r>
    </w:p>
    <w:p w:rsidR="004D48B3" w:rsidRDefault="004D48B3" w:rsidP="00C172AA">
      <w:pPr>
        <w:pStyle w:val="Default"/>
        <w:ind w:left="284" w:right="283" w:firstLine="850"/>
        <w:jc w:val="both"/>
        <w:rPr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4D48B3" w:rsidRPr="00E75B30" w:rsidTr="00812C8D">
        <w:trPr>
          <w:jc w:val="center"/>
        </w:trPr>
        <w:tc>
          <w:tcPr>
            <w:tcW w:w="5098" w:type="dxa"/>
            <w:vMerge w:val="restart"/>
            <w:shd w:val="clear" w:color="auto" w:fill="E5F9DF"/>
            <w:vAlign w:val="center"/>
          </w:tcPr>
          <w:p w:rsidR="004D48B3" w:rsidRPr="00E75B30" w:rsidRDefault="004D48B3" w:rsidP="00812C8D">
            <w:pPr>
              <w:pStyle w:val="a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75B30">
              <w:rPr>
                <w:rFonts w:ascii="Times New Roman" w:hAnsi="Times New Roman"/>
                <w:b/>
                <w:color w:val="000000"/>
              </w:rPr>
              <w:t>Группы развития (поведенческие реакции</w:t>
            </w:r>
            <w:r w:rsidRPr="00E75B3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25" w:type="dxa"/>
            <w:shd w:val="clear" w:color="auto" w:fill="E5F9DF"/>
            <w:vAlign w:val="center"/>
          </w:tcPr>
          <w:p w:rsidR="004D48B3" w:rsidRPr="00E75B30" w:rsidRDefault="004D48B3" w:rsidP="00812C8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B30">
              <w:rPr>
                <w:rFonts w:ascii="Times New Roman" w:hAnsi="Times New Roman"/>
                <w:b/>
                <w:color w:val="000000"/>
              </w:rPr>
              <w:t>Период наблюдения</w:t>
            </w:r>
          </w:p>
        </w:tc>
      </w:tr>
      <w:tr w:rsidR="004D48B3" w:rsidRPr="00E75B30" w:rsidTr="00812C8D">
        <w:trPr>
          <w:jc w:val="center"/>
        </w:trPr>
        <w:tc>
          <w:tcPr>
            <w:tcW w:w="5098" w:type="dxa"/>
            <w:vMerge/>
            <w:shd w:val="clear" w:color="auto" w:fill="E5F9DF"/>
            <w:vAlign w:val="center"/>
          </w:tcPr>
          <w:p w:rsidR="004D48B3" w:rsidRPr="00E75B30" w:rsidRDefault="004D48B3" w:rsidP="00812C8D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5" w:type="dxa"/>
            <w:shd w:val="clear" w:color="auto" w:fill="E5F9DF"/>
          </w:tcPr>
          <w:p w:rsidR="004D48B3" w:rsidRPr="00204503" w:rsidRDefault="004D48B3" w:rsidP="00812C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Август 2021</w:t>
            </w:r>
          </w:p>
        </w:tc>
      </w:tr>
      <w:tr w:rsidR="004D48B3" w:rsidRPr="00E75B30" w:rsidTr="004D48B3">
        <w:trPr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4D48B3" w:rsidRPr="00E75B30" w:rsidRDefault="004D48B3" w:rsidP="004D48B3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 xml:space="preserve">1 группа – </w:t>
            </w:r>
            <w:r>
              <w:rPr>
                <w:rFonts w:ascii="Times New Roman" w:hAnsi="Times New Roman"/>
                <w:color w:val="000000"/>
              </w:rPr>
              <w:t>готовы к поступлению в детский сад</w:t>
            </w:r>
          </w:p>
        </w:tc>
        <w:tc>
          <w:tcPr>
            <w:tcW w:w="4825" w:type="dxa"/>
            <w:shd w:val="clear" w:color="auto" w:fill="FFFFCC"/>
            <w:vAlign w:val="center"/>
          </w:tcPr>
          <w:p w:rsidR="004D48B3" w:rsidRPr="00204503" w:rsidRDefault="004D48B3" w:rsidP="004D4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E75B30">
              <w:rPr>
                <w:sz w:val="22"/>
                <w:szCs w:val="22"/>
              </w:rPr>
              <w:t xml:space="preserve"> % - </w:t>
            </w:r>
            <w:r>
              <w:rPr>
                <w:sz w:val="22"/>
                <w:szCs w:val="22"/>
              </w:rPr>
              <w:t>20</w:t>
            </w:r>
            <w:r w:rsidRPr="00E75B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</w:tc>
      </w:tr>
      <w:tr w:rsidR="004D48B3" w:rsidRPr="00E75B30" w:rsidTr="004D48B3">
        <w:trPr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4D48B3" w:rsidRPr="00E75B30" w:rsidRDefault="004D48B3" w:rsidP="004D48B3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 xml:space="preserve">2 группа – условно </w:t>
            </w:r>
            <w:r>
              <w:rPr>
                <w:rFonts w:ascii="Times New Roman" w:hAnsi="Times New Roman"/>
                <w:color w:val="000000"/>
              </w:rPr>
              <w:t>готовы</w:t>
            </w:r>
          </w:p>
        </w:tc>
        <w:tc>
          <w:tcPr>
            <w:tcW w:w="4825" w:type="dxa"/>
            <w:shd w:val="clear" w:color="auto" w:fill="FFFFCC"/>
            <w:vAlign w:val="center"/>
          </w:tcPr>
          <w:p w:rsidR="004D48B3" w:rsidRDefault="008338F1" w:rsidP="004D48B3">
            <w:pPr>
              <w:jc w:val="center"/>
            </w:pPr>
            <w:r>
              <w:rPr>
                <w:sz w:val="22"/>
                <w:szCs w:val="22"/>
              </w:rPr>
              <w:t>12,5</w:t>
            </w:r>
            <w:r w:rsidR="004D48B3" w:rsidRPr="00ED5E9E">
              <w:rPr>
                <w:sz w:val="22"/>
                <w:szCs w:val="22"/>
              </w:rPr>
              <w:t xml:space="preserve"> % - </w:t>
            </w:r>
            <w:r w:rsidR="004D48B3">
              <w:rPr>
                <w:sz w:val="22"/>
                <w:szCs w:val="22"/>
              </w:rPr>
              <w:t>3</w:t>
            </w:r>
            <w:r w:rsidR="004D48B3" w:rsidRPr="00ED5E9E">
              <w:rPr>
                <w:sz w:val="22"/>
                <w:szCs w:val="22"/>
              </w:rPr>
              <w:t xml:space="preserve"> </w:t>
            </w:r>
            <w:r w:rsidR="004D48B3">
              <w:rPr>
                <w:sz w:val="22"/>
                <w:szCs w:val="22"/>
              </w:rPr>
              <w:t>ребенка</w:t>
            </w:r>
          </w:p>
        </w:tc>
      </w:tr>
      <w:tr w:rsidR="004D48B3" w:rsidRPr="00E75B30" w:rsidTr="004D48B3">
        <w:trPr>
          <w:trHeight w:val="363"/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4D48B3" w:rsidRPr="00E75B30" w:rsidRDefault="004D48B3" w:rsidP="004D48B3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 xml:space="preserve">3 группа – </w:t>
            </w:r>
            <w:r>
              <w:rPr>
                <w:rFonts w:ascii="Times New Roman" w:hAnsi="Times New Roman"/>
                <w:color w:val="000000"/>
              </w:rPr>
              <w:t>не готовы к поступлению в детский сад</w:t>
            </w:r>
          </w:p>
        </w:tc>
        <w:tc>
          <w:tcPr>
            <w:tcW w:w="4825" w:type="dxa"/>
            <w:shd w:val="clear" w:color="auto" w:fill="FFFFCC"/>
            <w:vAlign w:val="center"/>
          </w:tcPr>
          <w:p w:rsidR="004D48B3" w:rsidRDefault="008338F1" w:rsidP="004D48B3">
            <w:pPr>
              <w:jc w:val="center"/>
            </w:pPr>
            <w:r>
              <w:rPr>
                <w:sz w:val="22"/>
                <w:szCs w:val="22"/>
              </w:rPr>
              <w:t>0,5</w:t>
            </w:r>
            <w:r w:rsidR="004D48B3" w:rsidRPr="00ED5E9E">
              <w:rPr>
                <w:sz w:val="22"/>
                <w:szCs w:val="22"/>
              </w:rPr>
              <w:t xml:space="preserve"> % - </w:t>
            </w:r>
            <w:r w:rsidR="004D48B3">
              <w:rPr>
                <w:sz w:val="22"/>
                <w:szCs w:val="22"/>
              </w:rPr>
              <w:t>1</w:t>
            </w:r>
            <w:r w:rsidR="004D48B3" w:rsidRPr="00ED5E9E">
              <w:rPr>
                <w:sz w:val="22"/>
                <w:szCs w:val="22"/>
              </w:rPr>
              <w:t xml:space="preserve"> </w:t>
            </w:r>
            <w:r w:rsidR="004D48B3">
              <w:rPr>
                <w:sz w:val="22"/>
                <w:szCs w:val="22"/>
              </w:rPr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="004D48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4D48B3">
              <w:rPr>
                <w:sz w:val="22"/>
                <w:szCs w:val="22"/>
              </w:rPr>
              <w:t>грудное вскармливание)</w:t>
            </w:r>
          </w:p>
        </w:tc>
      </w:tr>
    </w:tbl>
    <w:p w:rsidR="004D48B3" w:rsidRPr="00E75B30" w:rsidRDefault="004D48B3" w:rsidP="00C172AA">
      <w:pPr>
        <w:pStyle w:val="Default"/>
        <w:ind w:left="284" w:right="283" w:firstLine="850"/>
        <w:jc w:val="both"/>
        <w:rPr>
          <w:sz w:val="22"/>
          <w:szCs w:val="22"/>
        </w:rPr>
      </w:pPr>
    </w:p>
    <w:p w:rsidR="00C172AA" w:rsidRPr="00E75B30" w:rsidRDefault="00C172AA" w:rsidP="00C172AA">
      <w:pPr>
        <w:ind w:left="284" w:right="283" w:firstLine="850"/>
        <w:jc w:val="both"/>
        <w:rPr>
          <w:sz w:val="22"/>
          <w:szCs w:val="22"/>
        </w:rPr>
      </w:pPr>
      <w:r w:rsidRPr="00E75B30">
        <w:rPr>
          <w:sz w:val="22"/>
          <w:szCs w:val="22"/>
        </w:rPr>
        <w:t xml:space="preserve">Результат адаптации определяется по ее длительности и количеству показателей, имеющих отклонение от возрастных норм. </w:t>
      </w:r>
    </w:p>
    <w:p w:rsidR="00C172AA" w:rsidRPr="00E75B30" w:rsidRDefault="00C172AA" w:rsidP="00C172AA">
      <w:pPr>
        <w:ind w:left="851" w:right="283" w:firstLine="567"/>
        <w:jc w:val="both"/>
        <w:rPr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552"/>
        <w:gridCol w:w="2273"/>
      </w:tblGrid>
      <w:tr w:rsidR="00C172AA" w:rsidRPr="00E75B30" w:rsidTr="00DA1930">
        <w:trPr>
          <w:jc w:val="center"/>
        </w:trPr>
        <w:tc>
          <w:tcPr>
            <w:tcW w:w="5098" w:type="dxa"/>
            <w:vMerge w:val="restart"/>
            <w:shd w:val="clear" w:color="auto" w:fill="E5F9DF"/>
            <w:vAlign w:val="center"/>
          </w:tcPr>
          <w:p w:rsidR="00C172AA" w:rsidRPr="00E75B30" w:rsidRDefault="00C172AA" w:rsidP="00812C8D">
            <w:pPr>
              <w:pStyle w:val="a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75B30">
              <w:rPr>
                <w:rFonts w:ascii="Times New Roman" w:hAnsi="Times New Roman"/>
                <w:b/>
                <w:color w:val="000000"/>
              </w:rPr>
              <w:t>Группы развития (поведенческие реакции</w:t>
            </w:r>
            <w:r w:rsidRPr="00E75B3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825" w:type="dxa"/>
            <w:gridSpan w:val="2"/>
            <w:shd w:val="clear" w:color="auto" w:fill="E5F9DF"/>
            <w:vAlign w:val="center"/>
          </w:tcPr>
          <w:p w:rsidR="00C172AA" w:rsidRPr="00E75B30" w:rsidRDefault="00C172AA" w:rsidP="00C172AA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B30">
              <w:rPr>
                <w:rFonts w:ascii="Times New Roman" w:hAnsi="Times New Roman"/>
                <w:b/>
                <w:color w:val="000000"/>
              </w:rPr>
              <w:t>Период наблюдения</w:t>
            </w:r>
          </w:p>
        </w:tc>
      </w:tr>
      <w:tr w:rsidR="00C172AA" w:rsidRPr="00E75B30" w:rsidTr="00DA1930">
        <w:trPr>
          <w:jc w:val="center"/>
        </w:trPr>
        <w:tc>
          <w:tcPr>
            <w:tcW w:w="5098" w:type="dxa"/>
            <w:vMerge/>
            <w:shd w:val="clear" w:color="auto" w:fill="E5F9DF"/>
            <w:vAlign w:val="center"/>
          </w:tcPr>
          <w:p w:rsidR="00C172AA" w:rsidRPr="00E75B30" w:rsidRDefault="00C172AA" w:rsidP="00812C8D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E5F9DF"/>
          </w:tcPr>
          <w:p w:rsidR="00C172AA" w:rsidRPr="00E75B30" w:rsidRDefault="00C172AA" w:rsidP="00812C8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Декабрь 2021</w:t>
            </w:r>
          </w:p>
        </w:tc>
        <w:tc>
          <w:tcPr>
            <w:tcW w:w="2273" w:type="dxa"/>
            <w:shd w:val="clear" w:color="auto" w:fill="E5F9DF"/>
          </w:tcPr>
          <w:p w:rsidR="00C172AA" w:rsidRPr="00204503" w:rsidRDefault="00C172AA" w:rsidP="00812C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Май </w:t>
            </w:r>
            <w:r w:rsidRPr="00E75B30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75B30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</w:tr>
      <w:tr w:rsidR="00C172AA" w:rsidRPr="00E75B30" w:rsidTr="00C172AA">
        <w:trPr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C172AA" w:rsidRPr="00E75B30" w:rsidRDefault="00C172AA" w:rsidP="00812C8D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>1 группа – благоприятная адаптация</w:t>
            </w:r>
          </w:p>
        </w:tc>
        <w:tc>
          <w:tcPr>
            <w:tcW w:w="2552" w:type="dxa"/>
            <w:shd w:val="clear" w:color="auto" w:fill="FFFFCC"/>
          </w:tcPr>
          <w:p w:rsidR="00C172AA" w:rsidRPr="00E75B30" w:rsidRDefault="00DA1930" w:rsidP="00DA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172AA" w:rsidRPr="00E75B30">
              <w:rPr>
                <w:sz w:val="22"/>
                <w:szCs w:val="22"/>
              </w:rPr>
              <w:t xml:space="preserve"> % - </w:t>
            </w:r>
            <w:r>
              <w:rPr>
                <w:sz w:val="22"/>
                <w:szCs w:val="22"/>
              </w:rPr>
              <w:t>24</w:t>
            </w:r>
            <w:r w:rsidR="00C172AA" w:rsidRPr="00E75B30">
              <w:rPr>
                <w:sz w:val="22"/>
                <w:szCs w:val="22"/>
              </w:rPr>
              <w:t xml:space="preserve"> </w:t>
            </w:r>
            <w:r w:rsidR="00C172AA">
              <w:rPr>
                <w:sz w:val="22"/>
                <w:szCs w:val="22"/>
              </w:rPr>
              <w:t>детей</w:t>
            </w:r>
          </w:p>
        </w:tc>
        <w:tc>
          <w:tcPr>
            <w:tcW w:w="2273" w:type="dxa"/>
            <w:shd w:val="clear" w:color="auto" w:fill="FFFFCC"/>
          </w:tcPr>
          <w:p w:rsidR="00C172AA" w:rsidRPr="00204503" w:rsidRDefault="00DA1930" w:rsidP="00DA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172AA">
              <w:rPr>
                <w:sz w:val="22"/>
                <w:szCs w:val="22"/>
              </w:rPr>
              <w:t xml:space="preserve"> % - 2</w:t>
            </w:r>
            <w:r>
              <w:rPr>
                <w:sz w:val="22"/>
                <w:szCs w:val="22"/>
              </w:rPr>
              <w:t>6</w:t>
            </w:r>
            <w:r w:rsidR="00C172AA">
              <w:rPr>
                <w:sz w:val="22"/>
                <w:szCs w:val="22"/>
              </w:rPr>
              <w:t xml:space="preserve"> детей</w:t>
            </w:r>
          </w:p>
        </w:tc>
      </w:tr>
      <w:tr w:rsidR="00C172AA" w:rsidRPr="00E75B30" w:rsidTr="00C172AA">
        <w:trPr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C172AA" w:rsidRPr="00E75B30" w:rsidRDefault="00C172AA" w:rsidP="00812C8D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>2 группа – условно благоприятная адаптация</w:t>
            </w:r>
          </w:p>
        </w:tc>
        <w:tc>
          <w:tcPr>
            <w:tcW w:w="2552" w:type="dxa"/>
            <w:shd w:val="clear" w:color="auto" w:fill="FFFFCC"/>
          </w:tcPr>
          <w:p w:rsidR="00C172AA" w:rsidRPr="00DA1930" w:rsidRDefault="00DA1930" w:rsidP="00C172AA">
            <w:pPr>
              <w:jc w:val="center"/>
              <w:rPr>
                <w:sz w:val="22"/>
                <w:szCs w:val="22"/>
              </w:rPr>
            </w:pPr>
            <w:r w:rsidRPr="00DA1930">
              <w:rPr>
                <w:sz w:val="22"/>
                <w:szCs w:val="22"/>
              </w:rPr>
              <w:t>-</w:t>
            </w:r>
          </w:p>
        </w:tc>
        <w:tc>
          <w:tcPr>
            <w:tcW w:w="2273" w:type="dxa"/>
            <w:shd w:val="clear" w:color="auto" w:fill="FFFFCC"/>
          </w:tcPr>
          <w:p w:rsidR="00C172AA" w:rsidRPr="00DA1930" w:rsidRDefault="00DA1930" w:rsidP="00C172AA">
            <w:pPr>
              <w:jc w:val="center"/>
              <w:rPr>
                <w:sz w:val="22"/>
                <w:szCs w:val="22"/>
              </w:rPr>
            </w:pPr>
            <w:r w:rsidRPr="00DA1930">
              <w:rPr>
                <w:sz w:val="22"/>
                <w:szCs w:val="22"/>
              </w:rPr>
              <w:t>-</w:t>
            </w:r>
          </w:p>
        </w:tc>
      </w:tr>
      <w:tr w:rsidR="00C172AA" w:rsidRPr="00E75B30" w:rsidTr="00C172AA">
        <w:trPr>
          <w:trHeight w:val="363"/>
          <w:jc w:val="center"/>
        </w:trPr>
        <w:tc>
          <w:tcPr>
            <w:tcW w:w="5098" w:type="dxa"/>
            <w:shd w:val="clear" w:color="auto" w:fill="F5E0D3"/>
            <w:vAlign w:val="center"/>
          </w:tcPr>
          <w:p w:rsidR="00C172AA" w:rsidRPr="00E75B30" w:rsidRDefault="00C172AA" w:rsidP="00812C8D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75B30">
              <w:rPr>
                <w:rFonts w:ascii="Times New Roman" w:hAnsi="Times New Roman"/>
                <w:color w:val="000000"/>
              </w:rPr>
              <w:t>3 группа – неблагоприятная адаптация</w:t>
            </w:r>
          </w:p>
        </w:tc>
        <w:tc>
          <w:tcPr>
            <w:tcW w:w="2552" w:type="dxa"/>
            <w:shd w:val="clear" w:color="auto" w:fill="FFFFCC"/>
          </w:tcPr>
          <w:p w:rsidR="00C172AA" w:rsidRPr="00DA1930" w:rsidRDefault="00C172AA" w:rsidP="00DA1930">
            <w:pPr>
              <w:jc w:val="center"/>
              <w:rPr>
                <w:sz w:val="22"/>
                <w:szCs w:val="22"/>
              </w:rPr>
            </w:pPr>
            <w:r w:rsidRPr="00DA1930">
              <w:rPr>
                <w:sz w:val="22"/>
                <w:szCs w:val="22"/>
              </w:rPr>
              <w:t>_</w:t>
            </w:r>
          </w:p>
        </w:tc>
        <w:tc>
          <w:tcPr>
            <w:tcW w:w="2273" w:type="dxa"/>
            <w:shd w:val="clear" w:color="auto" w:fill="FFFFCC"/>
          </w:tcPr>
          <w:p w:rsidR="00C172AA" w:rsidRPr="00DA1930" w:rsidRDefault="00C172AA" w:rsidP="00DA1930">
            <w:pPr>
              <w:jc w:val="center"/>
              <w:rPr>
                <w:sz w:val="22"/>
                <w:szCs w:val="22"/>
              </w:rPr>
            </w:pPr>
            <w:r w:rsidRPr="00DA1930">
              <w:rPr>
                <w:sz w:val="22"/>
                <w:szCs w:val="22"/>
              </w:rPr>
              <w:t>_</w:t>
            </w:r>
          </w:p>
          <w:p w:rsidR="00C172AA" w:rsidRPr="00DA1930" w:rsidRDefault="00C172AA" w:rsidP="00DA19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72AA" w:rsidRPr="00E75B30" w:rsidRDefault="00C172AA" w:rsidP="00C172AA">
      <w:pPr>
        <w:ind w:firstLine="567"/>
        <w:jc w:val="both"/>
        <w:rPr>
          <w:b/>
          <w:sz w:val="22"/>
          <w:szCs w:val="22"/>
        </w:rPr>
      </w:pPr>
    </w:p>
    <w:p w:rsidR="00DA1930" w:rsidRPr="00DA1930" w:rsidRDefault="00C172AA" w:rsidP="00DA1930">
      <w:pPr>
        <w:ind w:left="142" w:firstLine="284"/>
        <w:jc w:val="both"/>
        <w:rPr>
          <w:sz w:val="22"/>
          <w:szCs w:val="22"/>
        </w:rPr>
      </w:pPr>
      <w:r w:rsidRPr="00DA1930">
        <w:rPr>
          <w:sz w:val="22"/>
          <w:szCs w:val="22"/>
        </w:rPr>
        <w:t>Процесс адаптации детей раннего и младшего возраста к условиям детского сада в 2021</w:t>
      </w:r>
      <w:r w:rsidR="00DA1930" w:rsidRPr="00DA1930">
        <w:rPr>
          <w:sz w:val="22"/>
          <w:szCs w:val="22"/>
        </w:rPr>
        <w:t xml:space="preserve"> -2022 учебном году прошел</w:t>
      </w:r>
      <w:r w:rsidRPr="00DA1930">
        <w:rPr>
          <w:sz w:val="22"/>
          <w:szCs w:val="22"/>
        </w:rPr>
        <w:t xml:space="preserve"> в осно</w:t>
      </w:r>
      <w:r w:rsidR="00DA1930" w:rsidRPr="00DA1930">
        <w:rPr>
          <w:sz w:val="22"/>
          <w:szCs w:val="22"/>
        </w:rPr>
        <w:t>вном в легкой степени</w:t>
      </w:r>
      <w:r w:rsidRPr="00DA1930">
        <w:rPr>
          <w:sz w:val="22"/>
          <w:szCs w:val="22"/>
        </w:rPr>
        <w:t>. Гибкий режим и подход педагогов к личностным особенностям каждого ребенка, послужили созданию эмоционально - благоприятной атмосферы в группе и внутреннему комфорту.</w:t>
      </w:r>
      <w:r w:rsidR="00DA1930" w:rsidRPr="00DA1930">
        <w:t xml:space="preserve"> </w:t>
      </w:r>
      <w:r w:rsidR="00DA1930" w:rsidRPr="00DA1930">
        <w:rPr>
          <w:sz w:val="22"/>
          <w:szCs w:val="22"/>
        </w:rPr>
        <w:t>Этому способствовала совместная работа всех участников образовательного процесса и проведённые мероприятия:</w:t>
      </w:r>
    </w:p>
    <w:p w:rsidR="00DA1930" w:rsidRPr="00DA1930" w:rsidRDefault="00DA1930" w:rsidP="00DA193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DA1930">
        <w:rPr>
          <w:sz w:val="22"/>
          <w:szCs w:val="22"/>
        </w:rPr>
        <w:t>систематическое консультирование родителей и педагогов;</w:t>
      </w:r>
    </w:p>
    <w:p w:rsidR="00DA1930" w:rsidRPr="00DA1930" w:rsidRDefault="00DA1930" w:rsidP="00DA193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DA1930">
        <w:rPr>
          <w:sz w:val="22"/>
          <w:szCs w:val="22"/>
        </w:rPr>
        <w:t>распространение информации по адаптации: памятки, листовки, стендовая информация;</w:t>
      </w:r>
    </w:p>
    <w:p w:rsidR="00DA1930" w:rsidRPr="00DA1930" w:rsidRDefault="00DA1930" w:rsidP="00DA193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DA1930">
        <w:rPr>
          <w:sz w:val="22"/>
          <w:szCs w:val="22"/>
        </w:rPr>
        <w:t>прием детей в группу осуществлялся по индивидуальному графику, с постепенным увеличением времени пребывания ребенка в детском саду - с 2 часов до перехода на полный день;</w:t>
      </w:r>
    </w:p>
    <w:p w:rsidR="00DA1930" w:rsidRPr="00DA1930" w:rsidRDefault="00DA1930" w:rsidP="00DA193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DA1930">
        <w:rPr>
          <w:sz w:val="22"/>
          <w:szCs w:val="22"/>
        </w:rPr>
        <w:t>учёт индивидуальных особенностей детей;</w:t>
      </w:r>
    </w:p>
    <w:p w:rsidR="00891D4B" w:rsidRPr="00184302" w:rsidRDefault="00DA1930" w:rsidP="00184302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DA1930">
        <w:rPr>
          <w:sz w:val="22"/>
          <w:szCs w:val="22"/>
        </w:rPr>
        <w:t>организация игровой деятельности, которая способствовала формированию у детей уверенности в самих себе и своих возможностях и закладывала основы доверительного отношения детей к взрослым, формируя доверие и привязанность к воспитателю, а также основы доброжелательного отношения детей друг к другу.</w:t>
      </w:r>
    </w:p>
    <w:p w:rsidR="00E171E3" w:rsidRPr="00F2309B" w:rsidRDefault="00E171E3" w:rsidP="00F2309B">
      <w:pPr>
        <w:spacing w:line="276" w:lineRule="auto"/>
        <w:ind w:left="567" w:right="142" w:firstLine="567"/>
        <w:jc w:val="center"/>
        <w:rPr>
          <w:b/>
          <w:color w:val="0070C0"/>
          <w:sz w:val="22"/>
          <w:szCs w:val="22"/>
        </w:rPr>
      </w:pPr>
    </w:p>
    <w:p w:rsidR="00891D4B" w:rsidRDefault="00DA1930" w:rsidP="000341FF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2.2.2 </w:t>
      </w:r>
      <w:r w:rsidR="005D0B45" w:rsidRPr="009210A2">
        <w:rPr>
          <w:b/>
          <w:color w:val="0070C0"/>
          <w:sz w:val="22"/>
          <w:szCs w:val="22"/>
        </w:rPr>
        <w:t xml:space="preserve">Результативность освоения ООП </w:t>
      </w:r>
      <w:r w:rsidR="00891D4B">
        <w:rPr>
          <w:b/>
          <w:color w:val="0070C0"/>
          <w:sz w:val="22"/>
          <w:szCs w:val="22"/>
        </w:rPr>
        <w:t xml:space="preserve">ДО </w:t>
      </w:r>
    </w:p>
    <w:p w:rsidR="00891D4B" w:rsidRDefault="00891D4B" w:rsidP="000341FF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</w:p>
    <w:p w:rsidR="00891D4B" w:rsidRPr="000341FF" w:rsidRDefault="00891D4B" w:rsidP="00891D4B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О</w:t>
      </w:r>
      <w:r w:rsidRPr="00891D4B">
        <w:rPr>
          <w:b/>
          <w:color w:val="0070C0"/>
          <w:sz w:val="22"/>
          <w:szCs w:val="22"/>
        </w:rPr>
        <w:t xml:space="preserve">своения ООП </w:t>
      </w:r>
      <w:r w:rsidR="005D0B45" w:rsidRPr="009210A2">
        <w:rPr>
          <w:b/>
          <w:color w:val="0070C0"/>
          <w:sz w:val="22"/>
          <w:szCs w:val="22"/>
        </w:rPr>
        <w:t xml:space="preserve">детского </w:t>
      </w:r>
      <w:r w:rsidR="009C2467" w:rsidRPr="009210A2">
        <w:rPr>
          <w:b/>
          <w:color w:val="0070C0"/>
          <w:sz w:val="22"/>
          <w:szCs w:val="22"/>
        </w:rPr>
        <w:t>сада</w:t>
      </w:r>
      <w:r w:rsidR="009C2467">
        <w:rPr>
          <w:b/>
          <w:color w:val="0070C0"/>
          <w:sz w:val="22"/>
          <w:szCs w:val="22"/>
        </w:rPr>
        <w:t xml:space="preserve"> по</w:t>
      </w:r>
      <w:r w:rsidR="00345464">
        <w:rPr>
          <w:b/>
          <w:color w:val="0070C0"/>
          <w:sz w:val="22"/>
          <w:szCs w:val="22"/>
        </w:rPr>
        <w:t xml:space="preserve"> разделам </w:t>
      </w:r>
      <w:r>
        <w:rPr>
          <w:b/>
          <w:color w:val="0070C0"/>
          <w:sz w:val="22"/>
          <w:szCs w:val="22"/>
        </w:rPr>
        <w:t>в</w:t>
      </w:r>
      <w:r w:rsidR="00345464">
        <w:rPr>
          <w:b/>
          <w:color w:val="0070C0"/>
          <w:sz w:val="22"/>
          <w:szCs w:val="22"/>
        </w:rPr>
        <w:t xml:space="preserve"> 2021 -2022 учебн</w:t>
      </w:r>
      <w:r>
        <w:rPr>
          <w:b/>
          <w:color w:val="0070C0"/>
          <w:sz w:val="22"/>
          <w:szCs w:val="22"/>
        </w:rPr>
        <w:t>ом</w:t>
      </w:r>
      <w:r w:rsidR="00345464">
        <w:rPr>
          <w:b/>
          <w:color w:val="0070C0"/>
          <w:sz w:val="22"/>
          <w:szCs w:val="22"/>
        </w:rPr>
        <w:t xml:space="preserve"> год</w:t>
      </w:r>
      <w:r>
        <w:rPr>
          <w:b/>
          <w:color w:val="0070C0"/>
          <w:sz w:val="22"/>
          <w:szCs w:val="22"/>
        </w:rPr>
        <w:t>у</w:t>
      </w:r>
    </w:p>
    <w:tbl>
      <w:tblPr>
        <w:tblStyle w:val="1"/>
        <w:tblpPr w:leftFromText="180" w:rightFromText="180" w:vertAnchor="text" w:tblpXSpec="center" w:tblpY="52"/>
        <w:tblW w:w="9819" w:type="dxa"/>
        <w:tblLook w:val="04A0" w:firstRow="1" w:lastRow="0" w:firstColumn="1" w:lastColumn="0" w:noHBand="0" w:noVBand="1"/>
      </w:tblPr>
      <w:tblGrid>
        <w:gridCol w:w="722"/>
        <w:gridCol w:w="3126"/>
        <w:gridCol w:w="1908"/>
        <w:gridCol w:w="2216"/>
        <w:gridCol w:w="1847"/>
      </w:tblGrid>
      <w:tr w:rsidR="005D0B45" w:rsidRPr="009210A2" w:rsidTr="000341FF">
        <w:tc>
          <w:tcPr>
            <w:tcW w:w="722" w:type="dxa"/>
            <w:vMerge w:val="restart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№</w:t>
            </w:r>
          </w:p>
        </w:tc>
        <w:tc>
          <w:tcPr>
            <w:tcW w:w="3126" w:type="dxa"/>
            <w:vMerge w:val="restart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</w:p>
          <w:p w:rsidR="00891D4B" w:rsidRDefault="005D0B45" w:rsidP="009210A2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Компетенции</w:t>
            </w:r>
            <w:r w:rsidR="00891D4B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</w:p>
          <w:p w:rsidR="005D0B45" w:rsidRPr="004E51F1" w:rsidRDefault="00891D4B" w:rsidP="009210A2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5971" w:type="dxa"/>
            <w:gridSpan w:val="3"/>
            <w:shd w:val="clear" w:color="auto" w:fill="E2EFD9" w:themeFill="accent6" w:themeFillTint="33"/>
            <w:vAlign w:val="center"/>
          </w:tcPr>
          <w:p w:rsidR="005D0B45" w:rsidRPr="004E51F1" w:rsidRDefault="005D0B45" w:rsidP="009210A2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Освоение программы</w:t>
            </w:r>
          </w:p>
        </w:tc>
      </w:tr>
      <w:tr w:rsidR="005D0B45" w:rsidRPr="009210A2" w:rsidTr="00891D4B">
        <w:tc>
          <w:tcPr>
            <w:tcW w:w="722" w:type="dxa"/>
            <w:vMerge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FFFFCC"/>
            <w:vAlign w:val="center"/>
          </w:tcPr>
          <w:p w:rsidR="005D0B45" w:rsidRPr="004E51F1" w:rsidRDefault="005D0B45" w:rsidP="00891D4B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Сформирован</w:t>
            </w:r>
          </w:p>
        </w:tc>
        <w:tc>
          <w:tcPr>
            <w:tcW w:w="2216" w:type="dxa"/>
            <w:shd w:val="clear" w:color="auto" w:fill="FFFFCC"/>
            <w:vAlign w:val="center"/>
          </w:tcPr>
          <w:p w:rsidR="005D0B45" w:rsidRPr="004E51F1" w:rsidRDefault="005D0B45" w:rsidP="00891D4B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На стадии формирования</w:t>
            </w:r>
          </w:p>
        </w:tc>
        <w:tc>
          <w:tcPr>
            <w:tcW w:w="1847" w:type="dxa"/>
            <w:shd w:val="clear" w:color="auto" w:fill="FFFFCC"/>
            <w:vAlign w:val="center"/>
          </w:tcPr>
          <w:p w:rsidR="005D0B45" w:rsidRPr="004E51F1" w:rsidRDefault="005D0B45" w:rsidP="00891D4B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Не сформирован</w:t>
            </w:r>
          </w:p>
        </w:tc>
      </w:tr>
      <w:tr w:rsidR="005D0B45" w:rsidRPr="009210A2" w:rsidTr="000341FF">
        <w:tc>
          <w:tcPr>
            <w:tcW w:w="722" w:type="dxa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126" w:type="dxa"/>
          </w:tcPr>
          <w:p w:rsidR="005D0B45" w:rsidRPr="004E51F1" w:rsidRDefault="005D0B45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Социально – коммуникативное развитие</w:t>
            </w:r>
          </w:p>
        </w:tc>
        <w:tc>
          <w:tcPr>
            <w:tcW w:w="1908" w:type="dxa"/>
            <w:vAlign w:val="center"/>
          </w:tcPr>
          <w:p w:rsidR="005D0B45" w:rsidRPr="00B65921" w:rsidRDefault="005D0B45" w:rsidP="00D75B8F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 w:rsidR="00D75B8F">
              <w:rPr>
                <w:rFonts w:eastAsiaTheme="minorHAnsi"/>
                <w:b/>
                <w:color w:val="0070C0"/>
                <w:sz w:val="22"/>
                <w:szCs w:val="22"/>
              </w:rPr>
              <w:t>18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090C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8</w:t>
            </w:r>
            <w:r w:rsidR="00D75B8F">
              <w:rPr>
                <w:rFonts w:eastAsiaTheme="minorHAnsi"/>
                <w:b/>
                <w:color w:val="C00000"/>
                <w:sz w:val="22"/>
                <w:szCs w:val="22"/>
              </w:rPr>
              <w:t>1</w:t>
            </w:r>
            <w:r w:rsidR="00090C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5D0B45" w:rsidRPr="00B65921" w:rsidRDefault="00D75B8F" w:rsidP="00D75B8F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28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090C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1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9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5D0B45" w:rsidRPr="00B65921" w:rsidRDefault="00B65921" w:rsidP="004E51F1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5D0B45" w:rsidRPr="009210A2" w:rsidTr="000341FF">
        <w:tc>
          <w:tcPr>
            <w:tcW w:w="722" w:type="dxa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126" w:type="dxa"/>
          </w:tcPr>
          <w:p w:rsidR="005D0B45" w:rsidRPr="004E51F1" w:rsidRDefault="005D0B45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Речевое развитие</w:t>
            </w:r>
          </w:p>
        </w:tc>
        <w:tc>
          <w:tcPr>
            <w:tcW w:w="1908" w:type="dxa"/>
            <w:vAlign w:val="center"/>
          </w:tcPr>
          <w:p w:rsidR="005D0B45" w:rsidRPr="00B65921" w:rsidRDefault="00D75B8F" w:rsidP="00D75B8F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98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67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5D0B45" w:rsidRPr="00B65921" w:rsidRDefault="00D75B8F" w:rsidP="00D75B8F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47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32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5D0B45" w:rsidRPr="00B65921" w:rsidRDefault="00D75B8F" w:rsidP="00D75B8F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1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</w:tr>
      <w:tr w:rsidR="005D0B45" w:rsidRPr="009210A2" w:rsidTr="000341FF">
        <w:tc>
          <w:tcPr>
            <w:tcW w:w="722" w:type="dxa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126" w:type="dxa"/>
          </w:tcPr>
          <w:p w:rsidR="005D0B45" w:rsidRPr="004E51F1" w:rsidRDefault="005D0B45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1908" w:type="dxa"/>
            <w:vAlign w:val="center"/>
          </w:tcPr>
          <w:p w:rsidR="005D0B45" w:rsidRPr="00B65921" w:rsidRDefault="00B43D68" w:rsidP="009C2467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10</w:t>
            </w:r>
            <w:r w:rsidR="00345464">
              <w:rPr>
                <w:rFonts w:eastAsiaTheme="minorHAnsi"/>
                <w:b/>
                <w:color w:val="0070C0"/>
                <w:sz w:val="22"/>
                <w:szCs w:val="22"/>
              </w:rPr>
              <w:t>9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B65921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7</w:t>
            </w:r>
            <w:r w:rsidR="009C2467">
              <w:rPr>
                <w:rFonts w:eastAsiaTheme="minorHAnsi"/>
                <w:b/>
                <w:color w:val="C00000"/>
                <w:sz w:val="22"/>
                <w:szCs w:val="22"/>
              </w:rPr>
              <w:t>5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5D0B45" w:rsidRPr="00B65921" w:rsidRDefault="00345464" w:rsidP="009C2467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3</w:t>
            </w:r>
            <w:r w:rsidR="009C2467">
              <w:rPr>
                <w:rFonts w:eastAsiaTheme="minorHAnsi"/>
                <w:b/>
                <w:color w:val="0070C0"/>
                <w:sz w:val="22"/>
                <w:szCs w:val="22"/>
              </w:rPr>
              <w:t>7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 w:rsid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 w:rsidR="00B65921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2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5</w:t>
            </w:r>
            <w:r w:rsidR="00B65921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5D0B45" w:rsidRPr="00B65921" w:rsidRDefault="009C2467" w:rsidP="004E51F1">
            <w:pPr>
              <w:ind w:left="142" w:right="142"/>
              <w:jc w:val="center"/>
              <w:outlineLvl w:val="0"/>
              <w:rPr>
                <w:rFonts w:eastAsiaTheme="minorHAnsi"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_</w:t>
            </w:r>
          </w:p>
        </w:tc>
      </w:tr>
      <w:tr w:rsidR="005D0B45" w:rsidRPr="009210A2" w:rsidTr="000341FF">
        <w:trPr>
          <w:trHeight w:val="328"/>
        </w:trPr>
        <w:tc>
          <w:tcPr>
            <w:tcW w:w="722" w:type="dxa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126" w:type="dxa"/>
          </w:tcPr>
          <w:p w:rsidR="005D0B45" w:rsidRPr="004E51F1" w:rsidRDefault="005D0B45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08" w:type="dxa"/>
            <w:vAlign w:val="center"/>
          </w:tcPr>
          <w:p w:rsidR="005D0B45" w:rsidRPr="00B65921" w:rsidRDefault="005D0B45" w:rsidP="00B43D6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 w:rsidR="00B43D68">
              <w:rPr>
                <w:rFonts w:eastAsiaTheme="minorHAnsi"/>
                <w:b/>
                <w:color w:val="0070C0"/>
                <w:sz w:val="22"/>
                <w:szCs w:val="22"/>
              </w:rPr>
              <w:t>16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B65921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81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5D0B45" w:rsidRPr="00B65921" w:rsidRDefault="00B43D68" w:rsidP="004E51F1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30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B65921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19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5D0B45" w:rsidRPr="00B65921" w:rsidRDefault="00B65921" w:rsidP="004E51F1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C00000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5D0B45" w:rsidRPr="009210A2" w:rsidTr="000341FF">
        <w:tc>
          <w:tcPr>
            <w:tcW w:w="722" w:type="dxa"/>
            <w:shd w:val="clear" w:color="auto" w:fill="E2EFD9" w:themeFill="accent6" w:themeFillTint="33"/>
          </w:tcPr>
          <w:p w:rsidR="005D0B45" w:rsidRPr="004E51F1" w:rsidRDefault="005D0B45" w:rsidP="009210A2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126" w:type="dxa"/>
          </w:tcPr>
          <w:p w:rsidR="005D0B45" w:rsidRPr="004E51F1" w:rsidRDefault="005D0B45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Физическое развитие</w:t>
            </w:r>
          </w:p>
        </w:tc>
        <w:tc>
          <w:tcPr>
            <w:tcW w:w="1908" w:type="dxa"/>
            <w:vAlign w:val="center"/>
          </w:tcPr>
          <w:p w:rsidR="005D0B45" w:rsidRPr="00B65921" w:rsidRDefault="005D0B45" w:rsidP="00B43D6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 w:rsidR="00B43D68">
              <w:rPr>
                <w:rFonts w:eastAsiaTheme="minorHAnsi"/>
                <w:b/>
                <w:color w:val="0070C0"/>
                <w:sz w:val="22"/>
                <w:szCs w:val="22"/>
              </w:rPr>
              <w:t>34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B43D68">
              <w:rPr>
                <w:rFonts w:eastAsiaTheme="minorHAnsi"/>
                <w:b/>
                <w:color w:val="C00000"/>
                <w:sz w:val="22"/>
                <w:szCs w:val="22"/>
              </w:rPr>
              <w:t>92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5D0B45" w:rsidRPr="00B65921" w:rsidRDefault="00B43D68" w:rsidP="00B43D6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12</w:t>
            </w:r>
            <w:r w:rsidR="00B6592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</w:t>
            </w:r>
            <w:r w:rsidR="005D0B45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5D0B45" w:rsidRPr="00B65921" w:rsidRDefault="00B65921" w:rsidP="004E51F1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C00000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4E51F1" w:rsidRPr="009210A2" w:rsidTr="000341FF">
        <w:tc>
          <w:tcPr>
            <w:tcW w:w="3848" w:type="dxa"/>
            <w:gridSpan w:val="2"/>
            <w:shd w:val="clear" w:color="auto" w:fill="E2EFD9" w:themeFill="accent6" w:themeFillTint="33"/>
          </w:tcPr>
          <w:p w:rsidR="004E51F1" w:rsidRDefault="004E51F1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  <w:p w:rsidR="004E51F1" w:rsidRPr="004E51F1" w:rsidRDefault="004E51F1" w:rsidP="009210A2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  <w:highlight w:val="yellow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Итог:</w:t>
            </w:r>
          </w:p>
        </w:tc>
        <w:tc>
          <w:tcPr>
            <w:tcW w:w="1908" w:type="dxa"/>
            <w:vAlign w:val="center"/>
          </w:tcPr>
          <w:p w:rsidR="004E51F1" w:rsidRPr="00B65921" w:rsidRDefault="00B43D68" w:rsidP="00345464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113</w:t>
            </w:r>
            <w:r w:rsidR="004E51F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 w:rsidR="00345464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79 </w:t>
            </w:r>
            <w:r w:rsidR="004E51F1"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4E51F1" w:rsidRPr="00B65921" w:rsidRDefault="00B43D68" w:rsidP="00B43D6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32</w:t>
            </w:r>
            <w:r w:rsidR="004E51F1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 w:rsid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 w:rsidR="00AA29EC">
              <w:rPr>
                <w:rFonts w:eastAsiaTheme="minorHAnsi"/>
                <w:b/>
                <w:color w:val="C00000"/>
                <w:sz w:val="22"/>
                <w:szCs w:val="22"/>
              </w:rPr>
              <w:t>20,4</w:t>
            </w:r>
            <w:r w:rsidR="000E035E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</w:t>
            </w:r>
            <w:r w:rsidR="004E51F1"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4E51F1" w:rsidRPr="00B65921" w:rsidRDefault="00AA29EC" w:rsidP="009C2467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AA29EC"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/</w:t>
            </w:r>
            <w:r w:rsidR="00345464">
              <w:rPr>
                <w:rFonts w:eastAsiaTheme="minorHAnsi"/>
                <w:b/>
                <w:color w:val="C00000"/>
                <w:sz w:val="22"/>
                <w:szCs w:val="22"/>
              </w:rPr>
              <w:t>0,</w:t>
            </w:r>
            <w:r w:rsidR="009C2467">
              <w:rPr>
                <w:rFonts w:eastAsiaTheme="minorHAnsi"/>
                <w:b/>
                <w:color w:val="C00000"/>
                <w:sz w:val="22"/>
                <w:szCs w:val="22"/>
              </w:rPr>
              <w:t>6</w:t>
            </w:r>
            <w:r w:rsidR="004E51F1"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</w:tr>
    </w:tbl>
    <w:p w:rsidR="00532B68" w:rsidRDefault="00532B68" w:rsidP="00532B68">
      <w:pPr>
        <w:spacing w:line="276" w:lineRule="auto"/>
        <w:ind w:left="709" w:right="142"/>
        <w:jc w:val="both"/>
        <w:rPr>
          <w:b/>
          <w:sz w:val="22"/>
          <w:szCs w:val="22"/>
        </w:rPr>
      </w:pPr>
    </w:p>
    <w:p w:rsidR="00E171E3" w:rsidRDefault="00532B68" w:rsidP="00E171E3">
      <w:pPr>
        <w:spacing w:line="276" w:lineRule="auto"/>
        <w:ind w:left="709" w:right="142"/>
        <w:jc w:val="both"/>
        <w:rPr>
          <w:sz w:val="22"/>
          <w:szCs w:val="22"/>
        </w:rPr>
      </w:pPr>
      <w:r w:rsidRPr="00345464">
        <w:rPr>
          <w:b/>
          <w:sz w:val="22"/>
          <w:szCs w:val="22"/>
        </w:rPr>
        <w:t xml:space="preserve">Вывод: </w:t>
      </w:r>
      <w:r w:rsidR="00E11AF3" w:rsidRPr="00E11AF3">
        <w:rPr>
          <w:sz w:val="22"/>
          <w:szCs w:val="22"/>
        </w:rPr>
        <w:t>Основная образовательная программа освоена на 100%.</w:t>
      </w:r>
      <w:r w:rsidR="00E11AF3" w:rsidRPr="00E11AF3">
        <w:rPr>
          <w:b/>
          <w:sz w:val="22"/>
          <w:szCs w:val="22"/>
        </w:rPr>
        <w:t xml:space="preserve">  </w:t>
      </w:r>
      <w:r w:rsidR="00E171E3" w:rsidRPr="00E171E3">
        <w:rPr>
          <w:sz w:val="22"/>
          <w:szCs w:val="22"/>
        </w:rPr>
        <w:t>Наблюдается</w:t>
      </w:r>
      <w:r w:rsidR="00E171E3" w:rsidRPr="00E171E3">
        <w:t xml:space="preserve"> </w:t>
      </w:r>
      <w:r w:rsidR="00E171E3">
        <w:rPr>
          <w:sz w:val="22"/>
          <w:szCs w:val="22"/>
        </w:rPr>
        <w:t>в</w:t>
      </w:r>
      <w:r w:rsidR="00E171E3" w:rsidRPr="00E171E3">
        <w:rPr>
          <w:sz w:val="22"/>
          <w:szCs w:val="22"/>
        </w:rPr>
        <w:t xml:space="preserve">ысокая степень сформированности компетентностей у дошкольников в освоении </w:t>
      </w:r>
      <w:r w:rsidR="00E171E3">
        <w:rPr>
          <w:sz w:val="22"/>
          <w:szCs w:val="22"/>
        </w:rPr>
        <w:t xml:space="preserve">всех </w:t>
      </w:r>
      <w:r w:rsidR="00E171E3" w:rsidRPr="00E171E3">
        <w:rPr>
          <w:sz w:val="22"/>
          <w:szCs w:val="22"/>
        </w:rPr>
        <w:t>образовательных областей</w:t>
      </w:r>
      <w:r w:rsidR="00E171E3">
        <w:rPr>
          <w:sz w:val="22"/>
          <w:szCs w:val="22"/>
        </w:rPr>
        <w:t>.</w:t>
      </w:r>
      <w:r w:rsidR="00E171E3" w:rsidRPr="00E171E3">
        <w:rPr>
          <w:sz w:val="22"/>
          <w:szCs w:val="22"/>
        </w:rPr>
        <w:t xml:space="preserve"> </w:t>
      </w:r>
      <w:r w:rsidR="00E171E3">
        <w:rPr>
          <w:sz w:val="22"/>
          <w:szCs w:val="22"/>
        </w:rPr>
        <w:t xml:space="preserve">Один воспитанник имеет проблемы в освоении образовательной области «Речевое развитие». </w:t>
      </w:r>
    </w:p>
    <w:p w:rsidR="005D0B45" w:rsidRPr="009210A2" w:rsidRDefault="005D0B45" w:rsidP="009210A2">
      <w:pPr>
        <w:spacing w:line="276" w:lineRule="auto"/>
        <w:ind w:left="709" w:right="142"/>
        <w:rPr>
          <w:sz w:val="22"/>
          <w:szCs w:val="22"/>
        </w:rPr>
      </w:pPr>
    </w:p>
    <w:p w:rsidR="00891D4B" w:rsidRDefault="00891D4B" w:rsidP="009210A2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</w:p>
    <w:p w:rsidR="00891D4B" w:rsidRDefault="00891D4B" w:rsidP="00891D4B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891D4B" w:rsidRPr="009210A2" w:rsidRDefault="00345464" w:rsidP="00184302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 xml:space="preserve">Эффективность освоения </w:t>
      </w:r>
      <w:r w:rsidR="001E124B" w:rsidRPr="009210A2">
        <w:rPr>
          <w:b/>
          <w:color w:val="0070C0"/>
          <w:sz w:val="22"/>
          <w:szCs w:val="22"/>
        </w:rPr>
        <w:t>ООП детского сада</w:t>
      </w:r>
    </w:p>
    <w:p w:rsidR="000B45EF" w:rsidRPr="009210A2" w:rsidRDefault="000B45EF" w:rsidP="009210A2">
      <w:pPr>
        <w:spacing w:line="276" w:lineRule="auto"/>
        <w:ind w:left="709" w:right="142"/>
        <w:rPr>
          <w:sz w:val="22"/>
          <w:szCs w:val="22"/>
        </w:rPr>
      </w:pPr>
      <w:r w:rsidRPr="009210A2">
        <w:rPr>
          <w:b/>
          <w:noProof/>
          <w:color w:val="C00000"/>
          <w:sz w:val="22"/>
          <w:szCs w:val="22"/>
        </w:rPr>
        <w:drawing>
          <wp:inline distT="0" distB="0" distL="0" distR="0" wp14:anchorId="1769ECD6" wp14:editId="55AF93E0">
            <wp:extent cx="5648325" cy="2057400"/>
            <wp:effectExtent l="57150" t="38100" r="47625" b="762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3416D" w:rsidRDefault="0003416D" w:rsidP="009210A2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</w:p>
    <w:p w:rsidR="00345464" w:rsidRPr="00345464" w:rsidRDefault="00345464" w:rsidP="00501310">
      <w:pPr>
        <w:spacing w:line="276" w:lineRule="auto"/>
        <w:ind w:left="709" w:right="142"/>
        <w:jc w:val="both"/>
        <w:rPr>
          <w:sz w:val="22"/>
          <w:szCs w:val="22"/>
        </w:rPr>
      </w:pPr>
      <w:r w:rsidRPr="00345464">
        <w:rPr>
          <w:b/>
          <w:sz w:val="22"/>
          <w:szCs w:val="22"/>
        </w:rPr>
        <w:t xml:space="preserve">Вывод: </w:t>
      </w:r>
      <w:r w:rsidRPr="00345464">
        <w:rPr>
          <w:sz w:val="22"/>
          <w:szCs w:val="22"/>
        </w:rPr>
        <w:t>Образовательная деятельность в детском саду осуществляется по комплексно-тематическому планированию, обеспечивая единство воспитательных, развивающих и образовательных целей и задач.</w:t>
      </w:r>
    </w:p>
    <w:p w:rsidR="00D75B8F" w:rsidRPr="00345464" w:rsidRDefault="00345464" w:rsidP="00501310">
      <w:pPr>
        <w:spacing w:line="276" w:lineRule="auto"/>
        <w:ind w:left="709" w:right="142" w:firstLine="567"/>
        <w:jc w:val="both"/>
        <w:rPr>
          <w:color w:val="0070C0"/>
          <w:sz w:val="22"/>
          <w:szCs w:val="22"/>
        </w:rPr>
      </w:pPr>
      <w:r w:rsidRPr="00345464">
        <w:rPr>
          <w:sz w:val="22"/>
          <w:szCs w:val="22"/>
        </w:rPr>
        <w:t xml:space="preserve">Качество освоения ООП </w:t>
      </w:r>
      <w:r w:rsidR="00532B68">
        <w:rPr>
          <w:sz w:val="22"/>
          <w:szCs w:val="22"/>
        </w:rPr>
        <w:t xml:space="preserve">детского сада </w:t>
      </w:r>
      <w:r w:rsidRPr="00345464">
        <w:rPr>
          <w:sz w:val="22"/>
          <w:szCs w:val="22"/>
        </w:rPr>
        <w:t>за 20</w:t>
      </w:r>
      <w:r w:rsidR="00532B68">
        <w:rPr>
          <w:sz w:val="22"/>
          <w:szCs w:val="22"/>
        </w:rPr>
        <w:t>19</w:t>
      </w:r>
      <w:r w:rsidRPr="00345464"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 w:rsidRPr="00345464">
        <w:rPr>
          <w:sz w:val="22"/>
          <w:szCs w:val="22"/>
        </w:rPr>
        <w:t xml:space="preserve"> учебны</w:t>
      </w:r>
      <w:r w:rsidR="00532B68">
        <w:rPr>
          <w:sz w:val="22"/>
          <w:szCs w:val="22"/>
        </w:rPr>
        <w:t>е</w:t>
      </w:r>
      <w:r w:rsidRPr="00345464">
        <w:rPr>
          <w:sz w:val="22"/>
          <w:szCs w:val="22"/>
        </w:rPr>
        <w:t xml:space="preserve"> год</w:t>
      </w:r>
      <w:r w:rsidR="00E171E3">
        <w:rPr>
          <w:sz w:val="22"/>
          <w:szCs w:val="22"/>
        </w:rPr>
        <w:t>ы</w:t>
      </w:r>
      <w:r w:rsidRPr="00345464">
        <w:rPr>
          <w:sz w:val="22"/>
          <w:szCs w:val="22"/>
        </w:rPr>
        <w:t xml:space="preserve"> имеет стабильн</w:t>
      </w:r>
      <w:r w:rsidR="00E171E3">
        <w:rPr>
          <w:sz w:val="22"/>
          <w:szCs w:val="22"/>
        </w:rPr>
        <w:t>ую</w:t>
      </w:r>
      <w:r w:rsidRPr="00345464">
        <w:rPr>
          <w:sz w:val="22"/>
          <w:szCs w:val="22"/>
        </w:rPr>
        <w:t xml:space="preserve"> положите</w:t>
      </w:r>
      <w:r w:rsidR="009C2467">
        <w:rPr>
          <w:sz w:val="22"/>
          <w:szCs w:val="22"/>
        </w:rPr>
        <w:t>льн</w:t>
      </w:r>
      <w:r w:rsidR="00E171E3">
        <w:rPr>
          <w:sz w:val="22"/>
          <w:szCs w:val="22"/>
        </w:rPr>
        <w:t>ую</w:t>
      </w:r>
      <w:r w:rsidR="009C2467">
        <w:rPr>
          <w:sz w:val="22"/>
          <w:szCs w:val="22"/>
        </w:rPr>
        <w:t xml:space="preserve"> </w:t>
      </w:r>
      <w:r w:rsidR="00E171E3">
        <w:rPr>
          <w:sz w:val="22"/>
          <w:szCs w:val="22"/>
        </w:rPr>
        <w:t xml:space="preserve">динамику </w:t>
      </w:r>
      <w:r w:rsidRPr="00345464">
        <w:rPr>
          <w:sz w:val="22"/>
          <w:szCs w:val="22"/>
        </w:rPr>
        <w:t>благодаря созданным условиям для образования воспитанников с учетом их индивидуальных особенностей</w:t>
      </w:r>
      <w:r w:rsidR="00501310" w:rsidRPr="00501310">
        <w:t xml:space="preserve"> </w:t>
      </w:r>
      <w:r w:rsidR="00501310">
        <w:t xml:space="preserve">и </w:t>
      </w:r>
      <w:r w:rsidR="00501310" w:rsidRPr="00501310">
        <w:rPr>
          <w:sz w:val="22"/>
          <w:szCs w:val="22"/>
        </w:rPr>
        <w:t>акт</w:t>
      </w:r>
      <w:r w:rsidR="00501310">
        <w:rPr>
          <w:sz w:val="22"/>
          <w:szCs w:val="22"/>
        </w:rPr>
        <w:t>ивному применению интерактивных технологий</w:t>
      </w:r>
      <w:r w:rsidRPr="00345464">
        <w:rPr>
          <w:sz w:val="22"/>
          <w:szCs w:val="22"/>
        </w:rPr>
        <w:t xml:space="preserve">. </w:t>
      </w:r>
    </w:p>
    <w:p w:rsidR="00D75B8F" w:rsidRDefault="00D75B8F" w:rsidP="009210A2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</w:p>
    <w:p w:rsidR="00AB30C4" w:rsidRDefault="00AB30C4" w:rsidP="00743EAF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Готовность детей к школьному обучению</w:t>
      </w:r>
    </w:p>
    <w:tbl>
      <w:tblPr>
        <w:tblStyle w:val="1"/>
        <w:tblpPr w:leftFromText="180" w:rightFromText="180" w:vertAnchor="text" w:tblpXSpec="center" w:tblpY="52"/>
        <w:tblW w:w="9819" w:type="dxa"/>
        <w:tblLook w:val="04A0" w:firstRow="1" w:lastRow="0" w:firstColumn="1" w:lastColumn="0" w:noHBand="0" w:noVBand="1"/>
      </w:tblPr>
      <w:tblGrid>
        <w:gridCol w:w="722"/>
        <w:gridCol w:w="3126"/>
        <w:gridCol w:w="1908"/>
        <w:gridCol w:w="2216"/>
        <w:gridCol w:w="1847"/>
      </w:tblGrid>
      <w:tr w:rsidR="009035A8" w:rsidRPr="009210A2" w:rsidTr="009F44CA">
        <w:tc>
          <w:tcPr>
            <w:tcW w:w="722" w:type="dxa"/>
            <w:vMerge w:val="restart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№</w:t>
            </w:r>
          </w:p>
        </w:tc>
        <w:tc>
          <w:tcPr>
            <w:tcW w:w="3126" w:type="dxa"/>
            <w:vMerge w:val="restart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</w:p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Компетенции</w:t>
            </w:r>
          </w:p>
        </w:tc>
        <w:tc>
          <w:tcPr>
            <w:tcW w:w="5971" w:type="dxa"/>
            <w:gridSpan w:val="3"/>
            <w:shd w:val="clear" w:color="auto" w:fill="E2EFD9"/>
            <w:vAlign w:val="center"/>
          </w:tcPr>
          <w:p w:rsidR="009035A8" w:rsidRPr="004E51F1" w:rsidRDefault="009035A8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Освоение </w:t>
            </w:r>
            <w:r w:rsidR="00F80A00">
              <w:rPr>
                <w:rFonts w:eastAsiaTheme="minorHAnsi"/>
                <w:b/>
                <w:color w:val="0070C0"/>
                <w:sz w:val="22"/>
                <w:szCs w:val="22"/>
              </w:rPr>
              <w:t>ООП детского сада</w:t>
            </w:r>
          </w:p>
        </w:tc>
      </w:tr>
      <w:tr w:rsidR="009035A8" w:rsidRPr="009210A2" w:rsidTr="00812C8D">
        <w:tc>
          <w:tcPr>
            <w:tcW w:w="722" w:type="dxa"/>
            <w:vMerge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Сформирован</w:t>
            </w:r>
          </w:p>
        </w:tc>
        <w:tc>
          <w:tcPr>
            <w:tcW w:w="2216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На стадии формирования</w:t>
            </w:r>
          </w:p>
        </w:tc>
        <w:tc>
          <w:tcPr>
            <w:tcW w:w="1847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Не сформирован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Социально – коммуникативное развитие</w:t>
            </w:r>
          </w:p>
        </w:tc>
        <w:tc>
          <w:tcPr>
            <w:tcW w:w="1908" w:type="dxa"/>
            <w:vAlign w:val="center"/>
          </w:tcPr>
          <w:p w:rsidR="009035A8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25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100</w:t>
            </w:r>
            <w:r w:rsidR="009035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00FF"/>
                <w:sz w:val="22"/>
                <w:szCs w:val="22"/>
              </w:rPr>
              <w:t>-</w:t>
            </w:r>
          </w:p>
        </w:tc>
        <w:tc>
          <w:tcPr>
            <w:tcW w:w="1847" w:type="dxa"/>
            <w:vAlign w:val="center"/>
          </w:tcPr>
          <w:p w:rsidR="009035A8" w:rsidRPr="00B6592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00FF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Речевое развитие</w:t>
            </w:r>
          </w:p>
        </w:tc>
        <w:tc>
          <w:tcPr>
            <w:tcW w:w="1908" w:type="dxa"/>
            <w:vAlign w:val="center"/>
          </w:tcPr>
          <w:p w:rsidR="009035A8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19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76</w:t>
            </w:r>
            <w:r w:rsidR="009035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6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24</w:t>
            </w:r>
            <w:r w:rsidR="009035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9035A8" w:rsidRPr="00B6592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Художественно – эстетическое развитие</w:t>
            </w:r>
          </w:p>
        </w:tc>
        <w:tc>
          <w:tcPr>
            <w:tcW w:w="1908" w:type="dxa"/>
            <w:vAlign w:val="center"/>
          </w:tcPr>
          <w:p w:rsidR="009035A8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23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92</w:t>
            </w:r>
            <w:r w:rsidR="009035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 w:rsidR="009035A8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</w:t>
            </w:r>
            <w:r w:rsidR="009035A8"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%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_</w:t>
            </w:r>
          </w:p>
        </w:tc>
      </w:tr>
      <w:tr w:rsidR="00F80A00" w:rsidRPr="009210A2" w:rsidTr="00812C8D">
        <w:trPr>
          <w:trHeight w:val="328"/>
        </w:trPr>
        <w:tc>
          <w:tcPr>
            <w:tcW w:w="722" w:type="dxa"/>
            <w:shd w:val="clear" w:color="auto" w:fill="E2EFD9" w:themeFill="accent6" w:themeFillTint="33"/>
          </w:tcPr>
          <w:p w:rsidR="00F80A00" w:rsidRPr="004E51F1" w:rsidRDefault="00F80A00" w:rsidP="00F80A00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126" w:type="dxa"/>
          </w:tcPr>
          <w:p w:rsidR="00F80A00" w:rsidRPr="004E51F1" w:rsidRDefault="00F80A00" w:rsidP="00F80A00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08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23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92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%</w:t>
            </w:r>
          </w:p>
        </w:tc>
        <w:tc>
          <w:tcPr>
            <w:tcW w:w="1847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C00000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F80A00" w:rsidRPr="009210A2" w:rsidTr="00812C8D">
        <w:tc>
          <w:tcPr>
            <w:tcW w:w="722" w:type="dxa"/>
            <w:shd w:val="clear" w:color="auto" w:fill="E2EFD9" w:themeFill="accent6" w:themeFillTint="33"/>
          </w:tcPr>
          <w:p w:rsidR="00F80A00" w:rsidRPr="004E51F1" w:rsidRDefault="00F80A00" w:rsidP="00F80A00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126" w:type="dxa"/>
          </w:tcPr>
          <w:p w:rsidR="00F80A00" w:rsidRPr="004E51F1" w:rsidRDefault="00F80A00" w:rsidP="00F80A00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Физическое развитие</w:t>
            </w:r>
          </w:p>
        </w:tc>
        <w:tc>
          <w:tcPr>
            <w:tcW w:w="1908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25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100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  <w:tc>
          <w:tcPr>
            <w:tcW w:w="1847" w:type="dxa"/>
            <w:vAlign w:val="center"/>
          </w:tcPr>
          <w:p w:rsidR="00F80A00" w:rsidRPr="00B65921" w:rsidRDefault="00F80A00" w:rsidP="00F80A00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C00000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3848" w:type="dxa"/>
            <w:gridSpan w:val="2"/>
            <w:shd w:val="clear" w:color="auto" w:fill="E2EFD9" w:themeFill="accent6" w:themeFillTint="33"/>
          </w:tcPr>
          <w:p w:rsidR="009035A8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  <w:highlight w:val="yellow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Итог:</w:t>
            </w:r>
          </w:p>
        </w:tc>
        <w:tc>
          <w:tcPr>
            <w:tcW w:w="1908" w:type="dxa"/>
            <w:vAlign w:val="center"/>
          </w:tcPr>
          <w:p w:rsidR="009035A8" w:rsidRPr="00B6592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</w:t>
            </w:r>
            <w:r w:rsidR="009035A8">
              <w:rPr>
                <w:rFonts w:eastAsiaTheme="minorHAnsi"/>
                <w:b/>
                <w:color w:val="0070C0"/>
                <w:sz w:val="22"/>
                <w:szCs w:val="22"/>
              </w:rPr>
              <w:t>3</w:t>
            </w:r>
            <w:r w:rsidR="009035A8"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80</w:t>
            </w:r>
            <w:r w:rsidR="009035A8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</w:t>
            </w:r>
            <w:r w:rsidR="009035A8"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2</w:t>
            </w:r>
            <w:r w:rsidR="00F80A00">
              <w:rPr>
                <w:rFonts w:eastAsiaTheme="minorHAnsi"/>
                <w:b/>
                <w:color w:val="C00000"/>
                <w:sz w:val="22"/>
                <w:szCs w:val="22"/>
              </w:rPr>
              <w:t>0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</w:t>
            </w:r>
            <w:r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9035A8" w:rsidRPr="00B6592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</w:tr>
    </w:tbl>
    <w:p w:rsidR="00891D4B" w:rsidRDefault="00891D4B" w:rsidP="00891D4B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891D4B" w:rsidRDefault="00891D4B" w:rsidP="00184302">
      <w:pPr>
        <w:spacing w:line="276" w:lineRule="auto"/>
        <w:ind w:right="142"/>
        <w:jc w:val="both"/>
        <w:rPr>
          <w:b/>
          <w:color w:val="0070C0"/>
          <w:sz w:val="22"/>
          <w:szCs w:val="22"/>
        </w:rPr>
      </w:pPr>
      <w:r w:rsidRPr="00184302">
        <w:rPr>
          <w:b/>
          <w:sz w:val="22"/>
          <w:szCs w:val="22"/>
        </w:rPr>
        <w:t>Вывод:</w:t>
      </w:r>
      <w:r w:rsidR="00464CC9" w:rsidRPr="00464CC9">
        <w:t xml:space="preserve"> </w:t>
      </w:r>
      <w:r w:rsidR="00464CC9" w:rsidRPr="00184302">
        <w:rPr>
          <w:sz w:val="22"/>
          <w:szCs w:val="22"/>
        </w:rPr>
        <w:t>Высокие показатели подготовленности выпускников подготовительной группы детского сада к обучению в школе - это результ</w:t>
      </w:r>
      <w:r w:rsidR="00184302">
        <w:rPr>
          <w:sz w:val="22"/>
          <w:szCs w:val="22"/>
        </w:rPr>
        <w:t xml:space="preserve">ат работы педагогов и родителей, успешная работа педагогов по  </w:t>
      </w:r>
      <w:r w:rsidR="00464CC9" w:rsidRPr="00184302">
        <w:rPr>
          <w:sz w:val="22"/>
          <w:szCs w:val="22"/>
        </w:rPr>
        <w:t xml:space="preserve"> </w:t>
      </w:r>
      <w:r w:rsidR="00184302">
        <w:rPr>
          <w:sz w:val="22"/>
          <w:szCs w:val="22"/>
        </w:rPr>
        <w:t xml:space="preserve">формированию </w:t>
      </w:r>
      <w:r w:rsidR="00464CC9" w:rsidRPr="00184302">
        <w:rPr>
          <w:sz w:val="22"/>
          <w:szCs w:val="22"/>
        </w:rPr>
        <w:t xml:space="preserve">родительской компетентности, </w:t>
      </w:r>
      <w:r w:rsidR="00184302">
        <w:rPr>
          <w:sz w:val="22"/>
          <w:szCs w:val="22"/>
        </w:rPr>
        <w:t>роста</w:t>
      </w:r>
      <w:r w:rsidR="00464CC9" w:rsidRPr="00184302">
        <w:rPr>
          <w:sz w:val="22"/>
          <w:szCs w:val="22"/>
        </w:rPr>
        <w:t xml:space="preserve"> их образовательн</w:t>
      </w:r>
      <w:r w:rsidR="00184302">
        <w:rPr>
          <w:sz w:val="22"/>
          <w:szCs w:val="22"/>
        </w:rPr>
        <w:t>ого уровня</w:t>
      </w:r>
      <w:r w:rsidR="00464CC9" w:rsidRPr="00184302">
        <w:rPr>
          <w:sz w:val="22"/>
          <w:szCs w:val="22"/>
        </w:rPr>
        <w:t xml:space="preserve"> в свете решения задач по подготовке детей к школе.</w:t>
      </w:r>
    </w:p>
    <w:p w:rsidR="00184302" w:rsidRDefault="00184302" w:rsidP="00625BCA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</w:p>
    <w:p w:rsidR="00AB30C4" w:rsidRDefault="009035A8" w:rsidP="00625BCA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Психологическая готовность к обучению в школе </w:t>
      </w:r>
    </w:p>
    <w:tbl>
      <w:tblPr>
        <w:tblStyle w:val="1"/>
        <w:tblpPr w:leftFromText="180" w:rightFromText="180" w:vertAnchor="text" w:tblpXSpec="center" w:tblpY="52"/>
        <w:tblW w:w="9819" w:type="dxa"/>
        <w:tblLook w:val="04A0" w:firstRow="1" w:lastRow="0" w:firstColumn="1" w:lastColumn="0" w:noHBand="0" w:noVBand="1"/>
      </w:tblPr>
      <w:tblGrid>
        <w:gridCol w:w="722"/>
        <w:gridCol w:w="3126"/>
        <w:gridCol w:w="1908"/>
        <w:gridCol w:w="2216"/>
        <w:gridCol w:w="1847"/>
      </w:tblGrid>
      <w:tr w:rsidR="009035A8" w:rsidRPr="009210A2" w:rsidTr="00812C8D">
        <w:tc>
          <w:tcPr>
            <w:tcW w:w="722" w:type="dxa"/>
            <w:vMerge w:val="restart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>№</w:t>
            </w:r>
          </w:p>
        </w:tc>
        <w:tc>
          <w:tcPr>
            <w:tcW w:w="3126" w:type="dxa"/>
            <w:vMerge w:val="restart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</w:p>
          <w:p w:rsidR="009035A8" w:rsidRPr="004E51F1" w:rsidRDefault="00B231A6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Интеллектуальная готовность</w:t>
            </w:r>
          </w:p>
        </w:tc>
        <w:tc>
          <w:tcPr>
            <w:tcW w:w="5971" w:type="dxa"/>
            <w:gridSpan w:val="3"/>
            <w:shd w:val="clear" w:color="auto" w:fill="E2EFD9" w:themeFill="accent6" w:themeFillTint="33"/>
            <w:vAlign w:val="center"/>
          </w:tcPr>
          <w:p w:rsidR="009035A8" w:rsidRPr="004E51F1" w:rsidRDefault="00F80A00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Освоение </w:t>
            </w:r>
            <w:r>
              <w:rPr>
                <w:rFonts w:eastAsiaTheme="minorHAnsi"/>
                <w:b/>
                <w:color w:val="0070C0"/>
                <w:sz w:val="22"/>
                <w:szCs w:val="22"/>
              </w:rPr>
              <w:t>ООП детского сада</w:t>
            </w:r>
          </w:p>
        </w:tc>
      </w:tr>
      <w:tr w:rsidR="009035A8" w:rsidRPr="009210A2" w:rsidTr="00812C8D">
        <w:tc>
          <w:tcPr>
            <w:tcW w:w="722" w:type="dxa"/>
            <w:vMerge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Высокий уровень</w:t>
            </w:r>
          </w:p>
        </w:tc>
        <w:tc>
          <w:tcPr>
            <w:tcW w:w="2216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Средний уровень</w:t>
            </w:r>
          </w:p>
        </w:tc>
        <w:tc>
          <w:tcPr>
            <w:tcW w:w="1847" w:type="dxa"/>
            <w:shd w:val="clear" w:color="auto" w:fill="FFFFCC"/>
          </w:tcPr>
          <w:p w:rsidR="009035A8" w:rsidRPr="004E51F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70C0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Низкий уровень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9035A8">
              <w:rPr>
                <w:rFonts w:eastAsiaTheme="minorHAnsi"/>
                <w:color w:val="0070C0"/>
                <w:sz w:val="22"/>
                <w:szCs w:val="22"/>
              </w:rPr>
              <w:t>Развитие памяти</w:t>
            </w:r>
          </w:p>
        </w:tc>
        <w:tc>
          <w:tcPr>
            <w:tcW w:w="1908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20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5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20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9035A8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126" w:type="dxa"/>
          </w:tcPr>
          <w:p w:rsidR="009035A8" w:rsidRPr="004E51F1" w:rsidRDefault="009035A8" w:rsidP="009035A8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>
              <w:rPr>
                <w:rFonts w:eastAsiaTheme="minorHAnsi"/>
                <w:color w:val="0070C0"/>
                <w:sz w:val="22"/>
                <w:szCs w:val="22"/>
              </w:rPr>
              <w:t>Развитие внимания</w:t>
            </w:r>
          </w:p>
        </w:tc>
        <w:tc>
          <w:tcPr>
            <w:tcW w:w="1908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20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80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5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20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>
              <w:rPr>
                <w:rFonts w:eastAsiaTheme="minorHAnsi"/>
                <w:color w:val="0070C0"/>
                <w:sz w:val="22"/>
                <w:szCs w:val="22"/>
              </w:rPr>
              <w:t>Развитие мышления</w:t>
            </w:r>
          </w:p>
        </w:tc>
        <w:tc>
          <w:tcPr>
            <w:tcW w:w="1908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24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96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1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4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 %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_</w:t>
            </w:r>
          </w:p>
        </w:tc>
      </w:tr>
      <w:tr w:rsidR="009035A8" w:rsidRPr="009210A2" w:rsidTr="00812C8D">
        <w:trPr>
          <w:trHeight w:val="328"/>
        </w:trPr>
        <w:tc>
          <w:tcPr>
            <w:tcW w:w="722" w:type="dxa"/>
            <w:shd w:val="clear" w:color="auto" w:fill="E2EFD9" w:themeFill="accent6" w:themeFillTint="33"/>
          </w:tcPr>
          <w:p w:rsidR="009035A8" w:rsidRPr="004E51F1" w:rsidRDefault="009035A8" w:rsidP="00812C8D">
            <w:pPr>
              <w:ind w:left="142" w:right="142"/>
              <w:jc w:val="both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126" w:type="dxa"/>
          </w:tcPr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  <w:r>
              <w:rPr>
                <w:rFonts w:eastAsiaTheme="minorHAnsi"/>
                <w:color w:val="0070C0"/>
                <w:sz w:val="22"/>
                <w:szCs w:val="22"/>
              </w:rPr>
              <w:t>Развитие воображения</w:t>
            </w:r>
          </w:p>
        </w:tc>
        <w:tc>
          <w:tcPr>
            <w:tcW w:w="1908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25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>100</w:t>
            </w: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C00000"/>
                <w:sz w:val="22"/>
                <w:szCs w:val="22"/>
              </w:rPr>
            </w:pPr>
            <w:r w:rsidRPr="00B65921">
              <w:rPr>
                <w:rFonts w:eastAsiaTheme="minorHAnsi"/>
                <w:b/>
                <w:color w:val="C00000"/>
                <w:sz w:val="22"/>
                <w:szCs w:val="22"/>
              </w:rPr>
              <w:t>-</w:t>
            </w:r>
          </w:p>
        </w:tc>
      </w:tr>
      <w:tr w:rsidR="009035A8" w:rsidRPr="009210A2" w:rsidTr="00812C8D">
        <w:tc>
          <w:tcPr>
            <w:tcW w:w="3848" w:type="dxa"/>
            <w:gridSpan w:val="2"/>
            <w:shd w:val="clear" w:color="auto" w:fill="E2EFD9" w:themeFill="accent6" w:themeFillTint="33"/>
          </w:tcPr>
          <w:p w:rsidR="009035A8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</w:rPr>
            </w:pPr>
          </w:p>
          <w:p w:rsidR="009035A8" w:rsidRPr="004E51F1" w:rsidRDefault="009035A8" w:rsidP="00812C8D">
            <w:pPr>
              <w:ind w:left="142" w:right="142"/>
              <w:outlineLvl w:val="0"/>
              <w:rPr>
                <w:rFonts w:eastAsiaTheme="minorHAnsi"/>
                <w:color w:val="0070C0"/>
                <w:sz w:val="22"/>
                <w:szCs w:val="22"/>
                <w:highlight w:val="yellow"/>
              </w:rPr>
            </w:pPr>
            <w:r w:rsidRPr="004E51F1">
              <w:rPr>
                <w:rFonts w:eastAsiaTheme="minorHAnsi"/>
                <w:color w:val="0070C0"/>
                <w:sz w:val="22"/>
                <w:szCs w:val="22"/>
              </w:rPr>
              <w:t>Итог:</w:t>
            </w:r>
          </w:p>
        </w:tc>
        <w:tc>
          <w:tcPr>
            <w:tcW w:w="1908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22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/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88 </w:t>
            </w:r>
            <w:r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9035A8" w:rsidRPr="00B65921" w:rsidRDefault="009035A8" w:rsidP="009035A8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3</w:t>
            </w:r>
            <w:r w:rsidRPr="000341FF">
              <w:rPr>
                <w:rFonts w:eastAsiaTheme="minorHAnsi"/>
                <w:b/>
                <w:color w:val="0070C0"/>
                <w:sz w:val="22"/>
                <w:szCs w:val="22"/>
              </w:rPr>
              <w:t>/</w:t>
            </w:r>
            <w:r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color w:val="C00000"/>
                <w:sz w:val="22"/>
                <w:szCs w:val="22"/>
              </w:rPr>
              <w:t xml:space="preserve">12 </w:t>
            </w:r>
            <w:r w:rsidRPr="004E51F1">
              <w:rPr>
                <w:rFonts w:eastAsiaTheme="minorHAnsi"/>
                <w:b/>
                <w:color w:val="C00000"/>
                <w:sz w:val="22"/>
                <w:szCs w:val="22"/>
              </w:rPr>
              <w:t>%</w:t>
            </w:r>
          </w:p>
        </w:tc>
        <w:tc>
          <w:tcPr>
            <w:tcW w:w="1847" w:type="dxa"/>
            <w:vAlign w:val="center"/>
          </w:tcPr>
          <w:p w:rsidR="009035A8" w:rsidRPr="00B65921" w:rsidRDefault="009035A8" w:rsidP="00812C8D">
            <w:pPr>
              <w:ind w:left="142" w:right="142"/>
              <w:jc w:val="center"/>
              <w:outlineLvl w:val="0"/>
              <w:rPr>
                <w:rFonts w:eastAsiaTheme="minorHAnsi"/>
                <w:b/>
                <w:color w:val="0000FF"/>
                <w:sz w:val="22"/>
                <w:szCs w:val="22"/>
              </w:rPr>
            </w:pPr>
            <w:r>
              <w:rPr>
                <w:rFonts w:eastAsiaTheme="minorHAnsi"/>
                <w:b/>
                <w:color w:val="0070C0"/>
                <w:sz w:val="22"/>
                <w:szCs w:val="22"/>
              </w:rPr>
              <w:t>-</w:t>
            </w:r>
          </w:p>
        </w:tc>
      </w:tr>
    </w:tbl>
    <w:p w:rsidR="00625BCA" w:rsidRDefault="00625BCA" w:rsidP="00AB30C4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</w:p>
    <w:p w:rsidR="00625BCA" w:rsidRDefault="00625BCA" w:rsidP="00625BCA">
      <w:pPr>
        <w:spacing w:line="276" w:lineRule="auto"/>
        <w:ind w:right="142"/>
        <w:rPr>
          <w:b/>
          <w:color w:val="0070C0"/>
          <w:sz w:val="22"/>
          <w:szCs w:val="22"/>
        </w:rPr>
      </w:pPr>
      <w:r w:rsidRPr="007D7933">
        <w:rPr>
          <w:noProof/>
          <w:sz w:val="24"/>
          <w:szCs w:val="24"/>
        </w:rPr>
        <w:lastRenderedPageBreak/>
        <w:drawing>
          <wp:inline distT="0" distB="0" distL="0" distR="0" wp14:anchorId="726BE648" wp14:editId="306E57C3">
            <wp:extent cx="3133725" cy="20764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color w:val="0070C0"/>
          <w:sz w:val="22"/>
          <w:szCs w:val="22"/>
        </w:rPr>
        <w:t xml:space="preserve">    </w:t>
      </w:r>
      <w:r w:rsidRPr="00800F11">
        <w:rPr>
          <w:rFonts w:eastAsia="Calibri"/>
          <w:noProof/>
          <w:szCs w:val="28"/>
        </w:rPr>
        <w:drawing>
          <wp:inline distT="0" distB="0" distL="0" distR="0" wp14:anchorId="6B44D660" wp14:editId="4AE113BD">
            <wp:extent cx="3105150" cy="2076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5BCA" w:rsidRDefault="00625BCA" w:rsidP="00AB30C4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</w:p>
    <w:p w:rsidR="00501310" w:rsidRDefault="00625BCA" w:rsidP="00743EA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91D4B">
        <w:rPr>
          <w:b/>
          <w:sz w:val="22"/>
          <w:szCs w:val="22"/>
        </w:rPr>
        <w:t>Вывод:</w:t>
      </w:r>
      <w:r w:rsidR="00B231A6" w:rsidRPr="00891D4B">
        <w:rPr>
          <w:sz w:val="22"/>
          <w:szCs w:val="22"/>
        </w:rPr>
        <w:t xml:space="preserve"> </w:t>
      </w:r>
      <w:r w:rsidR="00B231A6" w:rsidRPr="00743EAF">
        <w:rPr>
          <w:sz w:val="22"/>
          <w:szCs w:val="22"/>
        </w:rPr>
        <w:t>Результаты диагностики говорят о положительной динамике в развитии познавательных процессов детей подготовительной группы, а также о динамике в мотивационной и личностной готовности к обучению в школе.</w:t>
      </w:r>
      <w:r w:rsidR="00743EAF" w:rsidRPr="00743EAF">
        <w:rPr>
          <w:sz w:val="22"/>
          <w:szCs w:val="22"/>
        </w:rPr>
        <w:t xml:space="preserve"> Для достижения положительной динамики способствовали:</w:t>
      </w:r>
      <w:r w:rsidR="00B231A6" w:rsidRPr="00743EAF">
        <w:rPr>
          <w:sz w:val="22"/>
          <w:szCs w:val="22"/>
        </w:rPr>
        <w:t xml:space="preserve"> </w:t>
      </w:r>
    </w:p>
    <w:p w:rsidR="00B231A6" w:rsidRPr="00501310" w:rsidRDefault="00501310" w:rsidP="00501310">
      <w:pPr>
        <w:pStyle w:val="a3"/>
        <w:numPr>
          <w:ilvl w:val="0"/>
          <w:numId w:val="28"/>
        </w:num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501310">
        <w:rPr>
          <w:sz w:val="22"/>
          <w:szCs w:val="22"/>
        </w:rPr>
        <w:t>систематические коррекционно-развивающие занятия с детьми, имеющими низкий уровень развития, направленные на предупреждение школьной дезадаптации Н.Ю. Куражевой «Приключения бедующих первоклассников»;</w:t>
      </w:r>
    </w:p>
    <w:p w:rsidR="00B231A6" w:rsidRPr="00743EAF" w:rsidRDefault="00743EAF" w:rsidP="00743EAF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743EAF">
        <w:rPr>
          <w:sz w:val="22"/>
          <w:szCs w:val="22"/>
        </w:rPr>
        <w:t>с</w:t>
      </w:r>
      <w:r w:rsidR="00B231A6" w:rsidRPr="00743EAF">
        <w:rPr>
          <w:sz w:val="22"/>
          <w:szCs w:val="22"/>
        </w:rPr>
        <w:t>овместная работа всех участников образовательных отношений;</w:t>
      </w:r>
    </w:p>
    <w:p w:rsidR="00B231A6" w:rsidRPr="00743EAF" w:rsidRDefault="00743EAF" w:rsidP="00743EAF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743EAF">
        <w:rPr>
          <w:sz w:val="22"/>
          <w:szCs w:val="22"/>
        </w:rPr>
        <w:t>в</w:t>
      </w:r>
      <w:r w:rsidR="00B231A6" w:rsidRPr="00743EAF">
        <w:rPr>
          <w:sz w:val="22"/>
          <w:szCs w:val="22"/>
        </w:rPr>
        <w:t>ысокая посещаемость детей коррекционно-развивающих занятий;</w:t>
      </w:r>
    </w:p>
    <w:p w:rsidR="00B231A6" w:rsidRPr="00743EAF" w:rsidRDefault="00743EAF" w:rsidP="00743EAF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743EAF">
        <w:rPr>
          <w:sz w:val="22"/>
          <w:szCs w:val="22"/>
        </w:rPr>
        <w:t>в</w:t>
      </w:r>
      <w:r w:rsidR="00B231A6" w:rsidRPr="00743EAF">
        <w:rPr>
          <w:sz w:val="22"/>
          <w:szCs w:val="22"/>
        </w:rPr>
        <w:t>овлеченность родителей (законных представителей) в коррекционно-развивающий процесс.</w:t>
      </w:r>
    </w:p>
    <w:p w:rsidR="009035A8" w:rsidRDefault="009035A8" w:rsidP="00B231A6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625BCA" w:rsidRDefault="00184302" w:rsidP="00AB30C4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Сведения о выпускниках детского сада за три года</w:t>
      </w:r>
    </w:p>
    <w:p w:rsidR="00184302" w:rsidRDefault="00184302" w:rsidP="00812C8D">
      <w:pPr>
        <w:spacing w:line="276" w:lineRule="auto"/>
        <w:ind w:right="142"/>
        <w:rPr>
          <w:b/>
          <w:color w:val="0070C0"/>
          <w:sz w:val="22"/>
          <w:szCs w:val="22"/>
        </w:rPr>
      </w:pPr>
    </w:p>
    <w:tbl>
      <w:tblPr>
        <w:tblStyle w:val="1-3"/>
        <w:tblW w:w="9913" w:type="dxa"/>
        <w:tblLook w:val="04A0" w:firstRow="1" w:lastRow="0" w:firstColumn="1" w:lastColumn="0" w:noHBand="0" w:noVBand="1"/>
      </w:tblPr>
      <w:tblGrid>
        <w:gridCol w:w="3676"/>
        <w:gridCol w:w="1843"/>
        <w:gridCol w:w="2268"/>
        <w:gridCol w:w="2126"/>
      </w:tblGrid>
      <w:tr w:rsidR="00812C8D" w:rsidRPr="00F85EF3" w:rsidTr="0081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812C8D" w:rsidRPr="00F85EF3" w:rsidRDefault="00812C8D" w:rsidP="00812C8D">
            <w:pPr>
              <w:contextualSpacing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812C8D" w:rsidRPr="00812C8D" w:rsidRDefault="00812C8D" w:rsidP="008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sz w:val="24"/>
                <w:szCs w:val="24"/>
              </w:rPr>
            </w:pPr>
            <w:r w:rsidRPr="00812C8D">
              <w:rPr>
                <w:rFonts w:eastAsia="Calibri"/>
                <w:color w:val="0070C0"/>
                <w:sz w:val="24"/>
                <w:szCs w:val="24"/>
              </w:rPr>
              <w:t xml:space="preserve">2019-2020 </w:t>
            </w:r>
          </w:p>
          <w:p w:rsidR="00812C8D" w:rsidRPr="00812C8D" w:rsidRDefault="00812C8D" w:rsidP="008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sz w:val="24"/>
                <w:szCs w:val="24"/>
              </w:rPr>
            </w:pPr>
            <w:r w:rsidRPr="00812C8D">
              <w:rPr>
                <w:rFonts w:eastAsia="Calibri"/>
                <w:color w:val="0070C0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812C8D" w:rsidRPr="00812C8D" w:rsidRDefault="00812C8D" w:rsidP="008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sz w:val="24"/>
                <w:szCs w:val="28"/>
              </w:rPr>
            </w:pPr>
            <w:r w:rsidRPr="00812C8D">
              <w:rPr>
                <w:rFonts w:eastAsia="Calibri"/>
                <w:color w:val="0070C0"/>
                <w:sz w:val="24"/>
                <w:szCs w:val="28"/>
              </w:rPr>
              <w:t xml:space="preserve">2020-2021 </w:t>
            </w:r>
          </w:p>
          <w:p w:rsidR="00812C8D" w:rsidRPr="00812C8D" w:rsidRDefault="00812C8D" w:rsidP="008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sz w:val="24"/>
                <w:szCs w:val="28"/>
              </w:rPr>
            </w:pPr>
            <w:r w:rsidRPr="00812C8D">
              <w:rPr>
                <w:rFonts w:eastAsia="Calibri"/>
                <w:color w:val="0070C0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812C8D" w:rsidRPr="00812C8D" w:rsidRDefault="00812C8D" w:rsidP="008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70C0"/>
                <w:sz w:val="24"/>
                <w:szCs w:val="28"/>
              </w:rPr>
            </w:pPr>
            <w:r w:rsidRPr="00812C8D">
              <w:rPr>
                <w:rFonts w:eastAsia="Calibri"/>
                <w:color w:val="0070C0"/>
                <w:sz w:val="24"/>
                <w:szCs w:val="28"/>
              </w:rPr>
              <w:t xml:space="preserve">2021-2022 </w:t>
            </w:r>
            <w:r w:rsidRPr="00812C8D">
              <w:rPr>
                <w:rFonts w:eastAsia="Calibri"/>
                <w:color w:val="0070C0"/>
                <w:sz w:val="24"/>
                <w:szCs w:val="24"/>
              </w:rPr>
              <w:t>учебный год</w:t>
            </w:r>
          </w:p>
        </w:tc>
      </w:tr>
      <w:tr w:rsidR="00812C8D" w:rsidRPr="00F85EF3" w:rsidTr="0081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812C8D" w:rsidRPr="00F85EF3" w:rsidRDefault="00812C8D" w:rsidP="00812C8D">
            <w:pPr>
              <w:contextualSpacing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43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ребенка</w:t>
            </w:r>
          </w:p>
        </w:tc>
        <w:tc>
          <w:tcPr>
            <w:tcW w:w="2268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ребенка</w:t>
            </w:r>
          </w:p>
        </w:tc>
        <w:tc>
          <w:tcPr>
            <w:tcW w:w="2126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ребенка</w:t>
            </w:r>
          </w:p>
        </w:tc>
      </w:tr>
      <w:tr w:rsidR="00812C8D" w:rsidRPr="00F85EF3" w:rsidTr="00812C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812C8D" w:rsidRPr="00F85EF3" w:rsidRDefault="00812C8D" w:rsidP="00812C8D">
            <w:pPr>
              <w:contextualSpacing/>
              <w:rPr>
                <w:rFonts w:eastAsiaTheme="majorEastAsia"/>
                <w:sz w:val="24"/>
                <w:szCs w:val="24"/>
              </w:rPr>
            </w:pPr>
            <w:r w:rsidRPr="00F85EF3">
              <w:rPr>
                <w:rFonts w:eastAsiaTheme="majorEastAsia"/>
                <w:sz w:val="24"/>
                <w:szCs w:val="24"/>
              </w:rPr>
              <w:t xml:space="preserve">Высокий уровень успеваемости </w:t>
            </w:r>
          </w:p>
        </w:tc>
        <w:tc>
          <w:tcPr>
            <w:tcW w:w="1843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85EF3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15</w:t>
            </w:r>
            <w:r w:rsidRPr="00F85EF3">
              <w:rPr>
                <w:sz w:val="24"/>
                <w:szCs w:val="24"/>
              </w:rPr>
              <w:t xml:space="preserve"> детей)</w:t>
            </w:r>
          </w:p>
        </w:tc>
        <w:tc>
          <w:tcPr>
            <w:tcW w:w="2268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85EF3">
              <w:rPr>
                <w:sz w:val="24"/>
                <w:szCs w:val="24"/>
              </w:rPr>
              <w:t>% (17 детей)</w:t>
            </w:r>
          </w:p>
        </w:tc>
        <w:tc>
          <w:tcPr>
            <w:tcW w:w="2126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 (19 детей)</w:t>
            </w:r>
          </w:p>
        </w:tc>
      </w:tr>
      <w:tr w:rsidR="00812C8D" w:rsidRPr="00F85EF3" w:rsidTr="0081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812C8D" w:rsidRPr="00F85EF3" w:rsidRDefault="00812C8D" w:rsidP="00812C8D">
            <w:pPr>
              <w:contextualSpacing/>
              <w:rPr>
                <w:rFonts w:eastAsiaTheme="majorEastAsia"/>
                <w:sz w:val="24"/>
                <w:szCs w:val="24"/>
              </w:rPr>
            </w:pPr>
            <w:r w:rsidRPr="00F85EF3">
              <w:rPr>
                <w:rFonts w:eastAsiaTheme="majorEastAsia"/>
                <w:sz w:val="24"/>
                <w:szCs w:val="24"/>
              </w:rPr>
              <w:t xml:space="preserve">Средний уровень успеваемости </w:t>
            </w:r>
          </w:p>
        </w:tc>
        <w:tc>
          <w:tcPr>
            <w:tcW w:w="1843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85EF3">
              <w:rPr>
                <w:sz w:val="24"/>
                <w:szCs w:val="24"/>
              </w:rPr>
              <w:t xml:space="preserve"> % (</w:t>
            </w:r>
            <w:r>
              <w:rPr>
                <w:sz w:val="24"/>
                <w:szCs w:val="24"/>
              </w:rPr>
              <w:t>8</w:t>
            </w:r>
            <w:r w:rsidRPr="00F85EF3">
              <w:rPr>
                <w:sz w:val="24"/>
                <w:szCs w:val="24"/>
              </w:rPr>
              <w:t xml:space="preserve"> детей)</w:t>
            </w:r>
          </w:p>
        </w:tc>
        <w:tc>
          <w:tcPr>
            <w:tcW w:w="2268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85EF3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6</w:t>
            </w:r>
            <w:r w:rsidRPr="00F85EF3">
              <w:rPr>
                <w:sz w:val="24"/>
                <w:szCs w:val="24"/>
              </w:rPr>
              <w:t xml:space="preserve"> детей)</w:t>
            </w:r>
          </w:p>
        </w:tc>
        <w:tc>
          <w:tcPr>
            <w:tcW w:w="2126" w:type="dxa"/>
          </w:tcPr>
          <w:p w:rsidR="00812C8D" w:rsidRPr="00F85EF3" w:rsidRDefault="00812C8D" w:rsidP="00812C8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 (4 ребенка)</w:t>
            </w:r>
          </w:p>
        </w:tc>
      </w:tr>
      <w:tr w:rsidR="00812C8D" w:rsidRPr="00F85EF3" w:rsidTr="00812C8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812C8D" w:rsidRPr="00F85EF3" w:rsidRDefault="00812C8D" w:rsidP="00812C8D">
            <w:pPr>
              <w:contextualSpacing/>
              <w:rPr>
                <w:rFonts w:eastAsiaTheme="majorEastAsia"/>
                <w:sz w:val="24"/>
                <w:szCs w:val="24"/>
              </w:rPr>
            </w:pPr>
            <w:r w:rsidRPr="00F85EF3">
              <w:rPr>
                <w:rFonts w:eastAsiaTheme="majorEastAsia"/>
                <w:sz w:val="24"/>
                <w:szCs w:val="24"/>
              </w:rPr>
              <w:t xml:space="preserve">Низкий уровень успеваемости </w:t>
            </w:r>
          </w:p>
        </w:tc>
        <w:tc>
          <w:tcPr>
            <w:tcW w:w="1843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F3">
              <w:rPr>
                <w:sz w:val="24"/>
                <w:szCs w:val="24"/>
              </w:rPr>
              <w:t>0 %</w:t>
            </w:r>
          </w:p>
        </w:tc>
        <w:tc>
          <w:tcPr>
            <w:tcW w:w="2268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F3">
              <w:rPr>
                <w:sz w:val="24"/>
                <w:szCs w:val="24"/>
              </w:rPr>
              <w:t>0 %</w:t>
            </w:r>
          </w:p>
        </w:tc>
        <w:tc>
          <w:tcPr>
            <w:tcW w:w="2126" w:type="dxa"/>
          </w:tcPr>
          <w:p w:rsidR="00812C8D" w:rsidRPr="00F85EF3" w:rsidRDefault="00812C8D" w:rsidP="00812C8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5EF3">
              <w:rPr>
                <w:sz w:val="24"/>
                <w:szCs w:val="24"/>
              </w:rPr>
              <w:t>0 %</w:t>
            </w:r>
          </w:p>
        </w:tc>
      </w:tr>
    </w:tbl>
    <w:p w:rsidR="00184302" w:rsidRDefault="00184302" w:rsidP="00AB30C4">
      <w:pPr>
        <w:spacing w:line="276" w:lineRule="auto"/>
        <w:ind w:right="142"/>
        <w:jc w:val="center"/>
        <w:rPr>
          <w:b/>
          <w:color w:val="0070C0"/>
          <w:sz w:val="22"/>
          <w:szCs w:val="22"/>
        </w:rPr>
      </w:pPr>
    </w:p>
    <w:p w:rsidR="00184302" w:rsidRPr="00615E3C" w:rsidRDefault="00812C8D" w:rsidP="00615E3C">
      <w:pPr>
        <w:ind w:right="425"/>
        <w:jc w:val="both"/>
        <w:rPr>
          <w:rFonts w:eastAsia="Calibri"/>
          <w:sz w:val="24"/>
          <w:szCs w:val="24"/>
        </w:rPr>
      </w:pPr>
      <w:r w:rsidRPr="00D54633">
        <w:rPr>
          <w:rFonts w:eastAsia="Calibri"/>
          <w:b/>
          <w:sz w:val="24"/>
          <w:szCs w:val="24"/>
        </w:rPr>
        <w:t>Вывод:</w:t>
      </w:r>
      <w:r>
        <w:rPr>
          <w:rFonts w:eastAsia="Calibri"/>
          <w:b/>
          <w:sz w:val="24"/>
          <w:szCs w:val="24"/>
        </w:rPr>
        <w:t xml:space="preserve"> </w:t>
      </w:r>
      <w:r w:rsidRPr="00895C6E">
        <w:rPr>
          <w:rFonts w:eastAsia="Calibri"/>
          <w:sz w:val="24"/>
          <w:szCs w:val="24"/>
        </w:rPr>
        <w:t>исходя из результатов данной таблицы, заметно прослеживается позитивная динамика успеваемости выпускников детского сада в школе. В течение 3 лет отсутствует низкий уровень успеваемости.</w:t>
      </w:r>
    </w:p>
    <w:p w:rsidR="00184302" w:rsidRDefault="00184302" w:rsidP="00615E3C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0B45EF" w:rsidRPr="009210A2" w:rsidRDefault="001E124B" w:rsidP="009210A2">
      <w:pPr>
        <w:spacing w:line="276" w:lineRule="auto"/>
        <w:ind w:left="709" w:right="142"/>
        <w:jc w:val="center"/>
        <w:rPr>
          <w:b/>
          <w:color w:val="0070C0"/>
          <w:sz w:val="22"/>
          <w:szCs w:val="22"/>
        </w:rPr>
      </w:pPr>
      <w:r w:rsidRPr="009210A2">
        <w:rPr>
          <w:b/>
          <w:color w:val="0070C0"/>
          <w:sz w:val="22"/>
          <w:szCs w:val="22"/>
        </w:rPr>
        <w:t>Анализ участия воспитанников в конкурсных мероприятиях</w:t>
      </w:r>
    </w:p>
    <w:tbl>
      <w:tblPr>
        <w:tblStyle w:val="21"/>
        <w:tblpPr w:leftFromText="180" w:rightFromText="180" w:vertAnchor="text" w:horzAnchor="margin" w:tblpXSpec="center" w:tblpY="106"/>
        <w:tblW w:w="9071" w:type="dxa"/>
        <w:tblBorders>
          <w:top w:val="single" w:sz="4" w:space="0" w:color="2F70BF"/>
          <w:left w:val="single" w:sz="4" w:space="0" w:color="2F70BF"/>
          <w:bottom w:val="single" w:sz="4" w:space="0" w:color="2F70BF"/>
          <w:right w:val="single" w:sz="4" w:space="0" w:color="2F70BF"/>
          <w:insideH w:val="single" w:sz="4" w:space="0" w:color="2F70BF"/>
          <w:insideV w:val="single" w:sz="4" w:space="0" w:color="2F70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62"/>
        <w:gridCol w:w="1984"/>
      </w:tblGrid>
      <w:tr w:rsidR="008F1E74" w:rsidRPr="009210A2" w:rsidTr="000341FF">
        <w:tc>
          <w:tcPr>
            <w:tcW w:w="425" w:type="dxa"/>
            <w:shd w:val="clear" w:color="auto" w:fill="FFFFC9"/>
          </w:tcPr>
          <w:p w:rsidR="008F1E74" w:rsidRPr="00891D4B" w:rsidRDefault="008F1E74" w:rsidP="009210A2">
            <w:pPr>
              <w:ind w:right="142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891D4B">
              <w:rPr>
                <w:b/>
                <w:color w:val="0070C0"/>
                <w:sz w:val="22"/>
                <w:szCs w:val="22"/>
              </w:rPr>
              <w:t>№</w:t>
            </w:r>
          </w:p>
        </w:tc>
        <w:tc>
          <w:tcPr>
            <w:tcW w:w="6662" w:type="dxa"/>
            <w:shd w:val="clear" w:color="auto" w:fill="FFFFC9"/>
          </w:tcPr>
          <w:p w:rsidR="008F1E74" w:rsidRPr="00891D4B" w:rsidRDefault="008F1E74" w:rsidP="009210A2">
            <w:pPr>
              <w:ind w:right="142"/>
              <w:contextualSpacing/>
              <w:jc w:val="center"/>
              <w:rPr>
                <w:b/>
                <w:color w:val="0070C0"/>
                <w:sz w:val="22"/>
                <w:szCs w:val="22"/>
              </w:rPr>
            </w:pPr>
            <w:r w:rsidRPr="00891D4B">
              <w:rPr>
                <w:b/>
                <w:color w:val="0070C0"/>
                <w:sz w:val="22"/>
                <w:szCs w:val="22"/>
              </w:rPr>
              <w:t>Индикатор</w:t>
            </w:r>
          </w:p>
        </w:tc>
        <w:tc>
          <w:tcPr>
            <w:tcW w:w="1984" w:type="dxa"/>
            <w:shd w:val="clear" w:color="auto" w:fill="FFFFC9"/>
            <w:vAlign w:val="center"/>
          </w:tcPr>
          <w:p w:rsidR="008F1E74" w:rsidRPr="00891D4B" w:rsidRDefault="008F1E74" w:rsidP="009210A2">
            <w:pPr>
              <w:ind w:right="142"/>
              <w:jc w:val="center"/>
              <w:rPr>
                <w:b/>
                <w:color w:val="0070C0"/>
                <w:sz w:val="22"/>
                <w:szCs w:val="22"/>
              </w:rPr>
            </w:pPr>
            <w:r w:rsidRPr="00891D4B">
              <w:rPr>
                <w:b/>
                <w:color w:val="0070C0"/>
                <w:sz w:val="22"/>
                <w:szCs w:val="22"/>
              </w:rPr>
              <w:t>Количество (%)</w:t>
            </w:r>
          </w:p>
        </w:tc>
      </w:tr>
      <w:tr w:rsidR="008F1E74" w:rsidRPr="009210A2" w:rsidTr="000341FF">
        <w:tc>
          <w:tcPr>
            <w:tcW w:w="425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 доля воспитанников, принявших результативное участие в международных конкурсах</w:t>
            </w:r>
          </w:p>
        </w:tc>
        <w:tc>
          <w:tcPr>
            <w:tcW w:w="1984" w:type="dxa"/>
            <w:shd w:val="clear" w:color="auto" w:fill="FFFFC9"/>
            <w:vAlign w:val="center"/>
          </w:tcPr>
          <w:p w:rsidR="008F1E74" w:rsidRPr="009210A2" w:rsidRDefault="00615E3C" w:rsidP="000341FF">
            <w:pPr>
              <w:ind w:right="142"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123 чел./84 %</w:t>
            </w:r>
          </w:p>
        </w:tc>
      </w:tr>
      <w:tr w:rsidR="008F1E74" w:rsidRPr="009210A2" w:rsidTr="000341FF">
        <w:tc>
          <w:tcPr>
            <w:tcW w:w="425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 доля воспитанников, принявших результативное участие в всероссийских конкурсах</w:t>
            </w:r>
          </w:p>
        </w:tc>
        <w:tc>
          <w:tcPr>
            <w:tcW w:w="1984" w:type="dxa"/>
            <w:shd w:val="clear" w:color="auto" w:fill="FFFFC9"/>
            <w:vAlign w:val="center"/>
          </w:tcPr>
          <w:p w:rsidR="008F1E74" w:rsidRPr="009210A2" w:rsidRDefault="008F1E74" w:rsidP="00364286">
            <w:pPr>
              <w:ind w:right="142"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3</w:t>
            </w:r>
            <w:r w:rsidR="00364286">
              <w:rPr>
                <w:sz w:val="22"/>
                <w:szCs w:val="22"/>
              </w:rPr>
              <w:t>5 чел./</w:t>
            </w:r>
            <w:r w:rsidR="003401D1">
              <w:rPr>
                <w:sz w:val="22"/>
                <w:szCs w:val="22"/>
              </w:rPr>
              <w:t>23%</w:t>
            </w:r>
          </w:p>
        </w:tc>
      </w:tr>
      <w:tr w:rsidR="008F1E74" w:rsidRPr="009210A2" w:rsidTr="000341FF">
        <w:tc>
          <w:tcPr>
            <w:tcW w:w="425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 доля воспитанников, принявших результативное участие в республиканских конкурсах</w:t>
            </w:r>
          </w:p>
        </w:tc>
        <w:tc>
          <w:tcPr>
            <w:tcW w:w="1984" w:type="dxa"/>
            <w:shd w:val="clear" w:color="auto" w:fill="FFFFC9"/>
            <w:vAlign w:val="center"/>
          </w:tcPr>
          <w:p w:rsidR="008F1E74" w:rsidRPr="009210A2" w:rsidRDefault="00615E3C" w:rsidP="000341FF">
            <w:pPr>
              <w:ind w:right="142"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36 чел./25 %</w:t>
            </w:r>
          </w:p>
        </w:tc>
      </w:tr>
      <w:tr w:rsidR="008F1E74" w:rsidRPr="009210A2" w:rsidTr="000341FF">
        <w:tc>
          <w:tcPr>
            <w:tcW w:w="425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shd w:val="clear" w:color="auto" w:fill="E5F9DF"/>
          </w:tcPr>
          <w:p w:rsidR="008F1E74" w:rsidRPr="009210A2" w:rsidRDefault="008F1E74" w:rsidP="009210A2">
            <w:pPr>
              <w:ind w:right="142"/>
              <w:contextualSpacing/>
              <w:jc w:val="both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 доля воспитанников, принявших результативное участие в районных конкурсах</w:t>
            </w:r>
          </w:p>
        </w:tc>
        <w:tc>
          <w:tcPr>
            <w:tcW w:w="1984" w:type="dxa"/>
            <w:shd w:val="clear" w:color="auto" w:fill="FFFFC9"/>
            <w:vAlign w:val="center"/>
          </w:tcPr>
          <w:p w:rsidR="008F1E74" w:rsidRPr="009210A2" w:rsidRDefault="00615E3C" w:rsidP="000341FF">
            <w:pPr>
              <w:ind w:right="142"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31 чел./21 %</w:t>
            </w:r>
          </w:p>
        </w:tc>
      </w:tr>
    </w:tbl>
    <w:p w:rsidR="0003416D" w:rsidRDefault="0003416D" w:rsidP="009210A2">
      <w:pPr>
        <w:pStyle w:val="a3"/>
        <w:spacing w:line="276" w:lineRule="auto"/>
        <w:ind w:left="709" w:right="142"/>
        <w:rPr>
          <w:b/>
          <w:sz w:val="22"/>
          <w:szCs w:val="22"/>
        </w:rPr>
      </w:pPr>
    </w:p>
    <w:p w:rsidR="0003416D" w:rsidRDefault="0003416D" w:rsidP="009210A2">
      <w:pPr>
        <w:pStyle w:val="a3"/>
        <w:shd w:val="clear" w:color="auto" w:fill="FFFFFF"/>
        <w:spacing w:line="276" w:lineRule="auto"/>
        <w:ind w:left="284" w:right="142" w:firstLine="567"/>
        <w:jc w:val="both"/>
        <w:rPr>
          <w:sz w:val="22"/>
          <w:szCs w:val="22"/>
        </w:rPr>
      </w:pPr>
    </w:p>
    <w:p w:rsidR="00575968" w:rsidRPr="00891D4B" w:rsidRDefault="00345464" w:rsidP="003401D1">
      <w:pPr>
        <w:pStyle w:val="a3"/>
        <w:spacing w:line="276" w:lineRule="auto"/>
        <w:ind w:left="567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Вывод</w:t>
      </w:r>
      <w:r w:rsidR="0003416D" w:rsidRPr="009210A2">
        <w:rPr>
          <w:b/>
          <w:sz w:val="22"/>
          <w:szCs w:val="22"/>
        </w:rPr>
        <w:t>:</w:t>
      </w:r>
      <w:r w:rsidR="0003416D" w:rsidRPr="009210A2">
        <w:rPr>
          <w:sz w:val="22"/>
          <w:szCs w:val="22"/>
        </w:rPr>
        <w:t xml:space="preserve"> </w:t>
      </w:r>
      <w:r w:rsidR="001E124B" w:rsidRPr="00891D4B">
        <w:rPr>
          <w:sz w:val="22"/>
          <w:szCs w:val="22"/>
        </w:rPr>
        <w:t>Воспитанники детского сада принимали участие в международных, российских интеллектуальных, творческих конкурсах, викторинах и олимпиадах, добивались успешных результатов. В 202</w:t>
      </w:r>
      <w:r w:rsidR="003401D1">
        <w:rPr>
          <w:sz w:val="22"/>
          <w:szCs w:val="22"/>
        </w:rPr>
        <w:t>1 -2022 учебном году</w:t>
      </w:r>
      <w:r w:rsidR="001E124B" w:rsidRPr="00891D4B">
        <w:rPr>
          <w:sz w:val="22"/>
          <w:szCs w:val="22"/>
        </w:rPr>
        <w:t xml:space="preserve"> увеличилось количество участников в Международных и Всероссийских конкурсах, наибольший интерес у воспитанников вызывали направления творческие и оздоровительные.   </w:t>
      </w:r>
    </w:p>
    <w:p w:rsidR="000F1E92" w:rsidRPr="009210A2" w:rsidRDefault="000F1E92" w:rsidP="000341FF">
      <w:pPr>
        <w:pStyle w:val="a3"/>
        <w:spacing w:line="276" w:lineRule="auto"/>
        <w:ind w:left="567" w:firstLine="426"/>
        <w:jc w:val="both"/>
        <w:rPr>
          <w:sz w:val="22"/>
          <w:szCs w:val="22"/>
        </w:rPr>
      </w:pPr>
    </w:p>
    <w:p w:rsidR="000F1E92" w:rsidRPr="009210A2" w:rsidRDefault="000F1E92" w:rsidP="000341FF">
      <w:pPr>
        <w:pStyle w:val="a5"/>
        <w:ind w:left="567" w:firstLine="426"/>
        <w:jc w:val="both"/>
        <w:rPr>
          <w:rFonts w:ascii="Times New Roman" w:hAnsi="Times New Roman"/>
          <w:b/>
          <w:color w:val="0070C0"/>
        </w:rPr>
      </w:pPr>
      <w:r w:rsidRPr="009210A2">
        <w:rPr>
          <w:rFonts w:ascii="Times New Roman" w:hAnsi="Times New Roman"/>
          <w:b/>
          <w:color w:val="0070C0"/>
        </w:rPr>
        <w:lastRenderedPageBreak/>
        <w:t>2.3. Повышение качества образовательных условий дошкольных образовательных организаций: кадровые условия, развивающая предметно-пространственная среда, психолого-педагогические условия</w:t>
      </w:r>
    </w:p>
    <w:p w:rsidR="000F1E92" w:rsidRPr="009210A2" w:rsidRDefault="000F1E92" w:rsidP="000341FF">
      <w:pPr>
        <w:pStyle w:val="a5"/>
        <w:ind w:left="567" w:firstLine="426"/>
        <w:jc w:val="both"/>
        <w:rPr>
          <w:rFonts w:ascii="Times New Roman" w:hAnsi="Times New Roman"/>
          <w:b/>
          <w:color w:val="0070C0"/>
        </w:rPr>
      </w:pPr>
    </w:p>
    <w:p w:rsidR="000F1E92" w:rsidRPr="009210A2" w:rsidRDefault="003401D1" w:rsidP="000341FF">
      <w:pPr>
        <w:pStyle w:val="a5"/>
        <w:ind w:left="567" w:firstLine="426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2.3.1 </w:t>
      </w:r>
      <w:r w:rsidR="000F1E92" w:rsidRPr="009210A2">
        <w:rPr>
          <w:rFonts w:ascii="Times New Roman" w:hAnsi="Times New Roman"/>
          <w:b/>
          <w:color w:val="0070C0"/>
        </w:rPr>
        <w:t>Кадровые условия.</w:t>
      </w:r>
    </w:p>
    <w:p w:rsidR="000F1E92" w:rsidRPr="009210A2" w:rsidRDefault="000F1E92" w:rsidP="000341FF">
      <w:pPr>
        <w:pStyle w:val="a3"/>
        <w:spacing w:line="276" w:lineRule="auto"/>
        <w:ind w:left="567" w:firstLine="426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Реализация основной образовательной программы детского сада обеспечивается руководящими, педагогическими, учебно-вспомогательными работниками детского сада.</w:t>
      </w:r>
    </w:p>
    <w:p w:rsidR="000F1E92" w:rsidRPr="009210A2" w:rsidRDefault="000F1E92" w:rsidP="000341FF">
      <w:pPr>
        <w:pStyle w:val="a5"/>
        <w:ind w:left="567" w:firstLine="426"/>
        <w:jc w:val="both"/>
        <w:rPr>
          <w:rFonts w:ascii="Times New Roman" w:hAnsi="Times New Roman"/>
        </w:rPr>
      </w:pPr>
      <w:r w:rsidRPr="009210A2">
        <w:rPr>
          <w:rFonts w:ascii="Times New Roman" w:hAnsi="Times New Roman"/>
        </w:rPr>
        <w:t xml:space="preserve">Должностной состав и количество работников, необходимых для реализации и обеспечения реализации ООП детского сада, определяются ее целями и задачами, возрастными особенностями детей. Необходимым условием качественной реализации ООП детского сада является ее непрерывное сопровождение педагогическими и учебно – вспомогательными работниками в течение всего времени ее реализации в детском саду. </w:t>
      </w:r>
    </w:p>
    <w:p w:rsidR="000F1E92" w:rsidRPr="009210A2" w:rsidRDefault="000F1E92" w:rsidP="000341FF">
      <w:pPr>
        <w:pStyle w:val="a5"/>
        <w:ind w:left="567" w:firstLine="426"/>
        <w:jc w:val="both"/>
        <w:rPr>
          <w:rFonts w:ascii="Times New Roman" w:hAnsi="Times New Roman"/>
        </w:rPr>
      </w:pPr>
      <w:r w:rsidRPr="009210A2">
        <w:rPr>
          <w:rFonts w:ascii="Times New Roman" w:hAnsi="Times New Roman"/>
        </w:rPr>
        <w:t>Детский сад укомпле</w:t>
      </w:r>
      <w:r w:rsidR="004E4404">
        <w:rPr>
          <w:rFonts w:ascii="Times New Roman" w:hAnsi="Times New Roman"/>
        </w:rPr>
        <w:t>ктован кадрами согласно штатному</w:t>
      </w:r>
      <w:r w:rsidRPr="009210A2">
        <w:rPr>
          <w:rFonts w:ascii="Times New Roman" w:hAnsi="Times New Roman"/>
        </w:rPr>
        <w:t xml:space="preserve"> расписанию на 100%. Педагогический состав - 1</w:t>
      </w:r>
      <w:r w:rsidR="004E4404">
        <w:rPr>
          <w:rFonts w:ascii="Times New Roman" w:hAnsi="Times New Roman"/>
        </w:rPr>
        <w:t>5</w:t>
      </w:r>
      <w:r w:rsidRPr="009210A2">
        <w:rPr>
          <w:rFonts w:ascii="Times New Roman" w:hAnsi="Times New Roman"/>
        </w:rPr>
        <w:t xml:space="preserve"> педагогов, из них: 10 воспитателей, старший воспитатель, музыкальный руководитель, инструктор по физической культуре, инструкто</w:t>
      </w:r>
      <w:r w:rsidR="004E4404">
        <w:rPr>
          <w:rFonts w:ascii="Times New Roman" w:hAnsi="Times New Roman"/>
        </w:rPr>
        <w:t>р по плаванию, педагог-психолог</w:t>
      </w:r>
      <w:r w:rsidRPr="009210A2">
        <w:rPr>
          <w:rFonts w:ascii="Times New Roman" w:hAnsi="Times New Roman"/>
        </w:rPr>
        <w:t>.</w:t>
      </w:r>
    </w:p>
    <w:p w:rsidR="00F36482" w:rsidRDefault="000F1E92" w:rsidP="000341FF">
      <w:pPr>
        <w:pStyle w:val="a3"/>
        <w:spacing w:line="276" w:lineRule="auto"/>
        <w:ind w:left="567" w:firstLine="426"/>
        <w:jc w:val="both"/>
        <w:rPr>
          <w:color w:val="000000" w:themeColor="text1"/>
          <w:sz w:val="22"/>
          <w:szCs w:val="22"/>
        </w:rPr>
      </w:pPr>
      <w:r w:rsidRPr="009210A2">
        <w:rPr>
          <w:color w:val="000000" w:themeColor="text1"/>
          <w:sz w:val="22"/>
          <w:szCs w:val="22"/>
        </w:rPr>
        <w:t xml:space="preserve">Имеющийся </w:t>
      </w:r>
      <w:r w:rsidR="004E4404">
        <w:rPr>
          <w:color w:val="000000" w:themeColor="text1"/>
          <w:sz w:val="22"/>
          <w:szCs w:val="22"/>
        </w:rPr>
        <w:t>должностной состав</w:t>
      </w:r>
      <w:r w:rsidRPr="009210A2">
        <w:rPr>
          <w:color w:val="000000" w:themeColor="text1"/>
          <w:sz w:val="22"/>
          <w:szCs w:val="22"/>
        </w:rPr>
        <w:t xml:space="preserve"> </w:t>
      </w:r>
      <w:r w:rsidR="004E4404">
        <w:rPr>
          <w:color w:val="000000" w:themeColor="text1"/>
          <w:sz w:val="22"/>
          <w:szCs w:val="22"/>
        </w:rPr>
        <w:t xml:space="preserve">педагогических работников соответствует </w:t>
      </w:r>
      <w:r w:rsidR="004E4404" w:rsidRPr="004E4404">
        <w:rPr>
          <w:color w:val="000000" w:themeColor="text1"/>
          <w:sz w:val="22"/>
          <w:szCs w:val="22"/>
        </w:rPr>
        <w:t xml:space="preserve">содержанию ООП ДО </w:t>
      </w:r>
      <w:r w:rsidR="004E4404">
        <w:rPr>
          <w:color w:val="000000" w:themeColor="text1"/>
          <w:sz w:val="22"/>
          <w:szCs w:val="22"/>
        </w:rPr>
        <w:t xml:space="preserve">и </w:t>
      </w:r>
      <w:r w:rsidRPr="009210A2">
        <w:rPr>
          <w:color w:val="000000" w:themeColor="text1"/>
          <w:sz w:val="22"/>
          <w:szCs w:val="22"/>
        </w:rPr>
        <w:t>обеспечивает высокий уровень реализации ООП детского сада.</w:t>
      </w:r>
    </w:p>
    <w:p w:rsidR="006B3CFB" w:rsidRPr="005222B9" w:rsidRDefault="00284ADA" w:rsidP="00033572">
      <w:pPr>
        <w:pStyle w:val="a3"/>
        <w:spacing w:line="276" w:lineRule="auto"/>
        <w:ind w:left="567" w:firstLine="426"/>
        <w:jc w:val="both"/>
        <w:rPr>
          <w:b/>
          <w:color w:val="0070C0"/>
          <w:sz w:val="22"/>
          <w:szCs w:val="22"/>
        </w:rPr>
      </w:pPr>
      <w:r w:rsidRPr="005222B9">
        <w:rPr>
          <w:b/>
          <w:color w:val="0070C0"/>
          <w:sz w:val="22"/>
          <w:szCs w:val="22"/>
        </w:rPr>
        <w:t>Педагогический стаж</w:t>
      </w:r>
      <w:r w:rsidR="00033572" w:rsidRPr="005222B9">
        <w:rPr>
          <w:b/>
          <w:color w:val="0070C0"/>
          <w:sz w:val="22"/>
          <w:szCs w:val="22"/>
        </w:rPr>
        <w:t xml:space="preserve"> работы: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1417"/>
        <w:gridCol w:w="1418"/>
        <w:gridCol w:w="1559"/>
      </w:tblGrid>
      <w:tr w:rsidR="00033572" w:rsidTr="009F44CA">
        <w:trPr>
          <w:jc w:val="center"/>
        </w:trPr>
        <w:tc>
          <w:tcPr>
            <w:tcW w:w="1555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5-10 лет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10-15 лет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15-20 лет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25-35 лет</w:t>
            </w:r>
          </w:p>
        </w:tc>
        <w:tc>
          <w:tcPr>
            <w:tcW w:w="1418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35-40 лет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033572" w:rsidRP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>Более 40 лет</w:t>
            </w:r>
          </w:p>
        </w:tc>
      </w:tr>
      <w:tr w:rsidR="00033572" w:rsidTr="00033572">
        <w:trPr>
          <w:jc w:val="center"/>
        </w:trPr>
        <w:tc>
          <w:tcPr>
            <w:tcW w:w="1555" w:type="dxa"/>
            <w:vAlign w:val="center"/>
          </w:tcPr>
          <w:p w:rsidR="00033572" w:rsidRDefault="001155FE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3572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1417" w:type="dxa"/>
            <w:vAlign w:val="center"/>
          </w:tcPr>
          <w:p w:rsidR="00033572" w:rsidRDefault="001155FE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033572">
              <w:rPr>
                <w:color w:val="000000" w:themeColor="text1"/>
                <w:sz w:val="22"/>
                <w:szCs w:val="22"/>
              </w:rPr>
              <w:t xml:space="preserve"> человека</w:t>
            </w:r>
          </w:p>
        </w:tc>
        <w:tc>
          <w:tcPr>
            <w:tcW w:w="1134" w:type="dxa"/>
            <w:vAlign w:val="center"/>
          </w:tcPr>
          <w:p w:rsid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человек</w:t>
            </w:r>
          </w:p>
        </w:tc>
        <w:tc>
          <w:tcPr>
            <w:tcW w:w="1418" w:type="dxa"/>
            <w:vAlign w:val="center"/>
          </w:tcPr>
          <w:p w:rsid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человека</w:t>
            </w:r>
          </w:p>
        </w:tc>
        <w:tc>
          <w:tcPr>
            <w:tcW w:w="1417" w:type="dxa"/>
            <w:vAlign w:val="center"/>
          </w:tcPr>
          <w:p w:rsid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3человека</w:t>
            </w:r>
          </w:p>
        </w:tc>
        <w:tc>
          <w:tcPr>
            <w:tcW w:w="1418" w:type="dxa"/>
            <w:vAlign w:val="center"/>
          </w:tcPr>
          <w:p w:rsid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3человека</w:t>
            </w:r>
          </w:p>
        </w:tc>
        <w:tc>
          <w:tcPr>
            <w:tcW w:w="1559" w:type="dxa"/>
            <w:vAlign w:val="center"/>
          </w:tcPr>
          <w:p w:rsidR="00033572" w:rsidRDefault="00033572" w:rsidP="00033572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155FE" w:rsidTr="00033572">
        <w:trPr>
          <w:jc w:val="center"/>
        </w:trPr>
        <w:tc>
          <w:tcPr>
            <w:tcW w:w="1555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01757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01757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1155FE" w:rsidRDefault="001155FE" w:rsidP="001155F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1155FE" w:rsidRDefault="001155FE" w:rsidP="001155FE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B3CFB" w:rsidRPr="0003416D" w:rsidRDefault="006B3CFB" w:rsidP="000341FF">
      <w:pPr>
        <w:pStyle w:val="a3"/>
        <w:spacing w:line="276" w:lineRule="auto"/>
        <w:ind w:left="567" w:firstLine="426"/>
        <w:jc w:val="both"/>
        <w:rPr>
          <w:color w:val="000000" w:themeColor="text1"/>
          <w:sz w:val="22"/>
          <w:szCs w:val="22"/>
        </w:rPr>
      </w:pPr>
    </w:p>
    <w:p w:rsidR="000341FF" w:rsidRPr="005222B9" w:rsidRDefault="006B3CFB" w:rsidP="005222B9">
      <w:pPr>
        <w:spacing w:line="276" w:lineRule="auto"/>
        <w:ind w:right="142" w:firstLine="993"/>
        <w:jc w:val="both"/>
        <w:rPr>
          <w:b/>
          <w:color w:val="0070C0"/>
          <w:sz w:val="22"/>
          <w:szCs w:val="22"/>
        </w:rPr>
      </w:pPr>
      <w:r w:rsidRPr="005222B9">
        <w:rPr>
          <w:b/>
          <w:color w:val="0070C0"/>
          <w:sz w:val="22"/>
          <w:szCs w:val="22"/>
        </w:rPr>
        <w:t>Средний педагогический стаж – 16 лет</w:t>
      </w:r>
      <w:r w:rsidR="005222B9" w:rsidRPr="005222B9">
        <w:rPr>
          <w:b/>
          <w:color w:val="0070C0"/>
          <w:sz w:val="22"/>
          <w:szCs w:val="22"/>
        </w:rPr>
        <w:t>.</w:t>
      </w:r>
    </w:p>
    <w:p w:rsidR="00A46B2A" w:rsidRDefault="00A46B2A" w:rsidP="005222B9">
      <w:pPr>
        <w:spacing w:line="276" w:lineRule="auto"/>
        <w:ind w:right="142" w:firstLine="993"/>
        <w:jc w:val="both"/>
        <w:rPr>
          <w:b/>
          <w:color w:val="0070C0"/>
          <w:sz w:val="22"/>
          <w:szCs w:val="22"/>
        </w:rPr>
      </w:pPr>
    </w:p>
    <w:p w:rsidR="005222B9" w:rsidRPr="005222B9" w:rsidRDefault="005222B9" w:rsidP="005222B9">
      <w:pPr>
        <w:spacing w:line="276" w:lineRule="auto"/>
        <w:ind w:right="142" w:firstLine="993"/>
        <w:jc w:val="both"/>
        <w:rPr>
          <w:b/>
          <w:color w:val="0070C0"/>
          <w:sz w:val="22"/>
          <w:szCs w:val="22"/>
        </w:rPr>
      </w:pPr>
      <w:r w:rsidRPr="005222B9">
        <w:rPr>
          <w:b/>
          <w:color w:val="0070C0"/>
          <w:sz w:val="22"/>
          <w:szCs w:val="22"/>
        </w:rPr>
        <w:t>Средний возраст педагогов</w:t>
      </w:r>
      <w:r w:rsidR="00A46B2A">
        <w:rPr>
          <w:b/>
          <w:color w:val="0070C0"/>
          <w:sz w:val="22"/>
          <w:szCs w:val="22"/>
        </w:rPr>
        <w:t xml:space="preserve"> – 42 года.</w:t>
      </w:r>
    </w:p>
    <w:tbl>
      <w:tblPr>
        <w:tblStyle w:val="a4"/>
        <w:tblW w:w="7366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2126"/>
      </w:tblGrid>
      <w:tr w:rsidR="005222B9" w:rsidTr="00D42039">
        <w:trPr>
          <w:jc w:val="center"/>
        </w:trPr>
        <w:tc>
          <w:tcPr>
            <w:tcW w:w="1555" w:type="dxa"/>
            <w:shd w:val="clear" w:color="auto" w:fill="E2EFD9"/>
            <w:vAlign w:val="center"/>
          </w:tcPr>
          <w:p w:rsidR="005222B9" w:rsidRPr="00033572" w:rsidRDefault="005222B9" w:rsidP="005222B9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572">
              <w:rPr>
                <w:b/>
                <w:color w:val="000000" w:themeColor="text1"/>
                <w:sz w:val="22"/>
                <w:szCs w:val="22"/>
              </w:rPr>
              <w:t xml:space="preserve">До </w:t>
            </w: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033572">
              <w:rPr>
                <w:b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1842" w:type="dxa"/>
            <w:shd w:val="clear" w:color="auto" w:fill="E2EFD9"/>
            <w:vAlign w:val="center"/>
          </w:tcPr>
          <w:p w:rsidR="005222B9" w:rsidRPr="00033572" w:rsidRDefault="005222B9" w:rsidP="005222B9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033572">
              <w:rPr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33572">
              <w:rPr>
                <w:b/>
                <w:color w:val="000000" w:themeColor="text1"/>
                <w:sz w:val="22"/>
                <w:szCs w:val="22"/>
              </w:rPr>
              <w:t>0 лет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5222B9" w:rsidRPr="00033572" w:rsidRDefault="005222B9" w:rsidP="005222B9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33572">
              <w:rPr>
                <w:b/>
                <w:color w:val="000000" w:themeColor="text1"/>
                <w:sz w:val="22"/>
                <w:szCs w:val="22"/>
              </w:rPr>
              <w:t>0-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33572">
              <w:rPr>
                <w:b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2126" w:type="dxa"/>
            <w:shd w:val="clear" w:color="auto" w:fill="E2EFD9"/>
            <w:vAlign w:val="center"/>
          </w:tcPr>
          <w:p w:rsidR="005222B9" w:rsidRPr="00033572" w:rsidRDefault="005222B9" w:rsidP="00D42039">
            <w:pPr>
              <w:pStyle w:val="a3"/>
              <w:spacing w:line="276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22B9">
              <w:rPr>
                <w:b/>
                <w:color w:val="000000" w:themeColor="text1"/>
                <w:sz w:val="22"/>
                <w:szCs w:val="22"/>
              </w:rPr>
              <w:t xml:space="preserve">Более </w:t>
            </w:r>
            <w:r w:rsidR="00D42039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5222B9">
              <w:rPr>
                <w:b/>
                <w:color w:val="000000" w:themeColor="text1"/>
                <w:sz w:val="22"/>
                <w:szCs w:val="22"/>
              </w:rPr>
              <w:t>0 лет</w:t>
            </w:r>
          </w:p>
        </w:tc>
      </w:tr>
      <w:tr w:rsidR="005222B9" w:rsidTr="00D42039">
        <w:trPr>
          <w:jc w:val="center"/>
        </w:trPr>
        <w:tc>
          <w:tcPr>
            <w:tcW w:w="1555" w:type="dxa"/>
            <w:vAlign w:val="center"/>
          </w:tcPr>
          <w:p w:rsidR="005222B9" w:rsidRDefault="000D4701" w:rsidP="0047160B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222B9" w:rsidRDefault="000D4701" w:rsidP="0047160B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A46B2A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843" w:type="dxa"/>
            <w:vAlign w:val="center"/>
          </w:tcPr>
          <w:p w:rsidR="005222B9" w:rsidRDefault="00D42039" w:rsidP="0047160B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222B9">
              <w:rPr>
                <w:color w:val="000000" w:themeColor="text1"/>
                <w:sz w:val="22"/>
                <w:szCs w:val="22"/>
              </w:rPr>
              <w:t xml:space="preserve"> человек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126" w:type="dxa"/>
            <w:vAlign w:val="center"/>
          </w:tcPr>
          <w:p w:rsidR="005222B9" w:rsidRDefault="00D42039" w:rsidP="0047160B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человек</w:t>
            </w:r>
          </w:p>
        </w:tc>
      </w:tr>
      <w:tr w:rsidR="000D4701" w:rsidTr="00D42039">
        <w:trPr>
          <w:jc w:val="center"/>
        </w:trPr>
        <w:tc>
          <w:tcPr>
            <w:tcW w:w="1555" w:type="dxa"/>
            <w:vAlign w:val="center"/>
          </w:tcPr>
          <w:p w:rsidR="000D4701" w:rsidRDefault="000D4701" w:rsidP="000D4701">
            <w:pPr>
              <w:pStyle w:val="a3"/>
              <w:spacing w:line="276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0D4701" w:rsidRDefault="000D4701" w:rsidP="004D7E4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 w:rsidRPr="0001757E">
              <w:rPr>
                <w:color w:val="000000" w:themeColor="text1"/>
                <w:sz w:val="22"/>
                <w:szCs w:val="22"/>
              </w:rPr>
              <w:t>,</w:t>
            </w:r>
            <w:r w:rsidR="004D7E42">
              <w:rPr>
                <w:color w:val="000000" w:themeColor="text1"/>
                <w:sz w:val="22"/>
                <w:szCs w:val="22"/>
              </w:rPr>
              <w:t>7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43" w:type="dxa"/>
            <w:vAlign w:val="center"/>
          </w:tcPr>
          <w:p w:rsidR="000D4701" w:rsidRDefault="000D4701" w:rsidP="004D7E42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01757E">
              <w:rPr>
                <w:color w:val="000000" w:themeColor="text1"/>
                <w:sz w:val="22"/>
                <w:szCs w:val="22"/>
              </w:rPr>
              <w:t>,</w:t>
            </w:r>
            <w:r w:rsidR="004D7E42">
              <w:rPr>
                <w:color w:val="000000" w:themeColor="text1"/>
                <w:sz w:val="22"/>
                <w:szCs w:val="22"/>
              </w:rPr>
              <w:t>3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0D4701" w:rsidRDefault="000D4701" w:rsidP="000D470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Pr="0001757E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5222B9" w:rsidRPr="006B3CFB" w:rsidRDefault="005222B9" w:rsidP="005222B9">
      <w:pPr>
        <w:spacing w:line="276" w:lineRule="auto"/>
        <w:ind w:right="142" w:firstLine="993"/>
        <w:jc w:val="both"/>
        <w:rPr>
          <w:b/>
          <w:sz w:val="22"/>
          <w:szCs w:val="22"/>
        </w:rPr>
      </w:pPr>
    </w:p>
    <w:p w:rsidR="0046088F" w:rsidRDefault="0046088F" w:rsidP="009210A2">
      <w:pPr>
        <w:pStyle w:val="a3"/>
        <w:spacing w:line="276" w:lineRule="auto"/>
        <w:ind w:left="142" w:right="142" w:firstLine="425"/>
        <w:jc w:val="both"/>
        <w:rPr>
          <w:b/>
          <w:color w:val="0070C0"/>
          <w:sz w:val="22"/>
          <w:szCs w:val="22"/>
        </w:rPr>
      </w:pPr>
      <w:r w:rsidRPr="005222B9">
        <w:rPr>
          <w:b/>
          <w:color w:val="0070C0"/>
          <w:sz w:val="22"/>
          <w:szCs w:val="22"/>
        </w:rPr>
        <w:t>Профессиональный уровень педагогических</w:t>
      </w:r>
      <w:r w:rsidRPr="009210A2">
        <w:rPr>
          <w:b/>
          <w:color w:val="0070C0"/>
          <w:sz w:val="22"/>
          <w:szCs w:val="22"/>
        </w:rPr>
        <w:t xml:space="preserve"> работников:</w:t>
      </w:r>
    </w:p>
    <w:p w:rsidR="000341FF" w:rsidRPr="000341FF" w:rsidRDefault="000341FF" w:rsidP="009210A2">
      <w:pPr>
        <w:pStyle w:val="a3"/>
        <w:spacing w:line="276" w:lineRule="auto"/>
        <w:ind w:left="142" w:right="142" w:firstLine="425"/>
        <w:jc w:val="both"/>
        <w:rPr>
          <w:b/>
          <w:color w:val="0070C0"/>
          <w:sz w:val="12"/>
          <w:szCs w:val="22"/>
        </w:rPr>
      </w:pPr>
    </w:p>
    <w:tbl>
      <w:tblPr>
        <w:tblStyle w:val="a4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15"/>
        <w:gridCol w:w="7381"/>
        <w:gridCol w:w="1985"/>
      </w:tblGrid>
      <w:tr w:rsidR="0046088F" w:rsidRPr="00920700" w:rsidTr="00920700">
        <w:tc>
          <w:tcPr>
            <w:tcW w:w="415" w:type="dxa"/>
            <w:shd w:val="clear" w:color="auto" w:fill="FFFFC9"/>
            <w:vAlign w:val="center"/>
          </w:tcPr>
          <w:p w:rsidR="0046088F" w:rsidRPr="00920700" w:rsidRDefault="0003416D" w:rsidP="0003416D">
            <w:pPr>
              <w:ind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81" w:type="dxa"/>
            <w:shd w:val="clear" w:color="auto" w:fill="FFFFC9"/>
            <w:vAlign w:val="bottom"/>
          </w:tcPr>
          <w:p w:rsidR="0046088F" w:rsidRPr="00920700" w:rsidRDefault="0046088F" w:rsidP="0003416D">
            <w:pPr>
              <w:ind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b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1985" w:type="dxa"/>
            <w:shd w:val="clear" w:color="auto" w:fill="FFFFC9"/>
            <w:vAlign w:val="center"/>
          </w:tcPr>
          <w:p w:rsidR="0046088F" w:rsidRPr="00920700" w:rsidRDefault="0046088F" w:rsidP="0003416D">
            <w:pPr>
              <w:ind w:right="14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%</w:t>
            </w:r>
          </w:p>
        </w:tc>
      </w:tr>
      <w:tr w:rsidR="00920700" w:rsidRPr="00920700" w:rsidTr="00920700">
        <w:tc>
          <w:tcPr>
            <w:tcW w:w="415" w:type="dxa"/>
            <w:shd w:val="clear" w:color="auto" w:fill="E5F9DF"/>
            <w:vAlign w:val="center"/>
          </w:tcPr>
          <w:p w:rsidR="00920700" w:rsidRPr="00920700" w:rsidRDefault="00920700" w:rsidP="00920700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</w:tcPr>
          <w:p w:rsidR="00920700" w:rsidRPr="00920700" w:rsidRDefault="00920700" w:rsidP="00920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Pr="00920700">
              <w:rPr>
                <w:sz w:val="22"/>
                <w:szCs w:val="22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1985" w:type="dxa"/>
            <w:vAlign w:val="center"/>
          </w:tcPr>
          <w:p w:rsidR="00920700" w:rsidRPr="00920700" w:rsidRDefault="00920700" w:rsidP="00920700">
            <w:pPr>
              <w:ind w:left="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20700">
              <w:rPr>
                <w:color w:val="000000"/>
                <w:sz w:val="22"/>
                <w:szCs w:val="22"/>
              </w:rPr>
              <w:t>10 чел. /67%</w:t>
            </w:r>
          </w:p>
        </w:tc>
      </w:tr>
      <w:tr w:rsidR="00920700" w:rsidRPr="00920700" w:rsidTr="00920700">
        <w:tc>
          <w:tcPr>
            <w:tcW w:w="415" w:type="dxa"/>
            <w:shd w:val="clear" w:color="auto" w:fill="E5F9DF"/>
            <w:vAlign w:val="center"/>
          </w:tcPr>
          <w:p w:rsidR="00920700" w:rsidRPr="00920700" w:rsidRDefault="00920700" w:rsidP="00920700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</w:tcPr>
          <w:p w:rsidR="00920700" w:rsidRPr="00920700" w:rsidRDefault="001155FE" w:rsidP="001155FE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="00920700" w:rsidRPr="00920700">
              <w:rPr>
                <w:sz w:val="22"/>
                <w:szCs w:val="22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1985" w:type="dxa"/>
            <w:vAlign w:val="center"/>
          </w:tcPr>
          <w:p w:rsidR="00920700" w:rsidRPr="00920700" w:rsidRDefault="00920700" w:rsidP="00920700">
            <w:pPr>
              <w:jc w:val="center"/>
              <w:rPr>
                <w:sz w:val="22"/>
                <w:szCs w:val="22"/>
              </w:rPr>
            </w:pPr>
            <w:r w:rsidRPr="00920700">
              <w:rPr>
                <w:color w:val="000000"/>
                <w:sz w:val="22"/>
                <w:szCs w:val="22"/>
              </w:rPr>
              <w:t>10 чел. /67%</w:t>
            </w:r>
          </w:p>
        </w:tc>
      </w:tr>
      <w:tr w:rsidR="00920700" w:rsidRPr="00920700" w:rsidTr="00920700">
        <w:tc>
          <w:tcPr>
            <w:tcW w:w="415" w:type="dxa"/>
            <w:shd w:val="clear" w:color="auto" w:fill="E5F9DF"/>
            <w:vAlign w:val="center"/>
          </w:tcPr>
          <w:p w:rsidR="00920700" w:rsidRPr="00920700" w:rsidRDefault="00920700" w:rsidP="00920700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</w:tcPr>
          <w:p w:rsidR="00920700" w:rsidRPr="00920700" w:rsidRDefault="001155FE" w:rsidP="001155FE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="00920700" w:rsidRPr="00920700">
              <w:rPr>
                <w:sz w:val="22"/>
                <w:szCs w:val="22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vAlign w:val="center"/>
          </w:tcPr>
          <w:p w:rsidR="00920700" w:rsidRPr="00920700" w:rsidRDefault="00920700" w:rsidP="00920700">
            <w:pPr>
              <w:jc w:val="center"/>
              <w:rPr>
                <w:sz w:val="22"/>
                <w:szCs w:val="22"/>
              </w:rPr>
            </w:pPr>
            <w:r w:rsidRPr="00920700">
              <w:rPr>
                <w:sz w:val="22"/>
                <w:szCs w:val="22"/>
              </w:rPr>
              <w:t>5 чел./33%</w:t>
            </w:r>
          </w:p>
        </w:tc>
      </w:tr>
      <w:tr w:rsidR="00920700" w:rsidRPr="00920700" w:rsidTr="00920700">
        <w:tc>
          <w:tcPr>
            <w:tcW w:w="415" w:type="dxa"/>
            <w:shd w:val="clear" w:color="auto" w:fill="E5F9DF"/>
            <w:vAlign w:val="center"/>
          </w:tcPr>
          <w:p w:rsidR="00920700" w:rsidRPr="00920700" w:rsidRDefault="00920700" w:rsidP="00920700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</w:tcPr>
          <w:p w:rsidR="00920700" w:rsidRPr="00920700" w:rsidRDefault="001155FE" w:rsidP="001155FE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="00920700" w:rsidRPr="00920700">
              <w:rPr>
                <w:sz w:val="22"/>
                <w:szCs w:val="22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1985" w:type="dxa"/>
            <w:vAlign w:val="center"/>
          </w:tcPr>
          <w:p w:rsidR="00920700" w:rsidRPr="00920700" w:rsidRDefault="00920700" w:rsidP="00920700">
            <w:pPr>
              <w:jc w:val="center"/>
              <w:rPr>
                <w:sz w:val="22"/>
                <w:szCs w:val="22"/>
              </w:rPr>
            </w:pPr>
            <w:r w:rsidRPr="00920700">
              <w:rPr>
                <w:sz w:val="22"/>
                <w:szCs w:val="22"/>
              </w:rPr>
              <w:t>5 чел./33%</w:t>
            </w:r>
          </w:p>
        </w:tc>
      </w:tr>
    </w:tbl>
    <w:p w:rsidR="001155FE" w:rsidRPr="001155FE" w:rsidRDefault="001155FE" w:rsidP="001155FE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1155FE" w:rsidRPr="001155FE" w:rsidRDefault="001155FE" w:rsidP="001155FE">
      <w:pPr>
        <w:spacing w:after="160" w:line="259" w:lineRule="auto"/>
        <w:ind w:firstLine="567"/>
        <w:rPr>
          <w:rFonts w:eastAsiaTheme="minorHAnsi"/>
          <w:b/>
          <w:color w:val="0070C0"/>
          <w:sz w:val="22"/>
          <w:szCs w:val="22"/>
          <w:lang w:eastAsia="en-US" w:bidi="ru-RU"/>
        </w:rPr>
      </w:pPr>
      <w:r w:rsidRPr="001155FE">
        <w:rPr>
          <w:rFonts w:eastAsiaTheme="minorHAnsi"/>
          <w:b/>
          <w:color w:val="0070C0"/>
          <w:sz w:val="22"/>
          <w:szCs w:val="22"/>
          <w:lang w:eastAsia="en-US" w:bidi="ru-RU"/>
        </w:rPr>
        <w:t>Уровень квалификации педагогических работников</w:t>
      </w:r>
    </w:p>
    <w:tbl>
      <w:tblPr>
        <w:tblStyle w:val="a4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15"/>
        <w:gridCol w:w="7381"/>
        <w:gridCol w:w="1985"/>
      </w:tblGrid>
      <w:tr w:rsidR="001155FE" w:rsidRPr="00920700" w:rsidTr="0047160B">
        <w:tc>
          <w:tcPr>
            <w:tcW w:w="415" w:type="dxa"/>
            <w:shd w:val="clear" w:color="auto" w:fill="FFFFC9"/>
            <w:vAlign w:val="center"/>
          </w:tcPr>
          <w:p w:rsidR="001155FE" w:rsidRPr="00920700" w:rsidRDefault="001155FE" w:rsidP="0047160B">
            <w:pPr>
              <w:ind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81" w:type="dxa"/>
            <w:shd w:val="clear" w:color="auto" w:fill="FFFFC9"/>
            <w:vAlign w:val="bottom"/>
          </w:tcPr>
          <w:p w:rsidR="001155FE" w:rsidRPr="00920700" w:rsidRDefault="001155FE" w:rsidP="0047160B">
            <w:pPr>
              <w:ind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b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1985" w:type="dxa"/>
            <w:shd w:val="clear" w:color="auto" w:fill="FFFFC9"/>
            <w:vAlign w:val="center"/>
          </w:tcPr>
          <w:p w:rsidR="001155FE" w:rsidRPr="00920700" w:rsidRDefault="001155FE" w:rsidP="0047160B">
            <w:pPr>
              <w:ind w:right="14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20700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%</w:t>
            </w:r>
          </w:p>
        </w:tc>
      </w:tr>
      <w:tr w:rsidR="001155FE" w:rsidRPr="00920700" w:rsidTr="001155FE">
        <w:tc>
          <w:tcPr>
            <w:tcW w:w="415" w:type="dxa"/>
            <w:shd w:val="clear" w:color="auto" w:fill="E5F9DF"/>
            <w:vAlign w:val="center"/>
          </w:tcPr>
          <w:p w:rsidR="001155FE" w:rsidRPr="00920700" w:rsidRDefault="001155FE" w:rsidP="001155FE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  <w:vAlign w:val="center"/>
          </w:tcPr>
          <w:p w:rsidR="001155FE" w:rsidRPr="001155FE" w:rsidRDefault="001155FE" w:rsidP="001155FE">
            <w:pPr>
              <w:pStyle w:val="30"/>
              <w:spacing w:line="283" w:lineRule="exact"/>
              <w:ind w:right="-108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Pr="001155FE">
              <w:rPr>
                <w:rStyle w:val="10"/>
                <w:sz w:val="22"/>
                <w:szCs w:val="22"/>
              </w:rPr>
              <w:t>доля</w:t>
            </w:r>
            <w:r w:rsidRPr="001155FE">
              <w:rPr>
                <w:rStyle w:val="10"/>
                <w:sz w:val="22"/>
                <w:szCs w:val="22"/>
              </w:rPr>
              <w:tab/>
              <w:t>педагогических</w:t>
            </w:r>
            <w:r w:rsidRPr="001155FE">
              <w:rPr>
                <w:rStyle w:val="10"/>
                <w:sz w:val="22"/>
                <w:szCs w:val="22"/>
              </w:rPr>
              <w:tab/>
              <w:t>работников,</w:t>
            </w:r>
            <w:r>
              <w:rPr>
                <w:rStyle w:val="10"/>
                <w:sz w:val="22"/>
                <w:szCs w:val="22"/>
              </w:rPr>
              <w:t xml:space="preserve"> </w:t>
            </w:r>
            <w:r w:rsidRPr="001155FE">
              <w:rPr>
                <w:rStyle w:val="10"/>
                <w:sz w:val="22"/>
                <w:szCs w:val="22"/>
              </w:rPr>
              <w:t>прошедших аттестацию на 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1155FE" w:rsidRPr="001155FE" w:rsidRDefault="001155FE" w:rsidP="001155FE">
            <w:pPr>
              <w:jc w:val="center"/>
              <w:rPr>
                <w:sz w:val="22"/>
                <w:szCs w:val="22"/>
              </w:rPr>
            </w:pPr>
            <w:r w:rsidRPr="001155FE">
              <w:rPr>
                <w:sz w:val="22"/>
                <w:szCs w:val="22"/>
              </w:rPr>
              <w:t>3 чел./ 20 %</w:t>
            </w:r>
          </w:p>
        </w:tc>
      </w:tr>
      <w:tr w:rsidR="001155FE" w:rsidRPr="00920700" w:rsidTr="001155FE">
        <w:tc>
          <w:tcPr>
            <w:tcW w:w="415" w:type="dxa"/>
            <w:shd w:val="clear" w:color="auto" w:fill="E5F9DF"/>
            <w:vAlign w:val="center"/>
          </w:tcPr>
          <w:p w:rsidR="001155FE" w:rsidRPr="00920700" w:rsidRDefault="001155FE" w:rsidP="001155FE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  <w:vAlign w:val="center"/>
          </w:tcPr>
          <w:p w:rsidR="001155FE" w:rsidRPr="001155FE" w:rsidRDefault="001155FE" w:rsidP="001155FE">
            <w:pPr>
              <w:pStyle w:val="30"/>
              <w:spacing w:line="283" w:lineRule="exact"/>
              <w:ind w:right="-108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Pr="001155FE">
              <w:rPr>
                <w:rStyle w:val="10"/>
                <w:sz w:val="22"/>
                <w:szCs w:val="22"/>
              </w:rPr>
              <w:t>доля педагогических раб</w:t>
            </w:r>
            <w:r>
              <w:rPr>
                <w:rStyle w:val="10"/>
                <w:sz w:val="22"/>
                <w:szCs w:val="22"/>
              </w:rPr>
              <w:t xml:space="preserve">отников, которым по результатам </w:t>
            </w:r>
            <w:r w:rsidRPr="001155FE">
              <w:rPr>
                <w:rStyle w:val="10"/>
                <w:sz w:val="22"/>
                <w:szCs w:val="22"/>
              </w:rPr>
              <w:t>аттестации</w:t>
            </w:r>
            <w:r w:rsidRPr="001155FE">
              <w:rPr>
                <w:rStyle w:val="10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1985" w:type="dxa"/>
            <w:vAlign w:val="center"/>
          </w:tcPr>
          <w:p w:rsidR="001155FE" w:rsidRPr="001155FE" w:rsidRDefault="001155FE" w:rsidP="001155FE">
            <w:pPr>
              <w:jc w:val="center"/>
              <w:rPr>
                <w:sz w:val="22"/>
                <w:szCs w:val="22"/>
              </w:rPr>
            </w:pPr>
            <w:r w:rsidRPr="001155FE">
              <w:rPr>
                <w:sz w:val="22"/>
                <w:szCs w:val="22"/>
              </w:rPr>
              <w:t>5 чел./33%</w:t>
            </w:r>
          </w:p>
        </w:tc>
      </w:tr>
      <w:tr w:rsidR="001155FE" w:rsidRPr="00920700" w:rsidTr="001155FE">
        <w:tc>
          <w:tcPr>
            <w:tcW w:w="415" w:type="dxa"/>
            <w:shd w:val="clear" w:color="auto" w:fill="E5F9DF"/>
            <w:vAlign w:val="center"/>
          </w:tcPr>
          <w:p w:rsidR="001155FE" w:rsidRPr="00920700" w:rsidRDefault="001155FE" w:rsidP="001155FE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  <w:vAlign w:val="center"/>
          </w:tcPr>
          <w:p w:rsidR="001155FE" w:rsidRPr="001155FE" w:rsidRDefault="001155FE" w:rsidP="001155FE">
            <w:pPr>
              <w:pStyle w:val="30"/>
              <w:spacing w:line="283" w:lineRule="exact"/>
              <w:ind w:right="-108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Pr="001155FE">
              <w:rPr>
                <w:rStyle w:val="10"/>
                <w:sz w:val="22"/>
                <w:szCs w:val="22"/>
              </w:rPr>
              <w:t>доля педагогических раб</w:t>
            </w:r>
            <w:r>
              <w:rPr>
                <w:rStyle w:val="10"/>
                <w:sz w:val="22"/>
                <w:szCs w:val="22"/>
              </w:rPr>
              <w:t xml:space="preserve">отников, которым по результатам </w:t>
            </w:r>
            <w:r w:rsidRPr="001155FE">
              <w:rPr>
                <w:rStyle w:val="10"/>
                <w:sz w:val="22"/>
                <w:szCs w:val="22"/>
              </w:rPr>
              <w:t>аттестации</w:t>
            </w:r>
            <w:r w:rsidRPr="001155FE">
              <w:rPr>
                <w:rStyle w:val="10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1985" w:type="dxa"/>
            <w:vAlign w:val="center"/>
          </w:tcPr>
          <w:p w:rsidR="001155FE" w:rsidRPr="001155FE" w:rsidRDefault="001155FE" w:rsidP="001155FE">
            <w:pPr>
              <w:jc w:val="center"/>
              <w:rPr>
                <w:sz w:val="22"/>
                <w:szCs w:val="22"/>
              </w:rPr>
            </w:pPr>
            <w:r w:rsidRPr="001155FE">
              <w:rPr>
                <w:sz w:val="22"/>
                <w:szCs w:val="22"/>
              </w:rPr>
              <w:t>3 чел./ 20 %</w:t>
            </w:r>
          </w:p>
        </w:tc>
      </w:tr>
      <w:tr w:rsidR="001155FE" w:rsidRPr="00920700" w:rsidTr="001155FE">
        <w:tc>
          <w:tcPr>
            <w:tcW w:w="415" w:type="dxa"/>
            <w:shd w:val="clear" w:color="auto" w:fill="E5F9DF"/>
            <w:vAlign w:val="center"/>
          </w:tcPr>
          <w:p w:rsidR="001155FE" w:rsidRPr="00920700" w:rsidRDefault="001155FE" w:rsidP="001155FE">
            <w:pPr>
              <w:numPr>
                <w:ilvl w:val="0"/>
                <w:numId w:val="17"/>
              </w:numPr>
              <w:ind w:left="454"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81" w:type="dxa"/>
            <w:vAlign w:val="center"/>
          </w:tcPr>
          <w:p w:rsidR="001155FE" w:rsidRPr="001155FE" w:rsidRDefault="001155FE" w:rsidP="001155FE">
            <w:pPr>
              <w:pStyle w:val="30"/>
              <w:spacing w:line="283" w:lineRule="exact"/>
              <w:ind w:right="-108" w:firstLine="0"/>
              <w:jc w:val="left"/>
              <w:rPr>
                <w:rStyle w:val="10"/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Количество/</w:t>
            </w:r>
            <w:r w:rsidRPr="001155FE">
              <w:rPr>
                <w:rStyle w:val="10"/>
                <w:sz w:val="22"/>
                <w:szCs w:val="22"/>
              </w:rPr>
              <w:t>доля</w:t>
            </w:r>
            <w:r w:rsidRPr="001155FE">
              <w:rPr>
                <w:rStyle w:val="10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985" w:type="dxa"/>
            <w:vAlign w:val="center"/>
          </w:tcPr>
          <w:p w:rsidR="001155FE" w:rsidRPr="001155FE" w:rsidRDefault="001155FE" w:rsidP="001155FE">
            <w:pPr>
              <w:jc w:val="center"/>
              <w:rPr>
                <w:sz w:val="22"/>
                <w:szCs w:val="22"/>
              </w:rPr>
            </w:pPr>
            <w:r w:rsidRPr="001155FE">
              <w:rPr>
                <w:color w:val="000000"/>
                <w:sz w:val="22"/>
                <w:szCs w:val="22"/>
              </w:rPr>
              <w:t>13 чел./87%</w:t>
            </w:r>
          </w:p>
        </w:tc>
      </w:tr>
    </w:tbl>
    <w:p w:rsidR="001155FE" w:rsidRPr="00CF4E00" w:rsidRDefault="001155FE" w:rsidP="00CF4E00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905873" w:rsidRPr="009210A2" w:rsidRDefault="0098007F" w:rsidP="000341FF">
      <w:pPr>
        <w:pStyle w:val="a3"/>
        <w:spacing w:line="276" w:lineRule="auto"/>
        <w:ind w:left="142" w:right="142" w:firstLine="425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Распространение опыта работы педагогами</w:t>
      </w:r>
    </w:p>
    <w:tbl>
      <w:tblPr>
        <w:tblStyle w:val="21"/>
        <w:tblpPr w:leftFromText="180" w:rightFromText="180" w:vertAnchor="text" w:horzAnchor="margin" w:tblpXSpec="center" w:tblpY="106"/>
        <w:tblW w:w="9678" w:type="dxa"/>
        <w:tblBorders>
          <w:top w:val="single" w:sz="4" w:space="0" w:color="2F70BF"/>
          <w:left w:val="single" w:sz="4" w:space="0" w:color="2F70BF"/>
          <w:bottom w:val="single" w:sz="4" w:space="0" w:color="2F70BF"/>
          <w:right w:val="single" w:sz="4" w:space="0" w:color="2F70BF"/>
          <w:insideH w:val="single" w:sz="4" w:space="0" w:color="2F70BF"/>
          <w:insideV w:val="single" w:sz="4" w:space="0" w:color="2F70B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0"/>
        <w:gridCol w:w="2170"/>
      </w:tblGrid>
      <w:tr w:rsidR="00905873" w:rsidRPr="009210A2" w:rsidTr="0003416D">
        <w:trPr>
          <w:trHeight w:val="277"/>
        </w:trPr>
        <w:tc>
          <w:tcPr>
            <w:tcW w:w="568" w:type="dxa"/>
            <w:shd w:val="clear" w:color="auto" w:fill="FFFFC9"/>
            <w:vAlign w:val="center"/>
          </w:tcPr>
          <w:p w:rsidR="00905873" w:rsidRPr="009210A2" w:rsidRDefault="00905873" w:rsidP="0003416D">
            <w:pPr>
              <w:ind w:right="142"/>
              <w:contextualSpacing/>
              <w:jc w:val="center"/>
              <w:rPr>
                <w:b/>
                <w:sz w:val="22"/>
                <w:szCs w:val="22"/>
              </w:rPr>
            </w:pPr>
            <w:r w:rsidRPr="009210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40" w:type="dxa"/>
            <w:shd w:val="clear" w:color="auto" w:fill="FFFFC9"/>
            <w:vAlign w:val="center"/>
          </w:tcPr>
          <w:p w:rsidR="00905873" w:rsidRPr="009210A2" w:rsidRDefault="00905873" w:rsidP="0003416D">
            <w:pPr>
              <w:ind w:right="142"/>
              <w:contextualSpacing/>
              <w:jc w:val="center"/>
              <w:rPr>
                <w:b/>
                <w:sz w:val="22"/>
                <w:szCs w:val="22"/>
              </w:rPr>
            </w:pPr>
            <w:r w:rsidRPr="009210A2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2170" w:type="dxa"/>
            <w:shd w:val="clear" w:color="auto" w:fill="FFFFC9"/>
            <w:vAlign w:val="bottom"/>
          </w:tcPr>
          <w:p w:rsidR="00905873" w:rsidRPr="009210A2" w:rsidRDefault="00905873" w:rsidP="0003416D">
            <w:pPr>
              <w:ind w:right="142"/>
              <w:jc w:val="center"/>
              <w:rPr>
                <w:b/>
                <w:sz w:val="22"/>
                <w:szCs w:val="22"/>
              </w:rPr>
            </w:pPr>
            <w:r w:rsidRPr="009210A2">
              <w:rPr>
                <w:b/>
                <w:sz w:val="22"/>
                <w:szCs w:val="22"/>
              </w:rPr>
              <w:t>Количество (%)</w:t>
            </w:r>
          </w:p>
        </w:tc>
      </w:tr>
      <w:tr w:rsidR="00905873" w:rsidRPr="009210A2" w:rsidTr="0003416D">
        <w:trPr>
          <w:trHeight w:val="538"/>
        </w:trPr>
        <w:tc>
          <w:tcPr>
            <w:tcW w:w="568" w:type="dxa"/>
            <w:shd w:val="clear" w:color="auto" w:fill="E5F9DF"/>
            <w:vAlign w:val="center"/>
          </w:tcPr>
          <w:p w:rsidR="00905873" w:rsidRPr="009210A2" w:rsidRDefault="00905873" w:rsidP="0003416D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1</w:t>
            </w:r>
          </w:p>
        </w:tc>
        <w:tc>
          <w:tcPr>
            <w:tcW w:w="6940" w:type="dxa"/>
            <w:shd w:val="clear" w:color="auto" w:fill="E5F9DF"/>
            <w:vAlign w:val="center"/>
          </w:tcPr>
          <w:p w:rsidR="00905873" w:rsidRPr="009210A2" w:rsidRDefault="0098007F" w:rsidP="0003416D">
            <w:pPr>
              <w:ind w:right="14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05873" w:rsidRPr="009210A2">
              <w:rPr>
                <w:sz w:val="22"/>
                <w:szCs w:val="22"/>
              </w:rPr>
              <w:t>оличество/доля педагогических работников, принявших участие в методических мероприятиях на районном уровне</w:t>
            </w:r>
          </w:p>
        </w:tc>
        <w:tc>
          <w:tcPr>
            <w:tcW w:w="2170" w:type="dxa"/>
            <w:shd w:val="clear" w:color="auto" w:fill="FFFFC9"/>
            <w:vAlign w:val="center"/>
          </w:tcPr>
          <w:p w:rsidR="00905873" w:rsidRPr="009210A2" w:rsidRDefault="00D76272" w:rsidP="0003416D">
            <w:pPr>
              <w:ind w:right="142"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2 человека/</w:t>
            </w:r>
            <w:r w:rsidR="00905873" w:rsidRPr="009210A2">
              <w:rPr>
                <w:sz w:val="22"/>
                <w:szCs w:val="22"/>
              </w:rPr>
              <w:t>13</w:t>
            </w:r>
            <w:r w:rsidR="0003416D">
              <w:rPr>
                <w:sz w:val="22"/>
                <w:szCs w:val="22"/>
              </w:rPr>
              <w:t>%</w:t>
            </w:r>
          </w:p>
        </w:tc>
      </w:tr>
      <w:tr w:rsidR="00D76272" w:rsidRPr="009210A2" w:rsidTr="0003416D">
        <w:trPr>
          <w:trHeight w:val="554"/>
        </w:trPr>
        <w:tc>
          <w:tcPr>
            <w:tcW w:w="568" w:type="dxa"/>
            <w:shd w:val="clear" w:color="auto" w:fill="E5F9DF"/>
            <w:vAlign w:val="center"/>
          </w:tcPr>
          <w:p w:rsidR="00D76272" w:rsidRPr="009210A2" w:rsidRDefault="00D76272" w:rsidP="0003416D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3</w:t>
            </w:r>
          </w:p>
        </w:tc>
        <w:tc>
          <w:tcPr>
            <w:tcW w:w="6940" w:type="dxa"/>
            <w:shd w:val="clear" w:color="auto" w:fill="E5F9DF"/>
            <w:vAlign w:val="center"/>
          </w:tcPr>
          <w:p w:rsidR="00D76272" w:rsidRPr="009210A2" w:rsidRDefault="00D76272" w:rsidP="0003416D">
            <w:pPr>
              <w:ind w:right="142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Количество/доля педагогических работников, принявших участие в методических мероприятиях на республиканском уровне</w:t>
            </w:r>
          </w:p>
        </w:tc>
        <w:tc>
          <w:tcPr>
            <w:tcW w:w="2170" w:type="dxa"/>
            <w:shd w:val="clear" w:color="auto" w:fill="FFFFC9"/>
            <w:vAlign w:val="center"/>
          </w:tcPr>
          <w:p w:rsidR="00D76272" w:rsidRPr="009210A2" w:rsidRDefault="00D76272" w:rsidP="0003416D">
            <w:pPr>
              <w:ind w:right="142"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2 человека/13</w:t>
            </w:r>
            <w:r w:rsidR="0003416D">
              <w:rPr>
                <w:sz w:val="22"/>
                <w:szCs w:val="22"/>
              </w:rPr>
              <w:t>%</w:t>
            </w:r>
          </w:p>
        </w:tc>
      </w:tr>
      <w:tr w:rsidR="00905873" w:rsidRPr="009210A2" w:rsidTr="0003416D">
        <w:trPr>
          <w:trHeight w:val="815"/>
        </w:trPr>
        <w:tc>
          <w:tcPr>
            <w:tcW w:w="568" w:type="dxa"/>
            <w:shd w:val="clear" w:color="auto" w:fill="E5F9DF"/>
            <w:vAlign w:val="center"/>
          </w:tcPr>
          <w:p w:rsidR="00905873" w:rsidRPr="009210A2" w:rsidRDefault="00021599" w:rsidP="0003416D">
            <w:pPr>
              <w:ind w:right="142"/>
              <w:contextualSpacing/>
              <w:jc w:val="center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4</w:t>
            </w:r>
          </w:p>
        </w:tc>
        <w:tc>
          <w:tcPr>
            <w:tcW w:w="6940" w:type="dxa"/>
            <w:shd w:val="clear" w:color="auto" w:fill="E5F9DF"/>
            <w:vAlign w:val="center"/>
          </w:tcPr>
          <w:p w:rsidR="00905873" w:rsidRPr="009210A2" w:rsidRDefault="00905873" w:rsidP="0003416D">
            <w:pPr>
              <w:ind w:right="142"/>
              <w:rPr>
                <w:sz w:val="22"/>
                <w:szCs w:val="22"/>
              </w:rPr>
            </w:pPr>
            <w:r w:rsidRPr="009210A2">
              <w:rPr>
                <w:sz w:val="22"/>
                <w:szCs w:val="22"/>
              </w:rPr>
              <w:t>Количество/доля педагогических работников, принявших участие в методических мероприятиях на всероссийском и международном уровне</w:t>
            </w:r>
          </w:p>
        </w:tc>
        <w:tc>
          <w:tcPr>
            <w:tcW w:w="2170" w:type="dxa"/>
            <w:shd w:val="clear" w:color="auto" w:fill="FFFFC9"/>
            <w:vAlign w:val="center"/>
          </w:tcPr>
          <w:p w:rsidR="00905873" w:rsidRPr="009210A2" w:rsidRDefault="0098007F" w:rsidP="0098007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76272" w:rsidRPr="009210A2">
              <w:rPr>
                <w:sz w:val="22"/>
                <w:szCs w:val="22"/>
              </w:rPr>
              <w:t xml:space="preserve"> человек/ </w:t>
            </w:r>
            <w:r>
              <w:rPr>
                <w:sz w:val="22"/>
                <w:szCs w:val="22"/>
              </w:rPr>
              <w:t>53</w:t>
            </w:r>
            <w:r w:rsidR="0003416D">
              <w:rPr>
                <w:sz w:val="22"/>
                <w:szCs w:val="22"/>
              </w:rPr>
              <w:t>%</w:t>
            </w:r>
          </w:p>
        </w:tc>
      </w:tr>
    </w:tbl>
    <w:p w:rsidR="0098007F" w:rsidRDefault="0098007F" w:rsidP="000341FF">
      <w:pPr>
        <w:spacing w:after="160" w:line="259" w:lineRule="auto"/>
        <w:ind w:left="142" w:right="142" w:firstLine="425"/>
        <w:jc w:val="both"/>
        <w:rPr>
          <w:b/>
          <w:color w:val="0070C0"/>
          <w:sz w:val="22"/>
          <w:szCs w:val="22"/>
        </w:rPr>
      </w:pPr>
    </w:p>
    <w:p w:rsidR="00D76272" w:rsidRPr="00D52DC5" w:rsidRDefault="00D76272" w:rsidP="000341FF">
      <w:pPr>
        <w:spacing w:after="160" w:line="259" w:lineRule="auto"/>
        <w:ind w:left="142" w:right="142" w:firstLine="425"/>
        <w:jc w:val="both"/>
        <w:rPr>
          <w:b/>
          <w:color w:val="0070C0"/>
          <w:sz w:val="22"/>
          <w:szCs w:val="22"/>
        </w:rPr>
      </w:pPr>
      <w:r w:rsidRPr="00D52DC5">
        <w:rPr>
          <w:b/>
          <w:color w:val="0070C0"/>
          <w:sz w:val="22"/>
          <w:szCs w:val="22"/>
        </w:rPr>
        <w:t>Результативное участие педагогических работников в профессиональных конкурсах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567"/>
        <w:gridCol w:w="6956"/>
        <w:gridCol w:w="2258"/>
      </w:tblGrid>
      <w:tr w:rsidR="0046088F" w:rsidRPr="00D52DC5" w:rsidTr="0098007F">
        <w:tc>
          <w:tcPr>
            <w:tcW w:w="567" w:type="dxa"/>
            <w:shd w:val="clear" w:color="auto" w:fill="FFFFC9"/>
          </w:tcPr>
          <w:p w:rsidR="0046088F" w:rsidRPr="00D52DC5" w:rsidRDefault="0046088F" w:rsidP="009210A2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56" w:type="dxa"/>
            <w:shd w:val="clear" w:color="auto" w:fill="FFFFC9"/>
          </w:tcPr>
          <w:p w:rsidR="0046088F" w:rsidRPr="00D52DC5" w:rsidRDefault="0046088F" w:rsidP="009210A2">
            <w:pPr>
              <w:ind w:right="14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b/>
                <w:sz w:val="22"/>
                <w:szCs w:val="22"/>
                <w:lang w:eastAsia="en-US"/>
              </w:rPr>
              <w:t>Индикатор</w:t>
            </w:r>
          </w:p>
          <w:p w:rsidR="0046088F" w:rsidRPr="00D52DC5" w:rsidRDefault="0046088F" w:rsidP="009210A2">
            <w:pPr>
              <w:ind w:right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shd w:val="clear" w:color="auto" w:fill="FFFFC9"/>
          </w:tcPr>
          <w:p w:rsidR="0046088F" w:rsidRPr="00D52DC5" w:rsidRDefault="0046088F" w:rsidP="009210A2">
            <w:pPr>
              <w:ind w:right="142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(%)</w:t>
            </w:r>
          </w:p>
        </w:tc>
      </w:tr>
      <w:tr w:rsidR="00D52DC5" w:rsidRPr="00D52DC5" w:rsidTr="00D52DC5">
        <w:tc>
          <w:tcPr>
            <w:tcW w:w="567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56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Количество/доля педагогических работников, принявших участие в профессиональных конкурсах на республиканском уровне и достигшие положительного результата</w:t>
            </w:r>
          </w:p>
        </w:tc>
        <w:tc>
          <w:tcPr>
            <w:tcW w:w="2258" w:type="dxa"/>
            <w:shd w:val="clear" w:color="auto" w:fill="FFFFC9"/>
            <w:vAlign w:val="center"/>
          </w:tcPr>
          <w:p w:rsidR="00D52DC5" w:rsidRPr="00D52DC5" w:rsidRDefault="00D52DC5" w:rsidP="00D52DC5">
            <w:pPr>
              <w:jc w:val="center"/>
              <w:rPr>
                <w:sz w:val="22"/>
                <w:szCs w:val="22"/>
              </w:rPr>
            </w:pPr>
            <w:r w:rsidRPr="00D52DC5">
              <w:rPr>
                <w:sz w:val="22"/>
                <w:szCs w:val="22"/>
              </w:rPr>
              <w:t>3 чел./ 20 %</w:t>
            </w:r>
          </w:p>
        </w:tc>
      </w:tr>
      <w:tr w:rsidR="00D52DC5" w:rsidRPr="00D52DC5" w:rsidTr="00D52DC5">
        <w:tc>
          <w:tcPr>
            <w:tcW w:w="567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56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Количество/доля педагогических работников, принявших участие в профессиональных конкурсах на всероссийском уровне и достигшие положительного результата</w:t>
            </w:r>
          </w:p>
        </w:tc>
        <w:tc>
          <w:tcPr>
            <w:tcW w:w="2258" w:type="dxa"/>
            <w:shd w:val="clear" w:color="auto" w:fill="FFFFC9"/>
            <w:vAlign w:val="center"/>
          </w:tcPr>
          <w:p w:rsidR="00D52DC5" w:rsidRPr="00D52DC5" w:rsidRDefault="00D52DC5" w:rsidP="00D52DC5">
            <w:pPr>
              <w:jc w:val="center"/>
              <w:rPr>
                <w:sz w:val="22"/>
                <w:szCs w:val="22"/>
              </w:rPr>
            </w:pPr>
            <w:r w:rsidRPr="00D52DC5">
              <w:rPr>
                <w:color w:val="000000"/>
                <w:sz w:val="22"/>
                <w:szCs w:val="22"/>
              </w:rPr>
              <w:t>11 чел./73%</w:t>
            </w:r>
          </w:p>
        </w:tc>
      </w:tr>
      <w:tr w:rsidR="00D52DC5" w:rsidRPr="00D52DC5" w:rsidTr="00D52DC5">
        <w:tc>
          <w:tcPr>
            <w:tcW w:w="567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56" w:type="dxa"/>
            <w:shd w:val="clear" w:color="auto" w:fill="E5F9DF"/>
          </w:tcPr>
          <w:p w:rsidR="00D52DC5" w:rsidRPr="00D52DC5" w:rsidRDefault="00D52DC5" w:rsidP="00D52DC5">
            <w:pPr>
              <w:ind w:right="142"/>
              <w:rPr>
                <w:rFonts w:eastAsiaTheme="minorHAnsi"/>
                <w:sz w:val="22"/>
                <w:szCs w:val="22"/>
                <w:lang w:eastAsia="en-US"/>
              </w:rPr>
            </w:pPr>
            <w:r w:rsidRPr="00D52DC5">
              <w:rPr>
                <w:rFonts w:eastAsiaTheme="minorHAnsi"/>
                <w:sz w:val="22"/>
                <w:szCs w:val="22"/>
                <w:lang w:eastAsia="en-US"/>
              </w:rPr>
              <w:t>Количество/доля педагогических работников, принявших участие в профессиональных конкурсах на международном уровне и достигшие положительного результата</w:t>
            </w:r>
          </w:p>
        </w:tc>
        <w:tc>
          <w:tcPr>
            <w:tcW w:w="2258" w:type="dxa"/>
            <w:shd w:val="clear" w:color="auto" w:fill="FFFFC9"/>
            <w:vAlign w:val="center"/>
          </w:tcPr>
          <w:p w:rsidR="00D52DC5" w:rsidRPr="00D52DC5" w:rsidRDefault="00D52DC5" w:rsidP="00D52DC5">
            <w:pPr>
              <w:jc w:val="center"/>
              <w:rPr>
                <w:sz w:val="22"/>
                <w:szCs w:val="22"/>
              </w:rPr>
            </w:pPr>
            <w:r w:rsidRPr="00D52DC5">
              <w:rPr>
                <w:sz w:val="22"/>
                <w:szCs w:val="22"/>
              </w:rPr>
              <w:t>3 чел./ 20 %</w:t>
            </w:r>
          </w:p>
        </w:tc>
      </w:tr>
    </w:tbl>
    <w:p w:rsidR="0098007F" w:rsidRDefault="0098007F" w:rsidP="0098007F">
      <w:pPr>
        <w:spacing w:after="160" w:line="259" w:lineRule="auto"/>
        <w:ind w:right="142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</w:p>
    <w:p w:rsidR="0098007F" w:rsidRPr="009210A2" w:rsidRDefault="0098007F" w:rsidP="00D52DC5">
      <w:pPr>
        <w:spacing w:after="160" w:line="259" w:lineRule="auto"/>
        <w:ind w:left="142" w:right="142" w:firstLine="567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  <w:r w:rsidRPr="009210A2">
        <w:rPr>
          <w:rFonts w:eastAsiaTheme="minorHAnsi"/>
          <w:b/>
          <w:color w:val="0070C0"/>
          <w:sz w:val="22"/>
          <w:szCs w:val="22"/>
          <w:lang w:eastAsia="en-US"/>
        </w:rPr>
        <w:t>Участие педагогов в профессиональных сообществах.</w:t>
      </w:r>
    </w:p>
    <w:p w:rsidR="00132048" w:rsidRPr="00D52DC5" w:rsidRDefault="0098007F" w:rsidP="00D52DC5">
      <w:pPr>
        <w:spacing w:after="160" w:line="259" w:lineRule="auto"/>
        <w:ind w:left="142" w:right="142" w:firstLine="567"/>
        <w:jc w:val="both"/>
        <w:rPr>
          <w:rFonts w:eastAsiaTheme="minorHAnsi"/>
          <w:sz w:val="22"/>
          <w:szCs w:val="22"/>
          <w:lang w:eastAsia="en-US"/>
        </w:rPr>
      </w:pPr>
      <w:r w:rsidRPr="009210A2">
        <w:rPr>
          <w:rFonts w:eastAsiaTheme="minorHAnsi"/>
          <w:sz w:val="22"/>
          <w:szCs w:val="22"/>
          <w:lang w:eastAsia="en-US"/>
        </w:rPr>
        <w:t>В детских садах АН ДОО организована работа методических объединений для специалистов. Руководителем методического объединения инструкторов по ФК и плаванию, является инструктор по ФК детского сада № 54 «Белоснежка».</w:t>
      </w:r>
    </w:p>
    <w:p w:rsidR="00B41EE2" w:rsidRPr="00CF4E00" w:rsidRDefault="00CF4E00" w:rsidP="00D52DC5">
      <w:pPr>
        <w:pStyle w:val="a5"/>
        <w:ind w:left="142" w:right="142"/>
        <w:jc w:val="both"/>
        <w:rPr>
          <w:rFonts w:ascii="Times New Roman" w:hAnsi="Times New Roman"/>
        </w:rPr>
      </w:pPr>
      <w:r w:rsidRPr="00CF4E00"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</w:t>
      </w:r>
      <w:r w:rsidRPr="00CF4E00">
        <w:rPr>
          <w:rFonts w:ascii="Times New Roman" w:hAnsi="Times New Roman"/>
        </w:rPr>
        <w:t>Достигнут достаточно высокий образовательный и квалификационный уровень педагогов.  Все педагогические работники имеют высшее или средне-специальное педагогическое образование. Педагоги постоянно повышают свою квалификацию за счёт прохождения аттестации и обучения на курсах повышения квалификации: 6 педагогов обучались на курсах повышения квалификации. Педагоги постоянно изучают и используют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</w:t>
      </w:r>
      <w:r w:rsidRPr="00CF4E00">
        <w:t>.</w:t>
      </w:r>
    </w:p>
    <w:p w:rsidR="00D52DC5" w:rsidRPr="00D52DC5" w:rsidRDefault="00D52DC5" w:rsidP="00D52DC5">
      <w:pPr>
        <w:spacing w:line="276" w:lineRule="auto"/>
        <w:ind w:right="142"/>
        <w:rPr>
          <w:b/>
          <w:color w:val="0070C0"/>
          <w:sz w:val="22"/>
          <w:szCs w:val="22"/>
        </w:rPr>
      </w:pPr>
    </w:p>
    <w:p w:rsidR="00021599" w:rsidRPr="009210A2" w:rsidRDefault="00D52DC5" w:rsidP="00D52DC5">
      <w:pPr>
        <w:pStyle w:val="a3"/>
        <w:spacing w:line="276" w:lineRule="auto"/>
        <w:ind w:left="567" w:right="142" w:hanging="425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2.3.2 </w:t>
      </w:r>
      <w:r w:rsidR="00B41EE2" w:rsidRPr="009210A2">
        <w:rPr>
          <w:b/>
          <w:color w:val="0070C0"/>
          <w:sz w:val="22"/>
          <w:szCs w:val="22"/>
        </w:rPr>
        <w:t>Р</w:t>
      </w:r>
      <w:r>
        <w:rPr>
          <w:b/>
          <w:color w:val="0070C0"/>
          <w:sz w:val="22"/>
          <w:szCs w:val="22"/>
        </w:rPr>
        <w:t>азвивающая предметно пространственная среда детского сада</w:t>
      </w:r>
      <w:r w:rsidR="00B41EE2" w:rsidRPr="009210A2">
        <w:rPr>
          <w:b/>
          <w:color w:val="0070C0"/>
          <w:sz w:val="22"/>
          <w:szCs w:val="22"/>
        </w:rPr>
        <w:t>:</w:t>
      </w:r>
    </w:p>
    <w:p w:rsidR="00DB7B44" w:rsidRDefault="00B41EE2" w:rsidP="00DB7B44">
      <w:pPr>
        <w:pStyle w:val="Default"/>
        <w:spacing w:line="276" w:lineRule="auto"/>
        <w:ind w:left="567" w:right="142" w:firstLine="567"/>
        <w:jc w:val="both"/>
        <w:rPr>
          <w:color w:val="auto"/>
          <w:sz w:val="22"/>
          <w:szCs w:val="22"/>
        </w:rPr>
      </w:pPr>
      <w:r w:rsidRPr="009210A2">
        <w:rPr>
          <w:color w:val="auto"/>
          <w:sz w:val="22"/>
          <w:szCs w:val="22"/>
        </w:rPr>
        <w:t xml:space="preserve">Образовательное пространство детского сада организовано согласно требованиям ФГОС ДО, обеспечивающее условия для развития творческих, познавательных, эстетических возможностей дошкольников и формирования их активной самостоятельной деятельности. </w:t>
      </w:r>
      <w:r w:rsidR="00D52DC5" w:rsidRPr="00D52DC5">
        <w:rPr>
          <w:color w:val="auto"/>
          <w:sz w:val="22"/>
          <w:szCs w:val="22"/>
        </w:rPr>
        <w:t>Развивающая предметно пространственная среда детского сада</w:t>
      </w:r>
      <w:r w:rsidR="00D52DC5">
        <w:rPr>
          <w:color w:val="auto"/>
          <w:sz w:val="22"/>
          <w:szCs w:val="22"/>
        </w:rPr>
        <w:t xml:space="preserve"> ежегодно пополняется и </w:t>
      </w:r>
      <w:r w:rsidR="00DB7B44">
        <w:rPr>
          <w:color w:val="auto"/>
          <w:sz w:val="22"/>
          <w:szCs w:val="22"/>
        </w:rPr>
        <w:t>расширяется, в 221-2022 году д</w:t>
      </w:r>
      <w:r w:rsidR="00D52DC5">
        <w:rPr>
          <w:color w:val="auto"/>
          <w:sz w:val="22"/>
          <w:szCs w:val="22"/>
        </w:rPr>
        <w:t xml:space="preserve">ля занятий </w:t>
      </w:r>
      <w:r w:rsidR="00DB7B44">
        <w:rPr>
          <w:color w:val="auto"/>
          <w:sz w:val="22"/>
          <w:szCs w:val="22"/>
        </w:rPr>
        <w:t>воспитанников детским фитнесом в физкультурном зале установлены</w:t>
      </w:r>
      <w:r w:rsidR="00D52DC5">
        <w:rPr>
          <w:color w:val="auto"/>
          <w:sz w:val="22"/>
          <w:szCs w:val="22"/>
        </w:rPr>
        <w:t xml:space="preserve"> гимнастические станки и безопасные зеркала. </w:t>
      </w:r>
      <w:r w:rsidR="00DB7B44">
        <w:rPr>
          <w:color w:val="auto"/>
          <w:sz w:val="22"/>
          <w:szCs w:val="22"/>
        </w:rPr>
        <w:t>В течение года обновилось</w:t>
      </w:r>
      <w:r w:rsidR="00DB7B44" w:rsidRPr="00DB7B44">
        <w:rPr>
          <w:color w:val="auto"/>
          <w:sz w:val="22"/>
          <w:szCs w:val="22"/>
        </w:rPr>
        <w:t xml:space="preserve"> содержание сюжетно-ролевых игр</w:t>
      </w:r>
      <w:r w:rsidR="00DB7B44">
        <w:rPr>
          <w:color w:val="auto"/>
          <w:sz w:val="22"/>
          <w:szCs w:val="22"/>
        </w:rPr>
        <w:t xml:space="preserve"> игрушками согласно возрастных особенностей детей.</w:t>
      </w:r>
      <w:r w:rsidR="00DB7B44" w:rsidRPr="00DB7B44">
        <w:t xml:space="preserve"> </w:t>
      </w:r>
      <w:r w:rsidR="00DB7B44" w:rsidRPr="00DB7B44">
        <w:rPr>
          <w:color w:val="auto"/>
          <w:sz w:val="22"/>
          <w:szCs w:val="22"/>
        </w:rPr>
        <w:t xml:space="preserve"> </w:t>
      </w:r>
    </w:p>
    <w:p w:rsidR="00D52DC5" w:rsidRDefault="00DB7B44" w:rsidP="00DB7B44">
      <w:pPr>
        <w:pStyle w:val="Default"/>
        <w:spacing w:line="276" w:lineRule="auto"/>
        <w:ind w:left="567" w:right="142" w:firstLine="567"/>
        <w:jc w:val="both"/>
        <w:rPr>
          <w:color w:val="auto"/>
          <w:sz w:val="22"/>
          <w:szCs w:val="22"/>
        </w:rPr>
      </w:pPr>
      <w:r w:rsidRPr="00DB7B44">
        <w:rPr>
          <w:color w:val="auto"/>
          <w:sz w:val="22"/>
          <w:szCs w:val="22"/>
        </w:rPr>
        <w:t xml:space="preserve"> В коррекционн</w:t>
      </w:r>
      <w:r w:rsidR="009C1C32">
        <w:rPr>
          <w:color w:val="auto"/>
          <w:sz w:val="22"/>
          <w:szCs w:val="22"/>
        </w:rPr>
        <w:t>ый кабинет</w:t>
      </w:r>
      <w:r w:rsidRPr="00DB7B44">
        <w:rPr>
          <w:color w:val="auto"/>
          <w:sz w:val="22"/>
          <w:szCs w:val="22"/>
        </w:rPr>
        <w:t xml:space="preserve"> для занятий </w:t>
      </w:r>
      <w:r w:rsidR="009C1C32">
        <w:rPr>
          <w:color w:val="auto"/>
          <w:sz w:val="22"/>
          <w:szCs w:val="22"/>
        </w:rPr>
        <w:t>с психологом и логопедом приобретены</w:t>
      </w:r>
      <w:r w:rsidRPr="00DB7B44">
        <w:rPr>
          <w:color w:val="auto"/>
          <w:sz w:val="22"/>
          <w:szCs w:val="22"/>
        </w:rPr>
        <w:t xml:space="preserve"> интерактивная песочниц</w:t>
      </w:r>
      <w:r w:rsidR="009C1C32">
        <w:rPr>
          <w:color w:val="auto"/>
          <w:sz w:val="22"/>
          <w:szCs w:val="22"/>
        </w:rPr>
        <w:t>а PRO- VDH PLUS и ПАК «Колибри», диагностический портфель психолога.</w:t>
      </w:r>
    </w:p>
    <w:p w:rsidR="009C1C32" w:rsidRPr="00DB7B44" w:rsidRDefault="009C1C32" w:rsidP="00DB7B44">
      <w:pPr>
        <w:pStyle w:val="Default"/>
        <w:spacing w:line="276" w:lineRule="auto"/>
        <w:ind w:left="567" w:right="142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прогулочных участках детского сада установлены 2 новые скамейки и малые архитектурные формы: двигательный комплекс «Лабиринт», горка «Машина»</w:t>
      </w:r>
    </w:p>
    <w:p w:rsidR="009C1C32" w:rsidRDefault="009C1C32" w:rsidP="009C1C32">
      <w:pPr>
        <w:pStyle w:val="Default"/>
        <w:spacing w:line="276" w:lineRule="auto"/>
        <w:ind w:left="567" w:right="142" w:firstLine="567"/>
        <w:jc w:val="both"/>
        <w:rPr>
          <w:color w:val="auto"/>
          <w:sz w:val="22"/>
          <w:szCs w:val="22"/>
        </w:rPr>
      </w:pPr>
      <w:r w:rsidRPr="007D6872">
        <w:rPr>
          <w:sz w:val="22"/>
          <w:szCs w:val="22"/>
        </w:rPr>
        <w:t>Оснащение развивающей предметно-пространственной среды в детском саду</w:t>
      </w:r>
      <w:r>
        <w:rPr>
          <w:sz w:val="22"/>
          <w:szCs w:val="22"/>
        </w:rPr>
        <w:t xml:space="preserve"> укомплектовано </w:t>
      </w:r>
      <w:r w:rsidRPr="009C1C32">
        <w:rPr>
          <w:sz w:val="22"/>
          <w:szCs w:val="22"/>
        </w:rPr>
        <w:t xml:space="preserve">согласно требованиям ФГОС ДО, </w:t>
      </w:r>
      <w:r>
        <w:rPr>
          <w:sz w:val="22"/>
          <w:szCs w:val="22"/>
        </w:rPr>
        <w:t xml:space="preserve">на </w:t>
      </w:r>
      <w:r w:rsidRPr="009C1C32">
        <w:rPr>
          <w:sz w:val="22"/>
          <w:szCs w:val="22"/>
        </w:rPr>
        <w:t>88,7 %</w:t>
      </w:r>
    </w:p>
    <w:p w:rsidR="00D52DC5" w:rsidRDefault="00D52DC5" w:rsidP="000341FF">
      <w:pPr>
        <w:pStyle w:val="Default"/>
        <w:spacing w:line="276" w:lineRule="auto"/>
        <w:ind w:left="567" w:right="142" w:firstLine="567"/>
        <w:jc w:val="both"/>
        <w:rPr>
          <w:color w:val="auto"/>
          <w:sz w:val="22"/>
          <w:szCs w:val="22"/>
        </w:rPr>
      </w:pPr>
    </w:p>
    <w:p w:rsidR="004D5881" w:rsidRDefault="004D5881" w:rsidP="000341FF">
      <w:pPr>
        <w:pStyle w:val="a3"/>
        <w:spacing w:line="276" w:lineRule="auto"/>
        <w:ind w:left="567" w:right="142"/>
        <w:jc w:val="both"/>
        <w:rPr>
          <w:b/>
          <w:color w:val="0070C0"/>
          <w:sz w:val="22"/>
          <w:szCs w:val="22"/>
        </w:rPr>
      </w:pPr>
    </w:p>
    <w:p w:rsidR="004D5881" w:rsidRDefault="004D5881" w:rsidP="000341FF">
      <w:pPr>
        <w:pStyle w:val="a3"/>
        <w:spacing w:line="276" w:lineRule="auto"/>
        <w:ind w:left="567" w:right="142"/>
        <w:jc w:val="both"/>
        <w:rPr>
          <w:b/>
          <w:color w:val="0070C0"/>
          <w:sz w:val="22"/>
          <w:szCs w:val="22"/>
        </w:rPr>
      </w:pPr>
    </w:p>
    <w:p w:rsidR="004D5881" w:rsidRDefault="004D5881" w:rsidP="000341FF">
      <w:pPr>
        <w:pStyle w:val="a3"/>
        <w:spacing w:line="276" w:lineRule="auto"/>
        <w:ind w:left="567" w:right="142"/>
        <w:jc w:val="both"/>
        <w:rPr>
          <w:b/>
          <w:color w:val="0070C0"/>
          <w:sz w:val="22"/>
          <w:szCs w:val="22"/>
        </w:rPr>
      </w:pPr>
      <w:r w:rsidRPr="004D5881">
        <w:rPr>
          <w:b/>
          <w:color w:val="0070C0"/>
          <w:sz w:val="22"/>
          <w:szCs w:val="22"/>
        </w:rPr>
        <w:lastRenderedPageBreak/>
        <w:t xml:space="preserve">Оценка качества психолого-педагогических условий реализации дошкольного образования </w:t>
      </w:r>
    </w:p>
    <w:tbl>
      <w:tblPr>
        <w:tblStyle w:val="4"/>
        <w:tblW w:w="10916" w:type="dxa"/>
        <w:tblInd w:w="-289" w:type="dxa"/>
        <w:tblLook w:val="04A0" w:firstRow="1" w:lastRow="0" w:firstColumn="1" w:lastColumn="0" w:noHBand="0" w:noVBand="1"/>
      </w:tblPr>
      <w:tblGrid>
        <w:gridCol w:w="8648"/>
        <w:gridCol w:w="2268"/>
      </w:tblGrid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881" w:rsidRPr="004D5881" w:rsidRDefault="004D5881" w:rsidP="004D5881">
            <w:pPr>
              <w:widowControl w:val="0"/>
              <w:spacing w:after="160" w:line="200" w:lineRule="exact"/>
              <w:jc w:val="center"/>
              <w:rPr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Cs/>
                <w:spacing w:val="3"/>
                <w:sz w:val="22"/>
                <w:szCs w:val="22"/>
                <w:lang w:eastAsia="en-US" w:bidi="ru-RU"/>
              </w:rPr>
              <w:t>П</w:t>
            </w:r>
            <w:r w:rsidRPr="004D5881">
              <w:rPr>
                <w:spacing w:val="3"/>
                <w:sz w:val="22"/>
                <w:szCs w:val="22"/>
                <w:lang w:eastAsia="en-US"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5881" w:rsidRPr="004D5881" w:rsidRDefault="004D5881" w:rsidP="004D588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Инструментарий:</w:t>
            </w:r>
          </w:p>
          <w:p w:rsidR="004D5881" w:rsidRPr="004D5881" w:rsidRDefault="004D5881" w:rsidP="004D5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val="en-US" w:eastAsia="en-US"/>
              </w:rPr>
              <w:t>ECERS</w:t>
            </w:r>
            <w:r w:rsidRPr="004D588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D5881" w:rsidRPr="004D5881" w:rsidRDefault="004D5881" w:rsidP="004D5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Шкалы для комплексной оценки качества образования в ДОО</w:t>
            </w:r>
          </w:p>
        </w:tc>
      </w:tr>
      <w:tr w:rsidR="004D5881" w:rsidRPr="004D5881" w:rsidTr="0047160B">
        <w:trPr>
          <w:trHeight w:val="2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81" w:rsidRPr="004D5881" w:rsidRDefault="004D5881" w:rsidP="004D5881">
            <w:pPr>
              <w:widowControl w:val="0"/>
              <w:shd w:val="clear" w:color="auto" w:fill="FFFFFF"/>
              <w:spacing w:after="160" w:line="200" w:lineRule="exact"/>
              <w:ind w:left="132" w:right="134" w:firstLine="4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взаимодействия сотрудников с детьми: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6,5</w:t>
            </w:r>
          </w:p>
        </w:tc>
      </w:tr>
      <w:tr w:rsidR="004D5881" w:rsidRPr="004D5881" w:rsidTr="0047160B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881" w:rsidRPr="004D5881" w:rsidRDefault="004D5881" w:rsidP="004D5881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4D5881" w:rsidRPr="004D5881" w:rsidTr="0047160B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881" w:rsidRPr="004D5881" w:rsidRDefault="004D5881" w:rsidP="004D5881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 xml:space="preserve">Общий присмотр за детьми 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881" w:rsidRPr="004D5881" w:rsidRDefault="004D5881" w:rsidP="004D5881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rPr>
          <w:trHeight w:val="31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881" w:rsidRPr="004D5881" w:rsidRDefault="004D5881" w:rsidP="004D5881">
            <w:pPr>
              <w:widowControl w:val="0"/>
              <w:shd w:val="clear" w:color="auto" w:fill="FFFFFF"/>
              <w:spacing w:line="200" w:lineRule="exact"/>
              <w:ind w:left="132" w:right="134" w:firstLine="44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Взаимодействие персонала и детей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val="en-US" w:eastAsia="en-US"/>
              </w:rPr>
              <w:t>7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5,3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Песок/вода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Природа/наука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Математика/счет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Оборудование для развития крупной моторики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5,5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Книги и иллюстрации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Стимулирование общения между детьми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Повседневное использование речи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психолого-педагогических условий социально-</w:t>
            </w: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5,8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Ролевые игры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Содействие принятию многообразия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Взаимодействие детей друг с другом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Свободная игра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Групповые занятия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b/>
                <w:spacing w:val="3"/>
                <w:sz w:val="22"/>
                <w:szCs w:val="22"/>
                <w:lang w:eastAsia="en-US"/>
              </w:rPr>
            </w:pP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Оценка психолого-педагогических условий социально</w:t>
            </w:r>
            <w:r w:rsidRPr="004D5881">
              <w:rPr>
                <w:b/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b/>
                <w:sz w:val="22"/>
                <w:szCs w:val="22"/>
                <w:lang w:eastAsia="en-US"/>
              </w:rPr>
              <w:t>4,6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Музыка/движение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D5881" w:rsidRPr="004D5881" w:rsidTr="0047160B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881" w:rsidRPr="004D5881" w:rsidRDefault="004D5881" w:rsidP="004D5881">
            <w:pPr>
              <w:widowControl w:val="0"/>
              <w:spacing w:after="160" w:line="274" w:lineRule="exact"/>
              <w:ind w:left="132" w:right="134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</w:pPr>
            <w:r w:rsidRPr="004D5881">
              <w:rPr>
                <w:color w:val="000000"/>
                <w:spacing w:val="3"/>
                <w:sz w:val="22"/>
                <w:szCs w:val="22"/>
                <w:shd w:val="clear" w:color="auto" w:fill="FFFFFF"/>
                <w:lang w:bidi="ru-RU"/>
              </w:rPr>
              <w:t>Кубики</w:t>
            </w:r>
          </w:p>
        </w:tc>
        <w:tc>
          <w:tcPr>
            <w:tcW w:w="2268" w:type="dxa"/>
            <w:vAlign w:val="center"/>
          </w:tcPr>
          <w:p w:rsidR="004D5881" w:rsidRPr="004D5881" w:rsidRDefault="004D5881" w:rsidP="004D588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588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</w:tbl>
    <w:p w:rsidR="004D5881" w:rsidRDefault="004D5881" w:rsidP="000341FF">
      <w:pPr>
        <w:pStyle w:val="a3"/>
        <w:spacing w:line="276" w:lineRule="auto"/>
        <w:ind w:left="567" w:right="142"/>
        <w:jc w:val="both"/>
        <w:rPr>
          <w:b/>
          <w:color w:val="0070C0"/>
          <w:sz w:val="22"/>
          <w:szCs w:val="22"/>
        </w:rPr>
      </w:pPr>
    </w:p>
    <w:p w:rsidR="004D5881" w:rsidRDefault="004D5881" w:rsidP="000341FF">
      <w:pPr>
        <w:pStyle w:val="a3"/>
        <w:spacing w:line="276" w:lineRule="auto"/>
        <w:ind w:left="567" w:right="142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lastRenderedPageBreak/>
        <w:t>2.3.4 Информационно-методическое обеспечение образовательного процесса</w:t>
      </w:r>
    </w:p>
    <w:p w:rsidR="00F217A2" w:rsidRPr="00AE49D7" w:rsidRDefault="00E673D9" w:rsidP="00AE49D7">
      <w:pPr>
        <w:spacing w:line="276" w:lineRule="auto"/>
        <w:ind w:left="142" w:right="142" w:firstLine="284"/>
        <w:jc w:val="both"/>
        <w:rPr>
          <w:sz w:val="22"/>
          <w:szCs w:val="22"/>
        </w:rPr>
      </w:pPr>
      <w:r w:rsidRPr="00AE49D7">
        <w:rPr>
          <w:sz w:val="22"/>
          <w:szCs w:val="22"/>
        </w:rPr>
        <w:t xml:space="preserve">Методический кабинет оснащен: учебно-методическими </w:t>
      </w:r>
      <w:r w:rsidR="008D6BED" w:rsidRPr="00AE49D7">
        <w:rPr>
          <w:sz w:val="22"/>
          <w:szCs w:val="22"/>
        </w:rPr>
        <w:t>комплектами</w:t>
      </w:r>
      <w:r w:rsidRPr="00AE49D7">
        <w:rPr>
          <w:sz w:val="22"/>
          <w:szCs w:val="22"/>
        </w:rPr>
        <w:t xml:space="preserve"> по основным направлениям развития и образования дошкольников, наглядно-дидактическими пособиями по всем образовательным областям; имеется комплексная образовательная программа для детей раннего возраста «Первые шаги» под редакцией Е.О. Смирновой, Л.Н. Галигузовой, С.Ю. Мещеряковой, 2019 г.; примерная основная образовательная программа дошкольного образования «Мозаика» под редакцией В.Ю. Белькович, Н.В. Гребенкиной, И.А. Кильдышевой, 2018 г. и УМК к программам, выпущенные изданием на данный момент;  для подготовки педагогических мероприятий и самообразования воспитателей и специалистов доступна необходимая современная оргтехника, интернет и Электронная библиотека АН ДОО «Алмазик».</w:t>
      </w:r>
      <w:r w:rsidR="007C75A6" w:rsidRPr="00AE49D7">
        <w:rPr>
          <w:sz w:val="22"/>
          <w:szCs w:val="22"/>
        </w:rPr>
        <w:t xml:space="preserve"> </w:t>
      </w:r>
      <w:r w:rsidR="00471053" w:rsidRPr="00AE49D7">
        <w:rPr>
          <w:sz w:val="22"/>
          <w:szCs w:val="22"/>
        </w:rPr>
        <w:t xml:space="preserve">Полнота методического обеспечения ООП детского сада составляет </w:t>
      </w:r>
      <w:r w:rsidR="008D6BED" w:rsidRPr="00AE49D7">
        <w:rPr>
          <w:sz w:val="22"/>
          <w:szCs w:val="22"/>
        </w:rPr>
        <w:t>85%</w:t>
      </w:r>
      <w:r w:rsidR="00471053" w:rsidRPr="00AE49D7">
        <w:rPr>
          <w:sz w:val="22"/>
          <w:szCs w:val="22"/>
        </w:rPr>
        <w:t>; укомплектованность печатными и электронными информационными- образовательными ресурсами -7</w:t>
      </w:r>
      <w:r w:rsidR="008D6BED" w:rsidRPr="00AE49D7">
        <w:rPr>
          <w:sz w:val="22"/>
          <w:szCs w:val="22"/>
        </w:rPr>
        <w:t>8</w:t>
      </w:r>
      <w:r w:rsidR="00471053" w:rsidRPr="00AE49D7">
        <w:rPr>
          <w:sz w:val="22"/>
          <w:szCs w:val="22"/>
        </w:rPr>
        <w:t>%.</w:t>
      </w:r>
    </w:p>
    <w:p w:rsidR="00F217A2" w:rsidRPr="009210A2" w:rsidRDefault="00F217A2" w:rsidP="00AE49D7">
      <w:pPr>
        <w:pStyle w:val="a3"/>
        <w:spacing w:line="276" w:lineRule="auto"/>
        <w:ind w:left="142" w:right="142" w:firstLine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В детском саду имеется фонд детской художественной и познавательной литературы во всех возрастных группах и методическом кабинете, подписные издания для дошкольного образования, электронные образовательные ресурсы – медиатека оздоровительного, развивающего, коррекционного направления</w:t>
      </w:r>
    </w:p>
    <w:p w:rsidR="00E673D9" w:rsidRDefault="007C75A6" w:rsidP="00AE49D7">
      <w:pPr>
        <w:pStyle w:val="a3"/>
        <w:spacing w:line="276" w:lineRule="auto"/>
        <w:ind w:left="142" w:right="142" w:firstLine="284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Для развития интеллектуальных способностей и творческого мышления у воспитанников в наличии имеются технические средства обучения: проекторы и интерактивное оборудование в группах, в физкультурном и музыкальном залах; в коррекционном кабинете для занятий с психологом и логопедом имеются интерактивная песочница PRO- VDH PLUS и ПАК «Колибри». Кабинет познавательного развития оборудован необходимым ко</w:t>
      </w:r>
      <w:r w:rsidR="00F217A2" w:rsidRPr="009210A2">
        <w:rPr>
          <w:sz w:val="22"/>
          <w:szCs w:val="22"/>
        </w:rPr>
        <w:t>личеством ноутбуков, б</w:t>
      </w:r>
      <w:r w:rsidRPr="009210A2">
        <w:rPr>
          <w:sz w:val="22"/>
          <w:szCs w:val="22"/>
        </w:rPr>
        <w:t>азовы</w:t>
      </w:r>
      <w:r w:rsidR="00F217A2" w:rsidRPr="009210A2">
        <w:rPr>
          <w:sz w:val="22"/>
          <w:szCs w:val="22"/>
        </w:rPr>
        <w:t>х</w:t>
      </w:r>
      <w:r w:rsidRPr="009210A2">
        <w:rPr>
          <w:sz w:val="22"/>
          <w:szCs w:val="22"/>
        </w:rPr>
        <w:t xml:space="preserve"> </w:t>
      </w:r>
      <w:r w:rsidR="00F217A2" w:rsidRPr="009210A2">
        <w:rPr>
          <w:sz w:val="22"/>
          <w:szCs w:val="22"/>
        </w:rPr>
        <w:t xml:space="preserve">и дополнительных </w:t>
      </w:r>
      <w:r w:rsidRPr="009210A2">
        <w:rPr>
          <w:sz w:val="22"/>
          <w:szCs w:val="22"/>
        </w:rPr>
        <w:t>набор</w:t>
      </w:r>
      <w:r w:rsidR="00F217A2" w:rsidRPr="009210A2">
        <w:rPr>
          <w:sz w:val="22"/>
          <w:szCs w:val="22"/>
        </w:rPr>
        <w:t>ов</w:t>
      </w:r>
      <w:r w:rsidRPr="009210A2">
        <w:rPr>
          <w:sz w:val="22"/>
          <w:szCs w:val="22"/>
        </w:rPr>
        <w:t xml:space="preserve"> к</w:t>
      </w:r>
      <w:r w:rsidR="00F217A2" w:rsidRPr="009210A2">
        <w:rPr>
          <w:sz w:val="22"/>
          <w:szCs w:val="22"/>
        </w:rPr>
        <w:t xml:space="preserve">онструктора Lego Education WeDo и других комплектов </w:t>
      </w:r>
      <w:r w:rsidRPr="009210A2">
        <w:rPr>
          <w:sz w:val="22"/>
          <w:szCs w:val="22"/>
        </w:rPr>
        <w:t>для занятий по робототехнике</w:t>
      </w:r>
      <w:r w:rsidR="00F217A2" w:rsidRPr="009210A2">
        <w:rPr>
          <w:sz w:val="22"/>
          <w:szCs w:val="22"/>
        </w:rPr>
        <w:t>.</w:t>
      </w:r>
    </w:p>
    <w:p w:rsidR="00D0356E" w:rsidRPr="009210A2" w:rsidRDefault="000341FF" w:rsidP="00AE49D7">
      <w:pPr>
        <w:pStyle w:val="a5"/>
        <w:ind w:right="142" w:firstLine="142"/>
        <w:jc w:val="both"/>
      </w:pPr>
      <w:r>
        <w:rPr>
          <w:rFonts w:ascii="Times New Roman" w:hAnsi="Times New Roman"/>
          <w:b/>
          <w:bCs/>
          <w:color w:val="0070C0"/>
        </w:rPr>
        <w:t xml:space="preserve">     </w:t>
      </w:r>
    </w:p>
    <w:p w:rsidR="004D7638" w:rsidRPr="009210A2" w:rsidRDefault="004D7638" w:rsidP="009210A2">
      <w:pPr>
        <w:ind w:right="142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</w:p>
    <w:p w:rsidR="009C2B4D" w:rsidRPr="00671BF4" w:rsidRDefault="00D0356E" w:rsidP="00671BF4">
      <w:pPr>
        <w:pStyle w:val="a3"/>
        <w:numPr>
          <w:ilvl w:val="1"/>
          <w:numId w:val="23"/>
        </w:numPr>
        <w:ind w:right="142" w:hanging="218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  <w:r w:rsidRPr="00671BF4">
        <w:rPr>
          <w:rFonts w:eastAsiaTheme="minorHAnsi"/>
          <w:b/>
          <w:color w:val="0070C0"/>
          <w:sz w:val="22"/>
          <w:szCs w:val="22"/>
          <w:lang w:eastAsia="en-US"/>
        </w:rPr>
        <w:t>Взаимодействие с семьей: участие семьи в образовательной деятельности, удовлетворенность семьи образовательными услугами, индивидуальная поддержка развития детей в семье</w:t>
      </w:r>
      <w:r w:rsidR="004D7638" w:rsidRPr="00671BF4">
        <w:rPr>
          <w:rFonts w:eastAsiaTheme="minorHAnsi"/>
          <w:b/>
          <w:color w:val="0070C0"/>
          <w:sz w:val="22"/>
          <w:szCs w:val="22"/>
          <w:lang w:eastAsia="en-US"/>
        </w:rPr>
        <w:t>.</w:t>
      </w:r>
    </w:p>
    <w:p w:rsidR="00671BF4" w:rsidRDefault="00671BF4" w:rsidP="00671BF4">
      <w:pPr>
        <w:pStyle w:val="a3"/>
        <w:spacing w:line="276" w:lineRule="auto"/>
        <w:ind w:left="142" w:right="142" w:firstLine="425"/>
        <w:jc w:val="both"/>
        <w:rPr>
          <w:sz w:val="22"/>
          <w:szCs w:val="22"/>
        </w:rPr>
      </w:pPr>
    </w:p>
    <w:p w:rsidR="000075BE" w:rsidRPr="00624253" w:rsidRDefault="000075BE" w:rsidP="000075BE">
      <w:pPr>
        <w:shd w:val="clear" w:color="auto" w:fill="FFFFFF"/>
        <w:spacing w:line="270" w:lineRule="atLeast"/>
        <w:ind w:left="284" w:firstLine="284"/>
        <w:jc w:val="both"/>
        <w:rPr>
          <w:sz w:val="22"/>
          <w:szCs w:val="22"/>
        </w:rPr>
      </w:pPr>
      <w:r w:rsidRPr="00FD0917">
        <w:rPr>
          <w:sz w:val="22"/>
          <w:szCs w:val="22"/>
        </w:rPr>
        <w:t>С 01.09.2021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детского сада.</w:t>
      </w:r>
      <w:r w:rsidRPr="00FD0917">
        <w:rPr>
          <w:iCs/>
          <w:color w:val="FF0000"/>
          <w:sz w:val="22"/>
          <w:szCs w:val="22"/>
          <w:shd w:val="clear" w:color="auto" w:fill="FFFFCC"/>
        </w:rPr>
        <w:br/>
      </w:r>
      <w:r w:rsidRPr="00FD0917">
        <w:rPr>
          <w:sz w:val="22"/>
          <w:szCs w:val="22"/>
        </w:rPr>
        <w:t xml:space="preserve">     Чтобы выбрать стратегию воспитательной работы, в 2021</w:t>
      </w:r>
      <w:r>
        <w:rPr>
          <w:sz w:val="22"/>
          <w:szCs w:val="22"/>
        </w:rPr>
        <w:t>-2022 учебном</w:t>
      </w:r>
      <w:r w:rsidRPr="00FD0917">
        <w:rPr>
          <w:sz w:val="22"/>
          <w:szCs w:val="22"/>
        </w:rPr>
        <w:t xml:space="preserve"> году проводился анализ состава семей воспитанников. Всего семей в детском саду </w:t>
      </w:r>
      <w:r w:rsidRPr="00624253">
        <w:rPr>
          <w:sz w:val="22"/>
          <w:szCs w:val="22"/>
        </w:rPr>
        <w:t xml:space="preserve">– </w:t>
      </w:r>
      <w:r w:rsidRPr="00624253">
        <w:rPr>
          <w:b/>
          <w:sz w:val="22"/>
          <w:szCs w:val="22"/>
        </w:rPr>
        <w:t>135.</w:t>
      </w:r>
    </w:p>
    <w:p w:rsidR="000075BE" w:rsidRPr="00FD0917" w:rsidRDefault="000075BE" w:rsidP="000075BE">
      <w:pPr>
        <w:jc w:val="center"/>
        <w:rPr>
          <w:b/>
          <w:sz w:val="22"/>
          <w:szCs w:val="22"/>
        </w:rPr>
      </w:pPr>
    </w:p>
    <w:p w:rsidR="000075BE" w:rsidRDefault="000075BE" w:rsidP="000075BE">
      <w:pPr>
        <w:jc w:val="center"/>
        <w:rPr>
          <w:b/>
          <w:color w:val="0070C0"/>
          <w:sz w:val="22"/>
          <w:szCs w:val="22"/>
        </w:rPr>
      </w:pPr>
      <w:r w:rsidRPr="00624253">
        <w:rPr>
          <w:b/>
          <w:color w:val="0070C0"/>
          <w:sz w:val="22"/>
          <w:szCs w:val="22"/>
        </w:rPr>
        <w:t>Характеристика семей по составу</w:t>
      </w:r>
    </w:p>
    <w:p w:rsidR="00624253" w:rsidRPr="00624253" w:rsidRDefault="00624253" w:rsidP="000075BE">
      <w:pPr>
        <w:jc w:val="center"/>
        <w:rPr>
          <w:b/>
          <w:color w:val="0070C0"/>
          <w:sz w:val="22"/>
          <w:szCs w:val="22"/>
        </w:rPr>
      </w:pPr>
    </w:p>
    <w:tbl>
      <w:tblPr>
        <w:tblStyle w:val="a4"/>
        <w:tblW w:w="10338" w:type="dxa"/>
        <w:tblInd w:w="-3" w:type="dxa"/>
        <w:tblLook w:val="04A0" w:firstRow="1" w:lastRow="0" w:firstColumn="1" w:lastColumn="0" w:noHBand="0" w:noVBand="1"/>
      </w:tblPr>
      <w:tblGrid>
        <w:gridCol w:w="2263"/>
        <w:gridCol w:w="2410"/>
        <w:gridCol w:w="5665"/>
      </w:tblGrid>
      <w:tr w:rsidR="000075BE" w:rsidTr="000075BE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</w:tcPr>
          <w:p w:rsidR="000075BE" w:rsidRPr="00F76842" w:rsidRDefault="000075BE" w:rsidP="0047160B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</w:tcPr>
          <w:p w:rsidR="000075BE" w:rsidRPr="00F76842" w:rsidRDefault="000075BE" w:rsidP="0047160B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семей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</w:tcPr>
          <w:p w:rsidR="000075BE" w:rsidRPr="00F76842" w:rsidRDefault="000075BE" w:rsidP="0047160B">
            <w:pPr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0075BE" w:rsidTr="000075BE">
        <w:trPr>
          <w:trHeight w:val="110"/>
        </w:trPr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47160B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Полная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F76842" w:rsidRDefault="000075BE" w:rsidP="0047160B">
            <w:pPr>
              <w:jc w:val="center"/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471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</w:tr>
      <w:tr w:rsidR="000075BE" w:rsidTr="000075BE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47160B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Неполная с матерью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214DF9" w:rsidRDefault="000075BE" w:rsidP="00471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471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0075BE" w:rsidTr="000075BE">
        <w:tc>
          <w:tcPr>
            <w:tcW w:w="22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47160B">
            <w:pPr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Неполная с отцом</w:t>
            </w:r>
          </w:p>
        </w:tc>
        <w:tc>
          <w:tcPr>
            <w:tcW w:w="2410" w:type="dxa"/>
            <w:shd w:val="clear" w:color="auto" w:fill="FFFFC9"/>
          </w:tcPr>
          <w:p w:rsidR="000075BE" w:rsidRDefault="000075BE" w:rsidP="004716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FFFFC9"/>
          </w:tcPr>
          <w:p w:rsidR="000075BE" w:rsidRDefault="000075BE" w:rsidP="0047160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5BE" w:rsidRDefault="000075BE" w:rsidP="000075BE">
      <w:pPr>
        <w:jc w:val="center"/>
        <w:rPr>
          <w:b/>
          <w:sz w:val="22"/>
          <w:szCs w:val="22"/>
        </w:rPr>
      </w:pPr>
    </w:p>
    <w:p w:rsidR="000075BE" w:rsidRDefault="000075BE" w:rsidP="000075BE">
      <w:pPr>
        <w:jc w:val="center"/>
        <w:rPr>
          <w:b/>
          <w:color w:val="0070C0"/>
          <w:sz w:val="22"/>
          <w:szCs w:val="22"/>
        </w:rPr>
      </w:pPr>
      <w:r w:rsidRPr="00624253">
        <w:rPr>
          <w:b/>
          <w:color w:val="0070C0"/>
          <w:sz w:val="22"/>
          <w:szCs w:val="22"/>
        </w:rPr>
        <w:t>Характеристика семей по количеству детей</w:t>
      </w:r>
    </w:p>
    <w:p w:rsidR="00624253" w:rsidRPr="00624253" w:rsidRDefault="00624253" w:rsidP="000075BE">
      <w:pPr>
        <w:jc w:val="center"/>
        <w:rPr>
          <w:b/>
          <w:color w:val="0070C0"/>
          <w:sz w:val="22"/>
          <w:szCs w:val="22"/>
        </w:rPr>
      </w:pPr>
    </w:p>
    <w:tbl>
      <w:tblPr>
        <w:tblStyle w:val="a4"/>
        <w:tblW w:w="10338" w:type="dxa"/>
        <w:tblInd w:w="-3" w:type="dxa"/>
        <w:tblLook w:val="04A0" w:firstRow="1" w:lastRow="0" w:firstColumn="1" w:lastColumn="0" w:noHBand="0" w:noVBand="1"/>
      </w:tblPr>
      <w:tblGrid>
        <w:gridCol w:w="2830"/>
        <w:gridCol w:w="2410"/>
        <w:gridCol w:w="5098"/>
      </w:tblGrid>
      <w:tr w:rsidR="000075BE" w:rsidTr="000075BE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  <w:vAlign w:val="center"/>
          </w:tcPr>
          <w:p w:rsidR="000075BE" w:rsidRPr="00F76842" w:rsidRDefault="000075BE" w:rsidP="0047160B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  <w:vAlign w:val="center"/>
          </w:tcPr>
          <w:p w:rsidR="000075BE" w:rsidRPr="00F76842" w:rsidRDefault="000075BE" w:rsidP="0047160B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Количество семей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2EFD9"/>
            <w:vAlign w:val="center"/>
          </w:tcPr>
          <w:p w:rsidR="000075BE" w:rsidRPr="00F76842" w:rsidRDefault="000075BE" w:rsidP="0047160B">
            <w:pPr>
              <w:jc w:val="center"/>
              <w:rPr>
                <w:b/>
                <w:sz w:val="22"/>
                <w:szCs w:val="22"/>
              </w:rPr>
            </w:pPr>
            <w:r w:rsidRPr="00F76842">
              <w:rPr>
                <w:b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0075BE" w:rsidTr="000075BE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</w:tcPr>
          <w:p w:rsidR="000075BE" w:rsidRPr="006E0629" w:rsidRDefault="000075BE" w:rsidP="000075BE">
            <w:pPr>
              <w:shd w:val="clear" w:color="auto" w:fill="FFFFC9"/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Один ребенок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476251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0075BE" w:rsidTr="000075BE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</w:tcPr>
          <w:p w:rsidR="000075BE" w:rsidRPr="006E0629" w:rsidRDefault="000075BE" w:rsidP="000075BE">
            <w:pPr>
              <w:shd w:val="clear" w:color="auto" w:fill="FFFFC9"/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Два ребенка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F76842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49%</w:t>
            </w:r>
          </w:p>
        </w:tc>
      </w:tr>
      <w:tr w:rsidR="000075BE" w:rsidTr="000075BE">
        <w:tc>
          <w:tcPr>
            <w:tcW w:w="2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</w:tcPr>
          <w:p w:rsidR="000075BE" w:rsidRPr="006E0629" w:rsidRDefault="000075BE" w:rsidP="000075BE">
            <w:pPr>
              <w:shd w:val="clear" w:color="auto" w:fill="FFFFC9"/>
              <w:rPr>
                <w:sz w:val="22"/>
                <w:szCs w:val="22"/>
              </w:rPr>
            </w:pPr>
            <w:r w:rsidRPr="006E0629">
              <w:rPr>
                <w:sz w:val="22"/>
                <w:szCs w:val="22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C9"/>
            <w:vAlign w:val="center"/>
          </w:tcPr>
          <w:p w:rsidR="000075BE" w:rsidRPr="006E0629" w:rsidRDefault="000075BE" w:rsidP="000075BE">
            <w:pPr>
              <w:shd w:val="clear" w:color="auto" w:fill="FFFFC9"/>
              <w:spacing w:line="25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</w:t>
            </w:r>
          </w:p>
        </w:tc>
      </w:tr>
    </w:tbl>
    <w:p w:rsidR="000075BE" w:rsidRPr="006E0629" w:rsidRDefault="000075BE" w:rsidP="000075BE">
      <w:pPr>
        <w:shd w:val="clear" w:color="auto" w:fill="FFFFC9"/>
        <w:rPr>
          <w:iCs/>
          <w:color w:val="FF0000"/>
          <w:sz w:val="22"/>
          <w:szCs w:val="22"/>
          <w:shd w:val="clear" w:color="auto" w:fill="FFFFCC"/>
        </w:rPr>
      </w:pPr>
    </w:p>
    <w:p w:rsidR="000075BE" w:rsidRPr="000075BE" w:rsidRDefault="000075BE" w:rsidP="000075BE">
      <w:pPr>
        <w:pStyle w:val="a3"/>
        <w:ind w:left="284" w:firstLine="284"/>
        <w:jc w:val="both"/>
        <w:rPr>
          <w:sz w:val="22"/>
        </w:rPr>
      </w:pPr>
      <w:r w:rsidRPr="000075BE">
        <w:rPr>
          <w:sz w:val="22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0075BE" w:rsidRPr="00624253" w:rsidRDefault="000075BE" w:rsidP="00624253">
      <w:pPr>
        <w:pStyle w:val="a3"/>
        <w:ind w:left="284" w:firstLine="284"/>
        <w:jc w:val="both"/>
        <w:rPr>
          <w:sz w:val="22"/>
        </w:rPr>
      </w:pPr>
      <w:r w:rsidRPr="000075BE">
        <w:rPr>
          <w:sz w:val="22"/>
        </w:rPr>
        <w:t>Детям из неполных семей уделяется большее внимание в первые месяцы после зачисления в детский сад.</w:t>
      </w:r>
    </w:p>
    <w:p w:rsidR="000075BE" w:rsidRDefault="000075BE" w:rsidP="00671BF4">
      <w:pPr>
        <w:pStyle w:val="a3"/>
        <w:spacing w:line="276" w:lineRule="auto"/>
        <w:ind w:left="142" w:right="142" w:firstLine="425"/>
        <w:jc w:val="both"/>
        <w:rPr>
          <w:sz w:val="22"/>
          <w:szCs w:val="22"/>
        </w:rPr>
      </w:pPr>
    </w:p>
    <w:p w:rsidR="00B21597" w:rsidRPr="00671BF4" w:rsidRDefault="004D7638" w:rsidP="00671BF4">
      <w:pPr>
        <w:pStyle w:val="a3"/>
        <w:spacing w:line="276" w:lineRule="auto"/>
        <w:ind w:left="142" w:right="142" w:firstLine="425"/>
        <w:jc w:val="both"/>
        <w:rPr>
          <w:sz w:val="22"/>
          <w:szCs w:val="22"/>
        </w:rPr>
      </w:pPr>
      <w:r w:rsidRPr="009210A2">
        <w:rPr>
          <w:sz w:val="22"/>
          <w:szCs w:val="22"/>
        </w:rPr>
        <w:t>В детском саду созданы условия для развития ответственных взаимоотношений с семьями воспитанников, обеспечивающих целостное развитие личности дошкольника, повышение компетентности родителей в области воспитания, вовлечение родителей в образовательный процесс детского сада.</w:t>
      </w:r>
    </w:p>
    <w:p w:rsidR="00671BF4" w:rsidRPr="004A125D" w:rsidRDefault="00671BF4" w:rsidP="00671BF4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2"/>
        </w:rPr>
      </w:pPr>
    </w:p>
    <w:p w:rsidR="00624253" w:rsidRDefault="00624253" w:rsidP="00671BF4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624253" w:rsidRDefault="00624253" w:rsidP="00671BF4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Pr="00671BF4" w:rsidRDefault="00B21597" w:rsidP="00671BF4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b/>
          <w:color w:val="0070C0"/>
          <w:sz w:val="24"/>
        </w:rPr>
        <w:lastRenderedPageBreak/>
        <w:t>Доля родителей, принимающих участие в образовательной деятельности</w:t>
      </w:r>
      <w:r>
        <w:rPr>
          <w:b/>
          <w:color w:val="0070C0"/>
          <w:sz w:val="24"/>
        </w:rPr>
        <w:t>:</w:t>
      </w:r>
    </w:p>
    <w:p w:rsidR="009210A2" w:rsidRPr="00B21597" w:rsidRDefault="009210A2" w:rsidP="009210A2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62E4AC" wp14:editId="3CEB58E6">
                <wp:simplePos x="0" y="0"/>
                <wp:positionH relativeFrom="column">
                  <wp:posOffset>2540</wp:posOffset>
                </wp:positionH>
                <wp:positionV relativeFrom="paragraph">
                  <wp:posOffset>227330</wp:posOffset>
                </wp:positionV>
                <wp:extent cx="203200" cy="202565"/>
                <wp:effectExtent l="0" t="0" r="25400" b="26035"/>
                <wp:wrapNone/>
                <wp:docPr id="72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2565"/>
                        </a:xfrm>
                        <a:prstGeom prst="flowChartConnector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F273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3" o:spid="_x0000_s1026" type="#_x0000_t120" style="position:absolute;margin-left:.2pt;margin-top:17.9pt;width:16pt;height:1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" fillcolor="#ccecff" strokecolor="#0070c0" strokeweight="1.5pt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E5529" wp14:editId="3FD5C50F">
                <wp:simplePos x="0" y="0"/>
                <wp:positionH relativeFrom="column">
                  <wp:posOffset>240665</wp:posOffset>
                </wp:positionH>
                <wp:positionV relativeFrom="paragraph">
                  <wp:posOffset>189230</wp:posOffset>
                </wp:positionV>
                <wp:extent cx="1875790" cy="266700"/>
                <wp:effectExtent l="0" t="0" r="0" b="0"/>
                <wp:wrapNone/>
                <wp:docPr id="73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20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20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-202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BE5529" id="Прямоугольник 47" o:spid="_x0000_s1026" style="position:absolute;left:0;text-align:left;margin-left:18.95pt;margin-top:14.9pt;width:147.7pt;height:2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20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20</w:t>
                      </w: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 xml:space="preserve"> -202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 xml:space="preserve"> учебный год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38E5B" wp14:editId="28D8F587">
                <wp:simplePos x="0" y="0"/>
                <wp:positionH relativeFrom="column">
                  <wp:posOffset>2117725</wp:posOffset>
                </wp:positionH>
                <wp:positionV relativeFrom="paragraph">
                  <wp:posOffset>0</wp:posOffset>
                </wp:positionV>
                <wp:extent cx="633507" cy="307777"/>
                <wp:effectExtent l="0" t="0" r="0" b="0"/>
                <wp:wrapNone/>
                <wp:docPr id="7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07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100%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E38E5B" id="Прямоугольник 6" o:spid="_x0000_s1027" style="position:absolute;left:0;text-align:left;margin-left:166.75pt;margin-top:0;width:49.9pt;height:24.2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005ED" wp14:editId="67000C51">
                <wp:simplePos x="0" y="0"/>
                <wp:positionH relativeFrom="column">
                  <wp:posOffset>2660650</wp:posOffset>
                </wp:positionH>
                <wp:positionV relativeFrom="paragraph">
                  <wp:posOffset>1099185</wp:posOffset>
                </wp:positionV>
                <wp:extent cx="2668852" cy="20673"/>
                <wp:effectExtent l="0" t="0" r="36830" b="36830"/>
                <wp:wrapNone/>
                <wp:docPr id="76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852" cy="20673"/>
                        </a:xfrm>
                        <a:prstGeom prst="line">
                          <a:avLst/>
                        </a:prstGeom>
                        <a:noFill/>
                        <a:ln w="100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BE4802" id="Прямая соединительная линия 1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86.55pt" to="419.6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" strokecolor="red" strokeweight=".27778mm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57A9D" wp14:editId="099D7DD4">
                <wp:simplePos x="0" y="0"/>
                <wp:positionH relativeFrom="column">
                  <wp:posOffset>2814320</wp:posOffset>
                </wp:positionH>
                <wp:positionV relativeFrom="paragraph">
                  <wp:posOffset>1069975</wp:posOffset>
                </wp:positionV>
                <wp:extent cx="2385045" cy="677108"/>
                <wp:effectExtent l="0" t="0" r="0" b="0"/>
                <wp:wrapNone/>
                <wp:docPr id="7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45" cy="6771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533FC9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98,5 </w:t>
                            </w:r>
                            <w:r w:rsidR="00284ADA">
                              <w:rPr>
                                <w:rFonts w:eastAsia="Calibri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 w:rsidR="00284ADA"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>семей являются активными участниками всех совместных мероприятий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E57A9D" id="Прямоугольник 13" o:spid="_x0000_s1028" style="position:absolute;left:0;text-align:left;margin-left:221.6pt;margin-top:84.25pt;width:187.8pt;height:53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" filled="f" stroked="f">
                <v:textbox style="mso-fit-shape-to-text:t">
                  <w:txbxContent>
                    <w:p w:rsidR="00284ADA" w:rsidRDefault="00533FC9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98,5 </w:t>
                      </w:r>
                      <w:r w:rsidR="00284ADA">
                        <w:rPr>
                          <w:rFonts w:eastAsia="Calibri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 w:rsidR="00284ADA">
                        <w:rPr>
                          <w:rFonts w:eastAsia="Calibri" w:cs="+mn-cs"/>
                          <w:color w:val="000000"/>
                          <w:kern w:val="24"/>
                        </w:rPr>
                        <w:t>семей являются активными участниками всех совместных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F0E89B" wp14:editId="2A188429">
                <wp:simplePos x="0" y="0"/>
                <wp:positionH relativeFrom="column">
                  <wp:posOffset>3215005</wp:posOffset>
                </wp:positionH>
                <wp:positionV relativeFrom="paragraph">
                  <wp:posOffset>775335</wp:posOffset>
                </wp:positionV>
                <wp:extent cx="2034139" cy="276999"/>
                <wp:effectExtent l="0" t="0" r="4445" b="8890"/>
                <wp:wrapNone/>
                <wp:docPr id="7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139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70C0"/>
                                <w:kern w:val="24"/>
                              </w:rPr>
                              <w:t>Инициативные родители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F0E89B" id="Прямоугольник 17" o:spid="_x0000_s1029" style="position:absolute;left:0;text-align:left;margin-left:253.15pt;margin-top:61.05pt;width:160.1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" fillcolor="window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0070C0"/>
                          <w:kern w:val="24"/>
                        </w:rPr>
                        <w:t>Инициативные 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92EA7F" wp14:editId="643AB631">
                <wp:simplePos x="0" y="0"/>
                <wp:positionH relativeFrom="column">
                  <wp:posOffset>2993390</wp:posOffset>
                </wp:positionH>
                <wp:positionV relativeFrom="paragraph">
                  <wp:posOffset>2101215</wp:posOffset>
                </wp:positionV>
                <wp:extent cx="2413029" cy="11340"/>
                <wp:effectExtent l="0" t="0" r="25400" b="27305"/>
                <wp:wrapNone/>
                <wp:docPr id="7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29" cy="11340"/>
                        </a:xfrm>
                        <a:prstGeom prst="line">
                          <a:avLst/>
                        </a:prstGeom>
                        <a:noFill/>
                        <a:ln w="100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1F6ABB" id="Прямая соединительная линия 1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165.45pt" to="425.7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" strokecolor="red" strokeweight=".27778mm"/>
            </w:pict>
          </mc:Fallback>
        </mc:AlternateContent>
      </w:r>
      <w:r w:rsidRPr="00B21597">
        <w:rPr>
          <w:noProof/>
        </w:rPr>
        <w:drawing>
          <wp:anchor distT="0" distB="0" distL="114300" distR="114300" simplePos="0" relativeHeight="251700224" behindDoc="0" locked="0" layoutInCell="1" allowOverlap="1" wp14:anchorId="3B6C6E83" wp14:editId="49D862F8">
            <wp:simplePos x="0" y="0"/>
            <wp:positionH relativeFrom="column">
              <wp:posOffset>1299210</wp:posOffset>
            </wp:positionH>
            <wp:positionV relativeFrom="paragraph">
              <wp:posOffset>3412490</wp:posOffset>
            </wp:positionV>
            <wp:extent cx="107585" cy="114300"/>
            <wp:effectExtent l="0" t="0" r="6985" b="0"/>
            <wp:wrapNone/>
            <wp:docPr id="101" name="Рисунок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597">
        <w:rPr>
          <w:noProof/>
        </w:rPr>
        <w:drawing>
          <wp:anchor distT="0" distB="0" distL="114300" distR="114300" simplePos="0" relativeHeight="251701248" behindDoc="0" locked="0" layoutInCell="1" allowOverlap="1" wp14:anchorId="0D599399" wp14:editId="407FFD58">
            <wp:simplePos x="0" y="0"/>
            <wp:positionH relativeFrom="column">
              <wp:posOffset>1977390</wp:posOffset>
            </wp:positionH>
            <wp:positionV relativeFrom="paragraph">
              <wp:posOffset>1588770</wp:posOffset>
            </wp:positionV>
            <wp:extent cx="107585" cy="114300"/>
            <wp:effectExtent l="0" t="0" r="6985" b="0"/>
            <wp:wrapNone/>
            <wp:docPr id="102" name="Рисунок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597">
        <w:rPr>
          <w:noProof/>
        </w:rPr>
        <w:drawing>
          <wp:anchor distT="0" distB="0" distL="114300" distR="114300" simplePos="0" relativeHeight="251702272" behindDoc="0" locked="0" layoutInCell="1" allowOverlap="1" wp14:anchorId="0926EB9E" wp14:editId="3529CD4A">
            <wp:simplePos x="0" y="0"/>
            <wp:positionH relativeFrom="column">
              <wp:posOffset>2940050</wp:posOffset>
            </wp:positionH>
            <wp:positionV relativeFrom="paragraph">
              <wp:posOffset>2063115</wp:posOffset>
            </wp:positionV>
            <wp:extent cx="107585" cy="114300"/>
            <wp:effectExtent l="0" t="0" r="6985" b="0"/>
            <wp:wrapNone/>
            <wp:docPr id="103" name="Рисунок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B54EE6" wp14:editId="09A09E2E">
                <wp:simplePos x="0" y="0"/>
                <wp:positionH relativeFrom="column">
                  <wp:posOffset>3215005</wp:posOffset>
                </wp:positionH>
                <wp:positionV relativeFrom="paragraph">
                  <wp:posOffset>1784985</wp:posOffset>
                </wp:positionV>
                <wp:extent cx="2126455" cy="276999"/>
                <wp:effectExtent l="0" t="0" r="7620" b="8890"/>
                <wp:wrapNone/>
                <wp:docPr id="8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45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70C0"/>
                                <w:kern w:val="24"/>
                              </w:rPr>
                              <w:t>Исполнительные родители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B54EE6" id="Прямоугольник 27" o:spid="_x0000_s1030" style="position:absolute;left:0;text-align:left;margin-left:253.15pt;margin-top:140.55pt;width:167.45pt;height:21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" fillcolor="window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0070C0"/>
                          <w:kern w:val="24"/>
                        </w:rPr>
                        <w:t>Исполнительные родители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w:drawing>
          <wp:anchor distT="0" distB="0" distL="114300" distR="114300" simplePos="0" relativeHeight="251705344" behindDoc="0" locked="0" layoutInCell="1" allowOverlap="1" wp14:anchorId="27ABDFC9" wp14:editId="07B4E083">
            <wp:simplePos x="0" y="0"/>
            <wp:positionH relativeFrom="column">
              <wp:posOffset>2600325</wp:posOffset>
            </wp:positionH>
            <wp:positionV relativeFrom="paragraph">
              <wp:posOffset>1052195</wp:posOffset>
            </wp:positionV>
            <wp:extent cx="107585" cy="114300"/>
            <wp:effectExtent l="0" t="0" r="6985" b="0"/>
            <wp:wrapNone/>
            <wp:docPr id="104" name="Рисунок 3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FE86886-A81E-4755-8B08-1792C13018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B3F6A" wp14:editId="5C2CCDBA">
                <wp:simplePos x="0" y="0"/>
                <wp:positionH relativeFrom="column">
                  <wp:posOffset>1466215</wp:posOffset>
                </wp:positionH>
                <wp:positionV relativeFrom="paragraph">
                  <wp:posOffset>1305560</wp:posOffset>
                </wp:positionV>
                <wp:extent cx="657958" cy="307777"/>
                <wp:effectExtent l="0" t="0" r="0" b="0"/>
                <wp:wrapNone/>
                <wp:docPr id="83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58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2B3F6A" id="Прямоугольник 39" o:spid="_x0000_s1031" style="position:absolute;left:0;text-align:left;margin-left:115.45pt;margin-top:102.8pt;width:51.8pt;height:2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D3B1A" wp14:editId="6B3128D0">
                <wp:simplePos x="0" y="0"/>
                <wp:positionH relativeFrom="column">
                  <wp:posOffset>979170</wp:posOffset>
                </wp:positionH>
                <wp:positionV relativeFrom="paragraph">
                  <wp:posOffset>2410460</wp:posOffset>
                </wp:positionV>
                <wp:extent cx="562988" cy="307777"/>
                <wp:effectExtent l="0" t="0" r="0" b="0"/>
                <wp:wrapNone/>
                <wp:docPr id="84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88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DD3B1A" id="Прямоугольник 40" o:spid="_x0000_s1032" style="position:absolute;left:0;text-align:left;margin-left:77.1pt;margin-top:189.8pt;width:44.35pt;height:2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  <w:sz w:val="28"/>
                          <w:szCs w:val="28"/>
                        </w:rPr>
                        <w:t xml:space="preserve">15 </w:t>
                      </w: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F7A1A2" wp14:editId="5200973F">
                <wp:simplePos x="0" y="0"/>
                <wp:positionH relativeFrom="column">
                  <wp:posOffset>1343660</wp:posOffset>
                </wp:positionH>
                <wp:positionV relativeFrom="paragraph">
                  <wp:posOffset>1485900</wp:posOffset>
                </wp:positionV>
                <wp:extent cx="740971" cy="320190"/>
                <wp:effectExtent l="0" t="0" r="0" b="0"/>
                <wp:wrapNone/>
                <wp:docPr id="85" name="Мину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1" cy="32019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3FFEF8" id="Минус 41" o:spid="_x0000_s1026" style="position:absolute;margin-left:105.8pt;margin-top:117pt;width:58.35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0971,3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" path="m98216,122441r544539,l642755,197749r-544539,l98216,122441xe" fillcolor="window" strokecolor="window" strokeweight="1.5pt">
                <v:path arrowok="t" o:connecttype="custom" o:connectlocs="98216,122441;642755,122441;642755,197749;98216,197749;98216,122441" o:connectangles="0,0,0,0,0"/>
              </v:shape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B72C17" wp14:editId="3D237740">
                <wp:simplePos x="0" y="0"/>
                <wp:positionH relativeFrom="column">
                  <wp:posOffset>895985</wp:posOffset>
                </wp:positionH>
                <wp:positionV relativeFrom="paragraph">
                  <wp:posOffset>2581910</wp:posOffset>
                </wp:positionV>
                <wp:extent cx="847432" cy="320190"/>
                <wp:effectExtent l="0" t="0" r="0" b="0"/>
                <wp:wrapNone/>
                <wp:docPr id="86" name="Мину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32" cy="32019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6F23DD" id="Минус 42" o:spid="_x0000_s1026" style="position:absolute;margin-left:70.55pt;margin-top:203.3pt;width:66.75pt;height:25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432,32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" path="m112327,122441r622778,l735105,197749r-622778,l112327,122441xe" fillcolor="window" strokecolor="window" strokeweight="1.5pt">
                <v:path arrowok="t" o:connecttype="custom" o:connectlocs="112327,122441;735105,122441;735105,197749;112327,197749;112327,122441" o:connectangles="0,0,0,0,0"/>
              </v:shape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F5DDCD" wp14:editId="514B0173">
                <wp:simplePos x="0" y="0"/>
                <wp:positionH relativeFrom="column">
                  <wp:posOffset>781685</wp:posOffset>
                </wp:positionH>
                <wp:positionV relativeFrom="paragraph">
                  <wp:posOffset>3136265</wp:posOffset>
                </wp:positionV>
                <wp:extent cx="543739" cy="338554"/>
                <wp:effectExtent l="0" t="0" r="0" b="0"/>
                <wp:wrapNone/>
                <wp:docPr id="88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39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F5DDCD" id="Прямоугольник 44" o:spid="_x0000_s1033" style="position:absolute;left:0;text-align:left;margin-left:61.55pt;margin-top:246.95pt;width:42.8pt;height:26.6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837BE8" wp14:editId="60355908">
                <wp:simplePos x="0" y="0"/>
                <wp:positionH relativeFrom="column">
                  <wp:posOffset>224155</wp:posOffset>
                </wp:positionH>
                <wp:positionV relativeFrom="paragraph">
                  <wp:posOffset>501650</wp:posOffset>
                </wp:positionV>
                <wp:extent cx="1838848" cy="276999"/>
                <wp:effectExtent l="0" t="0" r="0" b="0"/>
                <wp:wrapNone/>
                <wp:docPr id="89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202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- 202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837BE8" id="Прямоугольник 48" o:spid="_x0000_s1034" style="position:absolute;left:0;text-align:left;margin-left:17.65pt;margin-top:39.5pt;width:144.8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202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 xml:space="preserve"> - 202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  <w:r>
                        <w:rPr>
                          <w:rFonts w:eastAsia="Calibri" w:cs="+mn-cs"/>
                          <w:b/>
                          <w:bCs/>
                          <w:color w:val="000000"/>
                          <w:kern w:val="24"/>
                        </w:rPr>
                        <w:t xml:space="preserve"> учебный год</w:t>
                      </w:r>
                    </w:p>
                  </w:txbxContent>
                </v:textbox>
              </v:rect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EB70E7" wp14:editId="1F574FFF">
                <wp:simplePos x="0" y="0"/>
                <wp:positionH relativeFrom="column">
                  <wp:posOffset>2416175</wp:posOffset>
                </wp:positionH>
                <wp:positionV relativeFrom="paragraph">
                  <wp:posOffset>735330</wp:posOffset>
                </wp:positionV>
                <wp:extent cx="587982" cy="161175"/>
                <wp:effectExtent l="3810" t="0" r="6985" b="0"/>
                <wp:wrapNone/>
                <wp:docPr id="91" name="Мину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3857">
                          <a:off x="0" y="0"/>
                          <a:ext cx="587982" cy="16117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9E8E31" id="Минус 50" o:spid="_x0000_s1026" style="position:absolute;margin-left:190.25pt;margin-top:57.9pt;width:46.3pt;height:12.7pt;rotation:-4998368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982,16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" path="m77937,61633r432108,l510045,99542r-432108,l77937,61633xe" fillcolor="red" strokecolor="red" strokeweight="1.5pt">
                <v:path arrowok="t" o:connecttype="custom" o:connectlocs="77937,61633;510045,61633;510045,99542;77937,99542;77937,61633" o:connectangles="0,0,0,0,0"/>
              </v:shape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FCD163" wp14:editId="53F9B54E">
                <wp:simplePos x="0" y="0"/>
                <wp:positionH relativeFrom="column">
                  <wp:posOffset>1821180</wp:posOffset>
                </wp:positionH>
                <wp:positionV relativeFrom="paragraph">
                  <wp:posOffset>1279525</wp:posOffset>
                </wp:positionV>
                <wp:extent cx="587982" cy="161175"/>
                <wp:effectExtent l="3810" t="0" r="6985" b="0"/>
                <wp:wrapNone/>
                <wp:docPr id="93" name="Мину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3857">
                          <a:off x="0" y="0"/>
                          <a:ext cx="587982" cy="161175"/>
                        </a:xfrm>
                        <a:prstGeom prst="mathMinus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CCEC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B2F905" id="Минус 52" o:spid="_x0000_s1026" style="position:absolute;margin-left:143.4pt;margin-top:100.75pt;width:46.3pt;height:12.7pt;rotation:-4998368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982,16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" path="m77937,61633r432108,l510045,99542r-432108,l77937,61633xe" fillcolor="#ccecff" strokecolor="#ccecff" strokeweight="1.5pt">
                <v:path arrowok="t" o:connecttype="custom" o:connectlocs="77937,61633;510045,61633;510045,99542;77937,99542;77937,61633" o:connectangles="0,0,0,0,0"/>
              </v:shape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D5238" wp14:editId="6D3802DC">
                <wp:simplePos x="0" y="0"/>
                <wp:positionH relativeFrom="column">
                  <wp:posOffset>7620</wp:posOffset>
                </wp:positionH>
                <wp:positionV relativeFrom="paragraph">
                  <wp:posOffset>538480</wp:posOffset>
                </wp:positionV>
                <wp:extent cx="203435" cy="202573"/>
                <wp:effectExtent l="0" t="0" r="25400" b="26035"/>
                <wp:wrapNone/>
                <wp:docPr id="9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35" cy="20257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C33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16E8C" id="Блок-схема: узел 54" o:spid="_x0000_s1026" type="#_x0000_t120" style="position:absolute;margin-left:.6pt;margin-top:42.4pt;width:16pt;height:15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" fillcolor="red" strokecolor="#c30" strokeweight="1.5pt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D2ADEE" wp14:editId="65674E9D">
                <wp:simplePos x="0" y="0"/>
                <wp:positionH relativeFrom="column">
                  <wp:posOffset>2597150</wp:posOffset>
                </wp:positionH>
                <wp:positionV relativeFrom="paragraph">
                  <wp:posOffset>1063625</wp:posOffset>
                </wp:positionV>
                <wp:extent cx="113957" cy="114300"/>
                <wp:effectExtent l="0" t="0" r="19685" b="19050"/>
                <wp:wrapNone/>
                <wp:docPr id="9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7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C33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ADA9BF" id="Блок-схема: узел 55" o:spid="_x0000_s1026" type="#_x0000_t120" style="position:absolute;margin-left:204.5pt;margin-top:83.75pt;width:8.9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" fillcolor="red" strokecolor="#c30" strokeweight="1.5pt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3FBDFE" wp14:editId="736894C2">
                <wp:simplePos x="0" y="0"/>
                <wp:positionH relativeFrom="column">
                  <wp:posOffset>2921635</wp:posOffset>
                </wp:positionH>
                <wp:positionV relativeFrom="paragraph">
                  <wp:posOffset>2051685</wp:posOffset>
                </wp:positionV>
                <wp:extent cx="113957" cy="114300"/>
                <wp:effectExtent l="0" t="0" r="19685" b="19050"/>
                <wp:wrapNone/>
                <wp:docPr id="96" name="Блок-схема: узе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7" cy="1143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CC33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6608DE" id="Блок-схема: узел 56" o:spid="_x0000_s1026" type="#_x0000_t120" style="position:absolute;margin-left:230.05pt;margin-top:161.55pt;width:8.9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" fillcolor="red" strokecolor="#c30" strokeweight="1.5pt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1FCE5D" wp14:editId="753C913C">
                <wp:simplePos x="0" y="0"/>
                <wp:positionH relativeFrom="column">
                  <wp:posOffset>2000885</wp:posOffset>
                </wp:positionH>
                <wp:positionV relativeFrom="paragraph">
                  <wp:posOffset>1581785</wp:posOffset>
                </wp:positionV>
                <wp:extent cx="113957" cy="114300"/>
                <wp:effectExtent l="0" t="0" r="19685" b="19050"/>
                <wp:wrapNone/>
                <wp:docPr id="9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7" cy="114300"/>
                        </a:xfrm>
                        <a:prstGeom prst="flowChartConnector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7A1A08" id="Блок-схема: узел 57" o:spid="_x0000_s1026" type="#_x0000_t120" style="position:absolute;margin-left:157.55pt;margin-top:124.55pt;width:8.9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" fillcolor="#ccecff" strokecolor="#0070c0" strokeweight="1.5pt"/>
            </w:pict>
          </mc:Fallback>
        </mc:AlternateContent>
      </w: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9CA7A1" wp14:editId="27D796A5">
                <wp:simplePos x="0" y="0"/>
                <wp:positionH relativeFrom="column">
                  <wp:posOffset>1559560</wp:posOffset>
                </wp:positionH>
                <wp:positionV relativeFrom="paragraph">
                  <wp:posOffset>2675255</wp:posOffset>
                </wp:positionV>
                <wp:extent cx="113957" cy="114300"/>
                <wp:effectExtent l="0" t="0" r="19685" b="19050"/>
                <wp:wrapNone/>
                <wp:docPr id="98" name="Блок-схема: узе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7" cy="114300"/>
                        </a:xfrm>
                        <a:prstGeom prst="flowChartConnector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3A365F" id="Блок-схема: узел 58" o:spid="_x0000_s1026" type="#_x0000_t120" style="position:absolute;margin-left:122.8pt;margin-top:210.65pt;width:8.9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" fillcolor="#ccecff" strokecolor="#0070c0" strokeweight="1.5pt"/>
            </w:pict>
          </mc:Fallback>
        </mc:AlternateContent>
      </w:r>
    </w:p>
    <w:p w:rsidR="00B21597" w:rsidRDefault="009210A2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noProof/>
        </w:rPr>
        <w:drawing>
          <wp:anchor distT="0" distB="0" distL="114300" distR="114300" simplePos="0" relativeHeight="251727872" behindDoc="1" locked="0" layoutInCell="1" allowOverlap="1" wp14:anchorId="14BAF28A" wp14:editId="62F74D41">
            <wp:simplePos x="0" y="0"/>
            <wp:positionH relativeFrom="column">
              <wp:posOffset>897890</wp:posOffset>
            </wp:positionH>
            <wp:positionV relativeFrom="paragraph">
              <wp:posOffset>24130</wp:posOffset>
            </wp:positionV>
            <wp:extent cx="3029585" cy="3352183"/>
            <wp:effectExtent l="0" t="0" r="0" b="0"/>
            <wp:wrapNone/>
            <wp:docPr id="10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EB57E4A-7F29-4394-86A9-58BA179C89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EB57E4A-7F29-4394-86A9-58BA179C89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291" cy="336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624253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5BAE80" wp14:editId="0C422FF5">
                <wp:simplePos x="0" y="0"/>
                <wp:positionH relativeFrom="column">
                  <wp:posOffset>2429434</wp:posOffset>
                </wp:positionH>
                <wp:positionV relativeFrom="paragraph">
                  <wp:posOffset>3757</wp:posOffset>
                </wp:positionV>
                <wp:extent cx="289734" cy="270908"/>
                <wp:effectExtent l="38100" t="19050" r="34290" b="15240"/>
                <wp:wrapNone/>
                <wp:docPr id="90" name="Волн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3651" flipH="1">
                          <a:off x="0" y="0"/>
                          <a:ext cx="289734" cy="270908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AF066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9" o:spid="_x0000_s1026" type="#_x0000_t64" style="position:absolute;margin-left:191.3pt;margin-top:.3pt;width:22.8pt;height:21.35pt;rotation:-768575fd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" adj="2700" fillcolor="red" strokecolor="red" strokeweight="1.5pt"/>
            </w:pict>
          </mc:Fallback>
        </mc:AlternateContent>
      </w: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624253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A5445E" wp14:editId="6F3CADE0">
                <wp:simplePos x="0" y="0"/>
                <wp:positionH relativeFrom="column">
                  <wp:posOffset>1796451</wp:posOffset>
                </wp:positionH>
                <wp:positionV relativeFrom="paragraph">
                  <wp:posOffset>163904</wp:posOffset>
                </wp:positionV>
                <wp:extent cx="303600" cy="212193"/>
                <wp:effectExtent l="38100" t="38100" r="39370" b="35560"/>
                <wp:wrapNone/>
                <wp:docPr id="92" name="Волн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4356" flipH="1">
                          <a:off x="0" y="0"/>
                          <a:ext cx="303600" cy="212193"/>
                        </a:xfrm>
                        <a:prstGeom prst="wave">
                          <a:avLst/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CCECFF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B2BC17" id="Волна 51" o:spid="_x0000_s1026" type="#_x0000_t64" style="position:absolute;margin-left:141.45pt;margin-top:12.9pt;width:23.9pt;height:16.7pt;rotation:-1042411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" adj="2700" fillcolor="#ccecff" strokecolor="#ccecff" strokeweight="1.5pt"/>
            </w:pict>
          </mc:Fallback>
        </mc:AlternateContent>
      </w: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9210A2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3351F" wp14:editId="46D9C2A6">
                <wp:simplePos x="0" y="0"/>
                <wp:positionH relativeFrom="column">
                  <wp:posOffset>3393440</wp:posOffset>
                </wp:positionH>
                <wp:positionV relativeFrom="paragraph">
                  <wp:posOffset>31115</wp:posOffset>
                </wp:positionV>
                <wp:extent cx="2209800" cy="676910"/>
                <wp:effectExtent l="0" t="0" r="0" b="0"/>
                <wp:wrapNone/>
                <wp:docPr id="8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76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533FC9">
                              <w:rPr>
                                <w:rFonts w:eastAsia="Calibri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5% </w:t>
                            </w: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 xml:space="preserve">семей ответственно </w:t>
                            </w:r>
                          </w:p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 xml:space="preserve">выполняющие поручения </w:t>
                            </w:r>
                          </w:p>
                          <w:p w:rsidR="00284ADA" w:rsidRDefault="00284ADA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C3351F" id="Прямоугольник 32" o:spid="_x0000_s1035" style="position:absolute;left:0;text-align:left;margin-left:267.2pt;margin-top:2.45pt;width:174pt;height:53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" filled="f" stroked="f">
                <v:textbox style="mso-fit-shape-to-text:t">
                  <w:txbxContent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533FC9">
                        <w:rPr>
                          <w:rFonts w:eastAsia="Calibri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eastAsia="Calibri" w:cs="+mn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5% </w:t>
                      </w: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 xml:space="preserve">семей ответственно </w:t>
                      </w:r>
                    </w:p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 xml:space="preserve">выполняющие поручения </w:t>
                      </w:r>
                    </w:p>
                    <w:p w:rsidR="00284ADA" w:rsidRDefault="00284ADA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>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9210A2" w:rsidRDefault="00533FC9" w:rsidP="009210A2">
      <w:pPr>
        <w:spacing w:line="276" w:lineRule="auto"/>
        <w:ind w:right="282"/>
        <w:jc w:val="both"/>
        <w:rPr>
          <w:b/>
          <w:color w:val="0070C0"/>
          <w:sz w:val="24"/>
        </w:rPr>
      </w:pPr>
      <w:r w:rsidRPr="00B215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0F083F" wp14:editId="54BC2F5A">
                <wp:simplePos x="0" y="0"/>
                <wp:positionH relativeFrom="column">
                  <wp:posOffset>269240</wp:posOffset>
                </wp:positionH>
                <wp:positionV relativeFrom="paragraph">
                  <wp:posOffset>15875</wp:posOffset>
                </wp:positionV>
                <wp:extent cx="5705475" cy="342900"/>
                <wp:effectExtent l="0" t="0" r="0" b="0"/>
                <wp:wrapNone/>
                <wp:docPr id="74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ADA" w:rsidRDefault="00533FC9" w:rsidP="009210A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 xml:space="preserve">Родителей </w:t>
                            </w:r>
                            <w:r>
                              <w:rPr>
                                <w:rFonts w:eastAsia="Calibri" w:cs="+mn-cs"/>
                                <w:b/>
                                <w:bCs/>
                                <w:color w:val="1E5E70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>пассивных участников</w:t>
                            </w:r>
                            <w:r w:rsidR="00284ADA"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 xml:space="preserve"> совместных мероприятий</w:t>
                            </w:r>
                            <w:r>
                              <w:rPr>
                                <w:rFonts w:eastAsia="Calibri" w:cs="+mn-cs"/>
                                <w:color w:val="000000"/>
                                <w:kern w:val="24"/>
                              </w:rPr>
                              <w:t xml:space="preserve"> в детском саду нет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0F083F" id="Прямоугольник 36" o:spid="_x0000_s1036" style="position:absolute;left:0;text-align:left;margin-left:21.2pt;margin-top:1.25pt;width:449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" filled="f" stroked="f">
                <v:textbox>
                  <w:txbxContent>
                    <w:p w:rsidR="00284ADA" w:rsidRDefault="00533FC9" w:rsidP="009210A2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 xml:space="preserve">Родителей </w:t>
                      </w:r>
                      <w:r>
                        <w:rPr>
                          <w:rFonts w:eastAsia="Calibri" w:cs="+mn-cs"/>
                          <w:b/>
                          <w:bCs/>
                          <w:color w:val="1E5E70"/>
                          <w:kern w:val="24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>пассивных участников</w:t>
                      </w:r>
                      <w:r w:rsidR="00284ADA">
                        <w:rPr>
                          <w:rFonts w:eastAsia="Calibri" w:cs="+mn-cs"/>
                          <w:color w:val="000000"/>
                          <w:kern w:val="24"/>
                        </w:rPr>
                        <w:t xml:space="preserve"> совместных мероприятий</w:t>
                      </w:r>
                      <w:r>
                        <w:rPr>
                          <w:rFonts w:eastAsia="Calibri" w:cs="+mn-cs"/>
                          <w:color w:val="000000"/>
                          <w:kern w:val="24"/>
                        </w:rPr>
                        <w:t xml:space="preserve"> в детском саду нет</w:t>
                      </w:r>
                    </w:p>
                  </w:txbxContent>
                </v:textbox>
              </v:rect>
            </w:pict>
          </mc:Fallback>
        </mc:AlternateContent>
      </w:r>
    </w:p>
    <w:p w:rsidR="00671BF4" w:rsidRPr="009210A2" w:rsidRDefault="00671BF4" w:rsidP="009210A2">
      <w:pPr>
        <w:spacing w:line="276" w:lineRule="auto"/>
        <w:ind w:right="282"/>
        <w:jc w:val="both"/>
        <w:rPr>
          <w:b/>
          <w:color w:val="0070C0"/>
          <w:sz w:val="24"/>
        </w:rPr>
      </w:pPr>
    </w:p>
    <w:p w:rsidR="00AE49D7" w:rsidRDefault="00AE49D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 w:rsidRPr="00B21597">
        <w:rPr>
          <w:b/>
          <w:color w:val="0070C0"/>
          <w:sz w:val="24"/>
        </w:rPr>
        <w:t>Дол</w:t>
      </w:r>
      <w:r>
        <w:rPr>
          <w:b/>
          <w:color w:val="0070C0"/>
          <w:sz w:val="24"/>
        </w:rPr>
        <w:t>я родителей, удовлетворенных образовательными услугами:</w:t>
      </w:r>
    </w:p>
    <w:p w:rsidR="00B21597" w:rsidRPr="004A125D" w:rsidRDefault="00B21597" w:rsidP="004A125D">
      <w:pPr>
        <w:spacing w:line="276" w:lineRule="auto"/>
        <w:ind w:right="282"/>
        <w:jc w:val="both"/>
        <w:rPr>
          <w:b/>
          <w:color w:val="0070C0"/>
          <w:sz w:val="24"/>
        </w:rPr>
      </w:pPr>
    </w:p>
    <w:p w:rsidR="00B21597" w:rsidRPr="004A125D" w:rsidRDefault="009210A2" w:rsidP="00484B6C">
      <w:pPr>
        <w:pStyle w:val="a3"/>
        <w:ind w:left="142" w:right="282" w:hanging="568"/>
        <w:jc w:val="both"/>
        <w:rPr>
          <w:b/>
          <w:color w:val="0070C0"/>
          <w:sz w:val="24"/>
        </w:rPr>
      </w:pPr>
      <w:r w:rsidRPr="009210A2">
        <w:rPr>
          <w:b/>
          <w:noProof/>
          <w:color w:val="0070C0"/>
          <w:sz w:val="24"/>
        </w:rPr>
        <w:drawing>
          <wp:inline distT="0" distB="0" distL="0" distR="0" wp14:anchorId="4521DF58" wp14:editId="79A86496">
            <wp:extent cx="7115175" cy="3305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25D" w:rsidRPr="004A125D" w:rsidRDefault="004A125D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16"/>
        </w:rPr>
      </w:pPr>
    </w:p>
    <w:p w:rsidR="00B21597" w:rsidRPr="004A125D" w:rsidRDefault="004A125D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2"/>
        </w:rPr>
      </w:pPr>
      <w:r w:rsidRPr="004A125D">
        <w:rPr>
          <w:b/>
          <w:color w:val="0070C0"/>
          <w:sz w:val="22"/>
        </w:rPr>
        <w:t>Удовлетворённость родителей де</w:t>
      </w:r>
      <w:r w:rsidR="00533FC9">
        <w:rPr>
          <w:b/>
          <w:color w:val="0070C0"/>
          <w:sz w:val="22"/>
        </w:rPr>
        <w:t>ятельностью детского сада в 2021</w:t>
      </w:r>
      <w:r w:rsidRPr="004A125D">
        <w:rPr>
          <w:b/>
          <w:color w:val="0070C0"/>
          <w:sz w:val="22"/>
        </w:rPr>
        <w:t>-202</w:t>
      </w:r>
      <w:r w:rsidR="00533FC9">
        <w:rPr>
          <w:b/>
          <w:color w:val="0070C0"/>
          <w:sz w:val="22"/>
        </w:rPr>
        <w:t>2</w:t>
      </w:r>
      <w:r w:rsidRPr="004A125D">
        <w:rPr>
          <w:b/>
          <w:color w:val="0070C0"/>
          <w:sz w:val="22"/>
        </w:rPr>
        <w:t xml:space="preserve"> учебном году составляет </w:t>
      </w:r>
      <w:r w:rsidRPr="004A125D">
        <w:rPr>
          <w:b/>
          <w:color w:val="C00000"/>
          <w:sz w:val="22"/>
        </w:rPr>
        <w:t xml:space="preserve">98, </w:t>
      </w:r>
      <w:r w:rsidR="00533FC9">
        <w:rPr>
          <w:b/>
          <w:color w:val="C00000"/>
          <w:sz w:val="22"/>
        </w:rPr>
        <w:t>5</w:t>
      </w:r>
      <w:r w:rsidRPr="004A125D">
        <w:rPr>
          <w:b/>
          <w:color w:val="C00000"/>
          <w:sz w:val="22"/>
        </w:rPr>
        <w:t xml:space="preserve"> %.</w:t>
      </w:r>
    </w:p>
    <w:p w:rsidR="009E6F73" w:rsidRDefault="009E6F73" w:rsidP="00671BF4">
      <w:pPr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9E6F73">
        <w:rPr>
          <w:rFonts w:eastAsia="Calibri"/>
          <w:sz w:val="24"/>
          <w:szCs w:val="24"/>
          <w:lang w:eastAsia="en-US"/>
        </w:rPr>
        <w:t>Для обеспечения информационной открытости в соответствии со ст. 29 Федерального закона от 29 декабря 2012 года № 273 – ФЗ «Об образовании в РФ» в детском саду имеются стенды с информацией.</w:t>
      </w:r>
    </w:p>
    <w:p w:rsidR="009E6F73" w:rsidRDefault="009E6F73" w:rsidP="00671BF4">
      <w:pPr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9E6F73">
        <w:rPr>
          <w:rFonts w:eastAsia="Calibri"/>
          <w:sz w:val="24"/>
          <w:szCs w:val="24"/>
          <w:lang w:eastAsia="en-US"/>
        </w:rPr>
        <w:t xml:space="preserve">Информирование родителей (законных представителей) воспитанников о деятельности детского сада происходит через: официальный сайт организации </w:t>
      </w:r>
      <w:hyperlink r:id="rId11" w:history="1">
        <w:r w:rsidRPr="009E6F73">
          <w:rPr>
            <w:rFonts w:eastAsiaTheme="minorHAnsi" w:cstheme="minorBidi"/>
            <w:color w:val="0563C1" w:themeColor="hyperlink"/>
            <w:sz w:val="24"/>
            <w:szCs w:val="24"/>
            <w:u w:val="single"/>
            <w:lang w:val="en-US" w:eastAsia="en-US"/>
          </w:rPr>
          <w:t>www</w:t>
        </w:r>
        <w:r w:rsidRPr="009E6F73">
          <w:rPr>
            <w:rFonts w:eastAsiaTheme="minorHAnsi" w:cstheme="minorBid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Pr="009E6F73">
          <w:rPr>
            <w:rFonts w:eastAsiaTheme="minorHAnsi" w:cstheme="minorBidi"/>
            <w:color w:val="0563C1" w:themeColor="hyperlink"/>
            <w:sz w:val="24"/>
            <w:szCs w:val="24"/>
            <w:u w:val="single"/>
            <w:lang w:val="en-US" w:eastAsia="en-US"/>
          </w:rPr>
          <w:t>almazik</w:t>
        </w:r>
        <w:r w:rsidRPr="009E6F73">
          <w:rPr>
            <w:rFonts w:eastAsiaTheme="minorHAnsi" w:cstheme="minorBid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Pr="009E6F73">
          <w:rPr>
            <w:rFonts w:eastAsiaTheme="minorHAnsi" w:cstheme="minorBidi"/>
            <w:color w:val="0563C1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9E6F73">
        <w:rPr>
          <w:rFonts w:eastAsia="Calibri"/>
          <w:sz w:val="24"/>
          <w:szCs w:val="24"/>
          <w:lang w:eastAsia="en-US"/>
        </w:rPr>
        <w:t xml:space="preserve">, в приемной </w:t>
      </w:r>
      <w:r w:rsidRPr="009E6F73">
        <w:rPr>
          <w:rFonts w:eastAsia="Calibri"/>
          <w:sz w:val="24"/>
          <w:szCs w:val="24"/>
          <w:lang w:eastAsia="en-US"/>
        </w:rPr>
        <w:lastRenderedPageBreak/>
        <w:t>каждой группы, на общем стенде в детском саду, через мессенджеры социальных сетей (</w:t>
      </w:r>
      <w:r w:rsidR="004F7BCC" w:rsidRPr="004F7BCC">
        <w:rPr>
          <w:rFonts w:eastAsia="Calibri"/>
          <w:sz w:val="24"/>
          <w:szCs w:val="24"/>
          <w:lang w:eastAsia="en-US"/>
        </w:rPr>
        <w:t>ВКонакте</w:t>
      </w:r>
      <w:r w:rsidR="00626B09">
        <w:rPr>
          <w:rFonts w:eastAsia="Calibri"/>
          <w:sz w:val="24"/>
          <w:szCs w:val="24"/>
          <w:lang w:eastAsia="en-US"/>
        </w:rPr>
        <w:t>; в группах</w:t>
      </w:r>
      <w:r w:rsidRPr="009E6F73">
        <w:rPr>
          <w:rFonts w:eastAsia="Calibri"/>
          <w:sz w:val="24"/>
          <w:szCs w:val="24"/>
          <w:lang w:eastAsia="en-US"/>
        </w:rPr>
        <w:t xml:space="preserve"> </w:t>
      </w:r>
      <w:r w:rsidRPr="009E6F73">
        <w:rPr>
          <w:rFonts w:eastAsia="Calibri"/>
          <w:sz w:val="24"/>
          <w:szCs w:val="24"/>
          <w:lang w:val="en-US" w:eastAsia="en-US"/>
        </w:rPr>
        <w:t>WhatsApp</w:t>
      </w:r>
      <w:r w:rsidRPr="009E6F73">
        <w:rPr>
          <w:rFonts w:eastAsia="Calibri"/>
          <w:sz w:val="24"/>
          <w:szCs w:val="24"/>
          <w:lang w:eastAsia="en-US"/>
        </w:rPr>
        <w:t>).</w:t>
      </w:r>
      <w:r w:rsidR="00626B09">
        <w:rPr>
          <w:rFonts w:eastAsia="Calibri"/>
          <w:sz w:val="24"/>
          <w:szCs w:val="24"/>
          <w:lang w:eastAsia="en-US"/>
        </w:rPr>
        <w:t xml:space="preserve"> </w:t>
      </w:r>
    </w:p>
    <w:p w:rsidR="00626B09" w:rsidRPr="00626B09" w:rsidRDefault="00626B09" w:rsidP="00671BF4">
      <w:pPr>
        <w:ind w:left="567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Новости о деятельности детского сада периодически публикуются на сайте АН ДОО «Алмазик».</w:t>
      </w:r>
      <w:r w:rsidRPr="00626B09">
        <w:t xml:space="preserve"> </w:t>
      </w:r>
      <w:r w:rsidRPr="00626B09">
        <w:rPr>
          <w:rFonts w:eastAsia="Calibri"/>
          <w:sz w:val="24"/>
          <w:szCs w:val="24"/>
          <w:lang w:eastAsia="en-US"/>
        </w:rPr>
        <w:t xml:space="preserve">С целью формирования благоприятного имиджа, адаптации к рыночным условиям и ознакомления с лучшими ценностями педагогического коллектива, детский сад взаимодействует со СМИ города. </w:t>
      </w:r>
    </w:p>
    <w:p w:rsidR="00624253" w:rsidRDefault="00624253" w:rsidP="00624253">
      <w:pPr>
        <w:pStyle w:val="a3"/>
        <w:spacing w:line="276" w:lineRule="auto"/>
        <w:ind w:left="567" w:firstLine="425"/>
        <w:jc w:val="both"/>
        <w:rPr>
          <w:b/>
          <w:sz w:val="24"/>
        </w:rPr>
      </w:pPr>
    </w:p>
    <w:p w:rsidR="00B21597" w:rsidRPr="00624253" w:rsidRDefault="00626B09" w:rsidP="00624253">
      <w:pPr>
        <w:pStyle w:val="a3"/>
        <w:spacing w:line="276" w:lineRule="auto"/>
        <w:ind w:left="567" w:firstLine="425"/>
        <w:jc w:val="both"/>
        <w:rPr>
          <w:b/>
          <w:sz w:val="24"/>
        </w:rPr>
      </w:pPr>
      <w:r w:rsidRPr="00626B09">
        <w:rPr>
          <w:b/>
          <w:sz w:val="24"/>
        </w:rPr>
        <w:t>Вывод:</w:t>
      </w:r>
      <w:r w:rsidRPr="00624253">
        <w:rPr>
          <w:sz w:val="24"/>
        </w:rPr>
        <w:t xml:space="preserve">В данное время в детском саду </w:t>
      </w:r>
      <w:r w:rsidR="004F7BCC" w:rsidRPr="00624253">
        <w:rPr>
          <w:sz w:val="24"/>
        </w:rPr>
        <w:t>98,5</w:t>
      </w:r>
      <w:r w:rsidRPr="00624253">
        <w:rPr>
          <w:sz w:val="24"/>
        </w:rPr>
        <w:t>% семей являются активными участниками всех совместных мероприятий, которые готовы поделиться опытом семейного воспитания здорового образа жизни, увлечениями и традициями семьи.</w:t>
      </w:r>
    </w:p>
    <w:p w:rsidR="00626B09" w:rsidRPr="00A9565B" w:rsidRDefault="00C80C8C" w:rsidP="00671BF4">
      <w:pPr>
        <w:spacing w:line="276" w:lineRule="auto"/>
        <w:ind w:left="567" w:firstLine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Учитывая</w:t>
      </w:r>
      <w:r w:rsidR="00626B09" w:rsidRPr="00A9565B"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эпидемиологическую обстановку в республике, </w:t>
      </w:r>
      <w:r w:rsidR="00626B09" w:rsidRPr="00A9565B">
        <w:rPr>
          <w:rFonts w:eastAsia="Calibri"/>
          <w:color w:val="000000" w:themeColor="text1"/>
          <w:sz w:val="22"/>
          <w:szCs w:val="22"/>
        </w:rPr>
        <w:t>большая часть мероприятий по в</w:t>
      </w:r>
      <w:r>
        <w:rPr>
          <w:rFonts w:eastAsia="Calibri"/>
          <w:color w:val="000000" w:themeColor="text1"/>
          <w:sz w:val="22"/>
          <w:szCs w:val="22"/>
        </w:rPr>
        <w:t xml:space="preserve">заимодействию с родителями </w:t>
      </w:r>
      <w:r w:rsidR="004F7BCC">
        <w:rPr>
          <w:rFonts w:eastAsia="Calibri"/>
          <w:color w:val="000000" w:themeColor="text1"/>
          <w:sz w:val="22"/>
          <w:szCs w:val="22"/>
        </w:rPr>
        <w:t>проводилась</w:t>
      </w:r>
      <w:r w:rsidR="00626B09" w:rsidRPr="00A9565B">
        <w:rPr>
          <w:rFonts w:eastAsia="Calibri"/>
          <w:color w:val="000000" w:themeColor="text1"/>
          <w:sz w:val="22"/>
          <w:szCs w:val="22"/>
        </w:rPr>
        <w:t xml:space="preserve"> в дистанционном формате, при помощи современных мессенджеров: WhatsApp, Instagram и ZOOM-конференций. </w:t>
      </w:r>
      <w:r w:rsidR="00626B09" w:rsidRPr="00A9565B">
        <w:rPr>
          <w:color w:val="000000" w:themeColor="text1"/>
          <w:sz w:val="22"/>
          <w:szCs w:val="22"/>
        </w:rPr>
        <w:t xml:space="preserve"> Особенно актуальны данные технологии при подготовке и проведении праздничных дат: День космонавтики, День Победы, День защиты детей.  Актуальны общение с родителями, консультации, анкетирование, есть возможность к обсуждению и обратной</w:t>
      </w:r>
      <w:r w:rsidR="00626B09" w:rsidRPr="00A9565B">
        <w:rPr>
          <w:b/>
          <w:i/>
          <w:color w:val="000000" w:themeColor="text1"/>
          <w:sz w:val="22"/>
          <w:szCs w:val="22"/>
        </w:rPr>
        <w:t xml:space="preserve"> </w:t>
      </w:r>
      <w:r w:rsidR="00626B09" w:rsidRPr="00A9565B">
        <w:rPr>
          <w:color w:val="000000" w:themeColor="text1"/>
          <w:sz w:val="22"/>
          <w:szCs w:val="22"/>
        </w:rPr>
        <w:t>связи.</w:t>
      </w:r>
      <w:r w:rsidR="00626B09" w:rsidRPr="00A9565B">
        <w:rPr>
          <w:b/>
          <w:i/>
          <w:color w:val="000000" w:themeColor="text1"/>
          <w:sz w:val="22"/>
          <w:szCs w:val="22"/>
        </w:rPr>
        <w:t xml:space="preserve">  </w:t>
      </w:r>
      <w:r w:rsidR="00626B09" w:rsidRPr="00A9565B">
        <w:rPr>
          <w:color w:val="000000" w:themeColor="text1"/>
          <w:sz w:val="22"/>
          <w:szCs w:val="22"/>
        </w:rPr>
        <w:t xml:space="preserve">В результате родители проявляли искренний интерес к жизни детей в детском саду, приобрели опыт взаимодействия друг с другом, участвовали в совместных мероприятиях различной деятельности (конкурсы, выставки, праздники и театральные постановки). </w:t>
      </w:r>
    </w:p>
    <w:p w:rsidR="00626B09" w:rsidRDefault="00626B09" w:rsidP="00671BF4">
      <w:pPr>
        <w:spacing w:line="276" w:lineRule="auto"/>
        <w:ind w:left="567" w:firstLine="425"/>
        <w:jc w:val="both"/>
        <w:rPr>
          <w:color w:val="000000" w:themeColor="text1"/>
          <w:sz w:val="22"/>
          <w:szCs w:val="22"/>
        </w:rPr>
      </w:pPr>
      <w:r w:rsidRPr="00A9565B">
        <w:rPr>
          <w:color w:val="000000" w:themeColor="text1"/>
          <w:sz w:val="22"/>
          <w:szCs w:val="22"/>
        </w:rPr>
        <w:t xml:space="preserve">Особенно высокий процент инициативных родителей наблюдается у младших дошкольников и у выпускников детского сада. </w:t>
      </w:r>
    </w:p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C80C8C" w:rsidRPr="00722FE9" w:rsidRDefault="00C80C8C" w:rsidP="00722FE9">
      <w:pPr>
        <w:pStyle w:val="a3"/>
        <w:numPr>
          <w:ilvl w:val="1"/>
          <w:numId w:val="23"/>
        </w:numPr>
        <w:jc w:val="both"/>
        <w:rPr>
          <w:rFonts w:eastAsiaTheme="minorHAnsi" w:cstheme="minorBidi"/>
          <w:b/>
          <w:color w:val="0070C0"/>
          <w:sz w:val="24"/>
          <w:szCs w:val="24"/>
          <w:lang w:eastAsia="en-US"/>
        </w:rPr>
      </w:pPr>
      <w:r w:rsidRPr="00722FE9">
        <w:rPr>
          <w:rFonts w:eastAsiaTheme="minorHAnsi" w:cstheme="minorBidi"/>
          <w:b/>
          <w:color w:val="0070C0"/>
          <w:sz w:val="24"/>
          <w:szCs w:val="24"/>
          <w:lang w:eastAsia="en-US"/>
        </w:rPr>
        <w:t>Обеспечение здоровья, безопасности и качества услуг по присмотру и уходу</w:t>
      </w:r>
    </w:p>
    <w:p w:rsidR="00722FE9" w:rsidRPr="00722FE9" w:rsidRDefault="00722FE9" w:rsidP="00722FE9">
      <w:pPr>
        <w:pStyle w:val="a3"/>
        <w:ind w:left="360"/>
        <w:jc w:val="both"/>
        <w:rPr>
          <w:rFonts w:eastAsiaTheme="minorHAnsi" w:cstheme="minorBidi"/>
          <w:b/>
          <w:color w:val="0070C0"/>
          <w:sz w:val="24"/>
          <w:szCs w:val="24"/>
          <w:lang w:eastAsia="en-US"/>
        </w:rPr>
      </w:pPr>
    </w:p>
    <w:p w:rsidR="00B21597" w:rsidRDefault="00952BBB" w:rsidP="00671BF4">
      <w:pPr>
        <w:pStyle w:val="a3"/>
        <w:spacing w:line="276" w:lineRule="auto"/>
        <w:ind w:left="426" w:right="282" w:firstLine="425"/>
        <w:jc w:val="both"/>
        <w:rPr>
          <w:sz w:val="24"/>
        </w:rPr>
      </w:pPr>
      <w:r w:rsidRPr="00952BBB">
        <w:rPr>
          <w:sz w:val="24"/>
        </w:rPr>
        <w:t>В детском саду большое внимание уделяется здоровью воспитанников</w:t>
      </w:r>
      <w:r>
        <w:rPr>
          <w:sz w:val="24"/>
        </w:rPr>
        <w:t xml:space="preserve">. </w:t>
      </w:r>
      <w:r w:rsidRPr="00952BBB">
        <w:rPr>
          <w:sz w:val="24"/>
        </w:rPr>
        <w:t>Медицинское сопровождение в детском саду осуществляют врач-педиатр и две старшие медицинские сестры</w:t>
      </w:r>
      <w:r>
        <w:rPr>
          <w:sz w:val="24"/>
        </w:rPr>
        <w:t>.</w:t>
      </w:r>
    </w:p>
    <w:p w:rsidR="00952BBB" w:rsidRDefault="00952BBB" w:rsidP="00B21597">
      <w:pPr>
        <w:pStyle w:val="a3"/>
        <w:spacing w:line="276" w:lineRule="auto"/>
        <w:ind w:left="142" w:right="282" w:firstLine="425"/>
        <w:jc w:val="both"/>
        <w:rPr>
          <w:sz w:val="24"/>
        </w:rPr>
      </w:pPr>
    </w:p>
    <w:p w:rsidR="00952BBB" w:rsidRPr="00952BBB" w:rsidRDefault="00952BBB" w:rsidP="00B21597">
      <w:pPr>
        <w:pStyle w:val="a3"/>
        <w:spacing w:line="276" w:lineRule="auto"/>
        <w:ind w:left="142" w:right="282" w:firstLine="425"/>
        <w:jc w:val="both"/>
        <w:rPr>
          <w:b/>
          <w:sz w:val="24"/>
        </w:rPr>
      </w:pPr>
      <w:r w:rsidRPr="00952BBB">
        <w:rPr>
          <w:b/>
          <w:sz w:val="24"/>
        </w:rPr>
        <w:t xml:space="preserve"> </w:t>
      </w:r>
      <w:r w:rsidRPr="00671BF4">
        <w:rPr>
          <w:b/>
          <w:color w:val="0070C0"/>
          <w:sz w:val="24"/>
        </w:rPr>
        <w:t>Пропущено дней по болезни на 1 ребенка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343"/>
        <w:gridCol w:w="2961"/>
      </w:tblGrid>
      <w:tr w:rsidR="00952BBB" w:rsidRPr="00E75B30" w:rsidTr="00952BBB">
        <w:trPr>
          <w:trHeight w:val="301"/>
        </w:trPr>
        <w:tc>
          <w:tcPr>
            <w:tcW w:w="2547" w:type="dxa"/>
            <w:shd w:val="clear" w:color="auto" w:fill="FFFFCC"/>
            <w:vAlign w:val="center"/>
          </w:tcPr>
          <w:p w:rsidR="00952BBB" w:rsidRPr="00E75B30" w:rsidRDefault="00952BBB" w:rsidP="00952BBB">
            <w:pPr>
              <w:jc w:val="center"/>
              <w:rPr>
                <w:b/>
                <w:sz w:val="22"/>
                <w:szCs w:val="22"/>
              </w:rPr>
            </w:pPr>
            <w:r w:rsidRPr="00E75B3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343" w:type="dxa"/>
            <w:shd w:val="clear" w:color="auto" w:fill="FFFFCC"/>
            <w:vAlign w:val="center"/>
          </w:tcPr>
          <w:p w:rsidR="00952BBB" w:rsidRPr="00E75B30" w:rsidRDefault="00952BBB" w:rsidP="00952BBB">
            <w:pPr>
              <w:jc w:val="center"/>
              <w:rPr>
                <w:b/>
                <w:sz w:val="22"/>
                <w:szCs w:val="22"/>
              </w:rPr>
            </w:pPr>
            <w:r w:rsidRPr="00E75B30">
              <w:rPr>
                <w:b/>
                <w:sz w:val="22"/>
                <w:szCs w:val="22"/>
              </w:rPr>
              <w:t>число пропусков на одного ребенка по болезни</w:t>
            </w:r>
          </w:p>
        </w:tc>
        <w:tc>
          <w:tcPr>
            <w:tcW w:w="2961" w:type="dxa"/>
            <w:shd w:val="clear" w:color="auto" w:fill="FFFFCC"/>
            <w:vAlign w:val="center"/>
          </w:tcPr>
          <w:p w:rsidR="00952BBB" w:rsidRPr="00E75B30" w:rsidRDefault="00952BBB" w:rsidP="00952BBB">
            <w:pPr>
              <w:jc w:val="center"/>
              <w:rPr>
                <w:b/>
                <w:sz w:val="22"/>
                <w:szCs w:val="22"/>
              </w:rPr>
            </w:pPr>
            <w:r w:rsidRPr="00E75B30">
              <w:rPr>
                <w:b/>
                <w:sz w:val="22"/>
                <w:szCs w:val="22"/>
              </w:rPr>
              <w:t>индекс здоровья %</w:t>
            </w:r>
          </w:p>
        </w:tc>
      </w:tr>
      <w:tr w:rsidR="00722FE9" w:rsidRPr="00E75B30" w:rsidTr="00952BBB">
        <w:tc>
          <w:tcPr>
            <w:tcW w:w="2547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2019 г.</w:t>
            </w:r>
          </w:p>
        </w:tc>
        <w:tc>
          <w:tcPr>
            <w:tcW w:w="3343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36</w:t>
            </w:r>
          </w:p>
        </w:tc>
        <w:tc>
          <w:tcPr>
            <w:tcW w:w="2961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15,8 %</w:t>
            </w:r>
          </w:p>
        </w:tc>
      </w:tr>
      <w:tr w:rsidR="00722FE9" w:rsidRPr="00E75B30" w:rsidTr="00952BBB">
        <w:tc>
          <w:tcPr>
            <w:tcW w:w="2547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2020 г.</w:t>
            </w:r>
          </w:p>
        </w:tc>
        <w:tc>
          <w:tcPr>
            <w:tcW w:w="3343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25,6</w:t>
            </w:r>
          </w:p>
        </w:tc>
        <w:tc>
          <w:tcPr>
            <w:tcW w:w="2961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20,6 %</w:t>
            </w:r>
          </w:p>
        </w:tc>
      </w:tr>
      <w:tr w:rsidR="00722FE9" w:rsidRPr="00E75B30" w:rsidTr="00952BBB">
        <w:tc>
          <w:tcPr>
            <w:tcW w:w="2547" w:type="dxa"/>
            <w:shd w:val="clear" w:color="auto" w:fill="C8F2BC"/>
            <w:vAlign w:val="center"/>
          </w:tcPr>
          <w:p w:rsidR="00722FE9" w:rsidRPr="00E75B30" w:rsidRDefault="00722FE9" w:rsidP="00722FE9">
            <w:pPr>
              <w:jc w:val="center"/>
              <w:rPr>
                <w:sz w:val="22"/>
                <w:szCs w:val="22"/>
              </w:rPr>
            </w:pPr>
            <w:r w:rsidRPr="00E75B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E75B3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43" w:type="dxa"/>
            <w:shd w:val="clear" w:color="auto" w:fill="C8F2BC"/>
            <w:vAlign w:val="center"/>
          </w:tcPr>
          <w:p w:rsidR="00722FE9" w:rsidRPr="00204503" w:rsidRDefault="00722FE9" w:rsidP="00722FE9">
            <w:pPr>
              <w:jc w:val="center"/>
              <w:rPr>
                <w:sz w:val="22"/>
                <w:szCs w:val="22"/>
                <w:lang w:val="en-US"/>
              </w:rPr>
            </w:pPr>
            <w:r w:rsidRPr="00204503">
              <w:rPr>
                <w:sz w:val="22"/>
                <w:szCs w:val="22"/>
                <w:lang w:val="en-US"/>
              </w:rPr>
              <w:t>34</w:t>
            </w:r>
            <w:r w:rsidRPr="00204503">
              <w:rPr>
                <w:sz w:val="22"/>
                <w:szCs w:val="22"/>
              </w:rPr>
              <w:t>,</w:t>
            </w:r>
            <w:r w:rsidRPr="002045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61" w:type="dxa"/>
            <w:shd w:val="clear" w:color="auto" w:fill="C8F2BC"/>
            <w:vAlign w:val="center"/>
          </w:tcPr>
          <w:p w:rsidR="00722FE9" w:rsidRPr="00204503" w:rsidRDefault="00722FE9" w:rsidP="00722FE9">
            <w:pPr>
              <w:jc w:val="center"/>
              <w:rPr>
                <w:sz w:val="22"/>
                <w:szCs w:val="22"/>
              </w:rPr>
            </w:pPr>
            <w:r w:rsidRPr="00204503">
              <w:rPr>
                <w:sz w:val="22"/>
                <w:szCs w:val="22"/>
                <w:lang w:val="en-US"/>
              </w:rPr>
              <w:t>19</w:t>
            </w:r>
            <w:r w:rsidRPr="00204503">
              <w:rPr>
                <w:sz w:val="22"/>
                <w:szCs w:val="22"/>
              </w:rPr>
              <w:t xml:space="preserve"> %</w:t>
            </w:r>
          </w:p>
        </w:tc>
      </w:tr>
    </w:tbl>
    <w:p w:rsidR="00B21597" w:rsidRPr="00952BBB" w:rsidRDefault="00B21597" w:rsidP="00952BBB">
      <w:pPr>
        <w:spacing w:line="276" w:lineRule="auto"/>
        <w:ind w:right="282"/>
        <w:jc w:val="both"/>
        <w:rPr>
          <w:sz w:val="24"/>
        </w:rPr>
      </w:pPr>
    </w:p>
    <w:p w:rsidR="00722FE9" w:rsidRDefault="00722FE9" w:rsidP="00722FE9">
      <w:pPr>
        <w:rPr>
          <w:b/>
          <w:sz w:val="23"/>
          <w:szCs w:val="23"/>
        </w:rPr>
      </w:pPr>
    </w:p>
    <w:p w:rsidR="00722FE9" w:rsidRDefault="00722FE9" w:rsidP="00722FE9">
      <w:pPr>
        <w:rPr>
          <w:b/>
          <w:sz w:val="23"/>
          <w:szCs w:val="23"/>
        </w:rPr>
      </w:pPr>
    </w:p>
    <w:p w:rsidR="00722FE9" w:rsidRDefault="00722FE9" w:rsidP="00722FE9">
      <w:pPr>
        <w:rPr>
          <w:b/>
          <w:sz w:val="23"/>
          <w:szCs w:val="23"/>
        </w:rPr>
      </w:pPr>
    </w:p>
    <w:p w:rsidR="00722FE9" w:rsidRDefault="00722FE9" w:rsidP="00722FE9">
      <w:pPr>
        <w:rPr>
          <w:b/>
          <w:sz w:val="23"/>
          <w:szCs w:val="23"/>
        </w:rPr>
      </w:pPr>
    </w:p>
    <w:p w:rsidR="00722FE9" w:rsidRDefault="00722FE9" w:rsidP="00722FE9">
      <w:pPr>
        <w:rPr>
          <w:b/>
          <w:sz w:val="23"/>
          <w:szCs w:val="23"/>
        </w:rPr>
      </w:pPr>
    </w:p>
    <w:p w:rsidR="00722FE9" w:rsidRPr="00722FE9" w:rsidRDefault="00722FE9" w:rsidP="00722FE9">
      <w:pPr>
        <w:jc w:val="both"/>
        <w:rPr>
          <w:sz w:val="23"/>
          <w:szCs w:val="23"/>
        </w:rPr>
      </w:pPr>
      <w:r w:rsidRPr="00722FE9">
        <w:rPr>
          <w:sz w:val="23"/>
          <w:szCs w:val="23"/>
        </w:rPr>
        <w:t>По причине сложной эпидемиологической обстановки в стране, в частности в регионе, несмотря на систематическую профилактическую работу, в детском саду имелись случаи заболевания коронавирусной инфекцией у воспитанников. Вследствие чего, число пропусков по болезни воспит</w:t>
      </w:r>
      <w:r>
        <w:rPr>
          <w:sz w:val="23"/>
          <w:szCs w:val="23"/>
        </w:rPr>
        <w:t>анников в 2021-2022 учебном году</w:t>
      </w:r>
      <w:r w:rsidRPr="00722FE9">
        <w:rPr>
          <w:sz w:val="23"/>
          <w:szCs w:val="23"/>
        </w:rPr>
        <w:t xml:space="preserve"> возросло и снизился индекс здоровья. </w:t>
      </w:r>
    </w:p>
    <w:p w:rsidR="00952BBB" w:rsidRPr="00722FE9" w:rsidRDefault="00952BBB" w:rsidP="00722FE9">
      <w:pPr>
        <w:pStyle w:val="a3"/>
        <w:spacing w:line="276" w:lineRule="auto"/>
        <w:ind w:left="142" w:right="282" w:firstLine="425"/>
        <w:jc w:val="both"/>
        <w:rPr>
          <w:sz w:val="23"/>
          <w:szCs w:val="23"/>
        </w:rPr>
      </w:pPr>
    </w:p>
    <w:p w:rsidR="00B21597" w:rsidRDefault="00952BBB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3"/>
          <w:szCs w:val="23"/>
        </w:rPr>
      </w:pPr>
      <w:r w:rsidRPr="00671BF4">
        <w:rPr>
          <w:b/>
          <w:color w:val="0070C0"/>
          <w:sz w:val="23"/>
          <w:szCs w:val="23"/>
        </w:rPr>
        <w:t xml:space="preserve">Анализ состояния здоровья воспитанников </w:t>
      </w:r>
    </w:p>
    <w:p w:rsidR="00722FE9" w:rsidRPr="00671BF4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tbl>
      <w:tblPr>
        <w:tblStyle w:val="2"/>
        <w:tblW w:w="9490" w:type="dxa"/>
        <w:tblInd w:w="279" w:type="dxa"/>
        <w:tblBorders>
          <w:top w:val="single" w:sz="4" w:space="0" w:color="2F70BF"/>
          <w:left w:val="single" w:sz="4" w:space="0" w:color="2F70BF"/>
          <w:bottom w:val="single" w:sz="4" w:space="0" w:color="2F70BF"/>
          <w:right w:val="single" w:sz="4" w:space="0" w:color="2F70BF"/>
          <w:insideH w:val="single" w:sz="4" w:space="0" w:color="2F70BF"/>
          <w:insideV w:val="single" w:sz="4" w:space="0" w:color="2F70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0"/>
        <w:gridCol w:w="1694"/>
      </w:tblGrid>
      <w:tr w:rsidR="00722FE9" w:rsidRPr="00CA3C3C" w:rsidTr="00952BBB">
        <w:trPr>
          <w:trHeight w:val="151"/>
        </w:trPr>
        <w:tc>
          <w:tcPr>
            <w:tcW w:w="1276" w:type="dxa"/>
            <w:vMerge w:val="restart"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CA3C3C">
              <w:rPr>
                <w:b/>
                <w:sz w:val="23"/>
                <w:szCs w:val="23"/>
              </w:rPr>
              <w:t>Здоровье ребенка</w:t>
            </w: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Средний показатель пропущенных дней по болезни на одного воспитанника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C723A4">
              <w:rPr>
                <w:sz w:val="22"/>
                <w:szCs w:val="22"/>
                <w:lang w:val="en-US"/>
              </w:rPr>
              <w:t>34</w:t>
            </w:r>
            <w:r w:rsidRPr="00C723A4">
              <w:rPr>
                <w:sz w:val="22"/>
                <w:szCs w:val="22"/>
              </w:rPr>
              <w:t>,</w:t>
            </w:r>
            <w:r w:rsidRPr="00C723A4">
              <w:rPr>
                <w:sz w:val="22"/>
                <w:szCs w:val="22"/>
                <w:lang w:val="en-US"/>
              </w:rPr>
              <w:t>2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Выполнение дето/дней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21 985 – 99,6 %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Число пропусков на 1 ребенка по болезни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34,2 дней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Средняя продолжительность 1 заболевания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8,8 дней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Количество случаев заболевания на 1 ребенка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3,9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 xml:space="preserve">Индекс здоровья 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19</w:t>
            </w:r>
          </w:p>
        </w:tc>
      </w:tr>
      <w:tr w:rsidR="00722FE9" w:rsidRPr="00CA3C3C" w:rsidTr="00952BBB">
        <w:trPr>
          <w:trHeight w:val="151"/>
        </w:trPr>
        <w:tc>
          <w:tcPr>
            <w:tcW w:w="1276" w:type="dxa"/>
            <w:vMerge/>
            <w:shd w:val="clear" w:color="auto" w:fill="FFFFC9"/>
          </w:tcPr>
          <w:p w:rsidR="00722FE9" w:rsidRPr="00CA3C3C" w:rsidRDefault="00722FE9" w:rsidP="00722FE9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6520" w:type="dxa"/>
            <w:shd w:val="clear" w:color="auto" w:fill="FAEED6"/>
          </w:tcPr>
          <w:p w:rsidR="00722FE9" w:rsidRPr="00C723A4" w:rsidRDefault="00722FE9" w:rsidP="00722FE9">
            <w:pPr>
              <w:contextualSpacing/>
              <w:jc w:val="both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ЧБД</w:t>
            </w:r>
          </w:p>
        </w:tc>
        <w:tc>
          <w:tcPr>
            <w:tcW w:w="1694" w:type="dxa"/>
            <w:shd w:val="clear" w:color="auto" w:fill="FFFFC9"/>
            <w:vAlign w:val="center"/>
          </w:tcPr>
          <w:p w:rsidR="00722FE9" w:rsidRPr="00C723A4" w:rsidRDefault="00722FE9" w:rsidP="00722FE9">
            <w:pPr>
              <w:contextualSpacing/>
              <w:jc w:val="center"/>
              <w:rPr>
                <w:sz w:val="22"/>
                <w:szCs w:val="22"/>
              </w:rPr>
            </w:pPr>
            <w:r w:rsidRPr="00C723A4">
              <w:rPr>
                <w:sz w:val="22"/>
                <w:szCs w:val="22"/>
              </w:rPr>
              <w:t>10</w:t>
            </w:r>
          </w:p>
        </w:tc>
      </w:tr>
    </w:tbl>
    <w:p w:rsidR="00B21597" w:rsidRDefault="00B21597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</w:p>
    <w:p w:rsidR="00722FE9" w:rsidRDefault="00722FE9" w:rsidP="00B21597">
      <w:pPr>
        <w:pStyle w:val="a3"/>
        <w:spacing w:line="276" w:lineRule="auto"/>
        <w:ind w:left="142" w:right="282" w:firstLine="425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Распределение воспитанников по группам здоровья</w:t>
      </w:r>
    </w:p>
    <w:p w:rsidR="00B21597" w:rsidRDefault="00722FE9" w:rsidP="00722FE9">
      <w:pPr>
        <w:pStyle w:val="a3"/>
        <w:spacing w:line="276" w:lineRule="auto"/>
        <w:ind w:left="142" w:right="282"/>
        <w:jc w:val="center"/>
        <w:rPr>
          <w:b/>
          <w:color w:val="0070C0"/>
          <w:sz w:val="24"/>
        </w:rPr>
      </w:pPr>
      <w:r w:rsidRPr="00153CC5">
        <w:rPr>
          <w:noProof/>
          <w:color w:val="222A35" w:themeColor="text2" w:themeShade="80"/>
        </w:rPr>
        <w:drawing>
          <wp:inline distT="0" distB="0" distL="0" distR="0" wp14:anchorId="5ADE45EE" wp14:editId="1C2D941B">
            <wp:extent cx="6429375" cy="1800225"/>
            <wp:effectExtent l="57150" t="38100" r="47625" b="666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FE9" w:rsidRDefault="00722FE9" w:rsidP="00671BF4">
      <w:pPr>
        <w:pStyle w:val="a3"/>
        <w:spacing w:line="276" w:lineRule="auto"/>
        <w:ind w:left="426" w:right="142" w:firstLine="566"/>
        <w:jc w:val="both"/>
        <w:rPr>
          <w:sz w:val="22"/>
          <w:szCs w:val="22"/>
        </w:rPr>
      </w:pPr>
    </w:p>
    <w:p w:rsidR="00722FE9" w:rsidRPr="00722FE9" w:rsidRDefault="00722FE9" w:rsidP="00722FE9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722FE9">
        <w:rPr>
          <w:b/>
          <w:color w:val="auto"/>
          <w:sz w:val="22"/>
          <w:szCs w:val="22"/>
        </w:rPr>
        <w:t>Вывод:</w:t>
      </w:r>
      <w:r>
        <w:rPr>
          <w:color w:val="auto"/>
          <w:sz w:val="22"/>
          <w:szCs w:val="22"/>
        </w:rPr>
        <w:t xml:space="preserve"> в</w:t>
      </w:r>
      <w:r w:rsidRPr="00722FE9">
        <w:rPr>
          <w:color w:val="auto"/>
          <w:sz w:val="22"/>
          <w:szCs w:val="22"/>
        </w:rPr>
        <w:t xml:space="preserve"> 2021</w:t>
      </w:r>
      <w:r>
        <w:rPr>
          <w:color w:val="auto"/>
          <w:sz w:val="22"/>
          <w:szCs w:val="22"/>
        </w:rPr>
        <w:t xml:space="preserve">-2022 учебном </w:t>
      </w:r>
      <w:r w:rsidRPr="00722FE9">
        <w:rPr>
          <w:color w:val="auto"/>
          <w:sz w:val="22"/>
          <w:szCs w:val="22"/>
        </w:rPr>
        <w:t xml:space="preserve">году в лучшую сторону изменилась динамика группы здоровья контингента воспитанников: 5% детей улучшили свое здоровье и перешли со второй группы здоровья в первую. </w:t>
      </w:r>
    </w:p>
    <w:p w:rsidR="00722FE9" w:rsidRDefault="00722FE9" w:rsidP="00671BF4">
      <w:pPr>
        <w:pStyle w:val="a3"/>
        <w:spacing w:line="276" w:lineRule="auto"/>
        <w:ind w:left="426" w:right="142" w:firstLine="566"/>
        <w:jc w:val="both"/>
        <w:rPr>
          <w:sz w:val="22"/>
          <w:szCs w:val="22"/>
        </w:rPr>
      </w:pPr>
    </w:p>
    <w:p w:rsidR="001C7A3B" w:rsidRPr="00371F44" w:rsidRDefault="001C7A3B" w:rsidP="00671BF4">
      <w:pPr>
        <w:pStyle w:val="a3"/>
        <w:spacing w:line="276" w:lineRule="auto"/>
        <w:ind w:left="426" w:right="142" w:firstLine="566"/>
        <w:jc w:val="both"/>
        <w:rPr>
          <w:sz w:val="22"/>
          <w:szCs w:val="22"/>
        </w:rPr>
      </w:pPr>
      <w:r w:rsidRPr="00371F44">
        <w:rPr>
          <w:sz w:val="22"/>
          <w:szCs w:val="22"/>
        </w:rPr>
        <w:t>Медицинский блок детского сада включает: медицинский кабинет, прививочный кабинет, изолятор, усовершенствован и оснащен оборудованием в необходимом объеме: инструментарий для мониторинга здоровья и физического развития воспитанников (ростомер, весы, аппарат для определения давления и т.д.). В детском саду имеется здоровьесберегающее оборудование: облучатели ультрафиолетовые бактерицидные передвижное, бактерицидные лампы для всех помещений.</w:t>
      </w:r>
    </w:p>
    <w:p w:rsidR="00B21597" w:rsidRPr="00371F44" w:rsidRDefault="001C7A3B" w:rsidP="00671BF4">
      <w:pPr>
        <w:pStyle w:val="a3"/>
        <w:spacing w:line="276" w:lineRule="auto"/>
        <w:ind w:left="426" w:right="142" w:firstLine="566"/>
        <w:jc w:val="both"/>
        <w:rPr>
          <w:sz w:val="22"/>
          <w:szCs w:val="22"/>
        </w:rPr>
      </w:pPr>
      <w:r w:rsidRPr="00371F44">
        <w:rPr>
          <w:sz w:val="22"/>
          <w:szCs w:val="22"/>
        </w:rPr>
        <w:t xml:space="preserve"> Для воспитанников детского сада предусмотрен физиокабинет,</w:t>
      </w:r>
      <w:r w:rsidR="00371F44" w:rsidRPr="00371F44">
        <w:rPr>
          <w:sz w:val="22"/>
          <w:szCs w:val="22"/>
        </w:rPr>
        <w:t xml:space="preserve"> а также организован</w:t>
      </w:r>
      <w:r w:rsidRPr="00371F44">
        <w:rPr>
          <w:sz w:val="22"/>
          <w:szCs w:val="22"/>
        </w:rPr>
        <w:t xml:space="preserve"> фитобар, где </w:t>
      </w:r>
      <w:r w:rsidR="00371F44" w:rsidRPr="00371F44">
        <w:rPr>
          <w:sz w:val="22"/>
          <w:szCs w:val="22"/>
        </w:rPr>
        <w:t>дети</w:t>
      </w:r>
      <w:r w:rsidRPr="00371F44">
        <w:rPr>
          <w:sz w:val="22"/>
          <w:szCs w:val="22"/>
        </w:rPr>
        <w:t xml:space="preserve"> </w:t>
      </w:r>
      <w:r w:rsidR="00371F44" w:rsidRPr="00371F44">
        <w:rPr>
          <w:sz w:val="22"/>
          <w:szCs w:val="22"/>
        </w:rPr>
        <w:t xml:space="preserve">имеют возможность принимать кислородные коктейли </w:t>
      </w:r>
      <w:r w:rsidRPr="00371F44">
        <w:rPr>
          <w:sz w:val="22"/>
          <w:szCs w:val="22"/>
        </w:rPr>
        <w:t>в комфортных условиях (музыкальное сопровождение, обилие цветочных комнатных растений, релаксирующие мини-фонтаны)</w:t>
      </w:r>
      <w:r w:rsidR="00371F44" w:rsidRPr="00371F44">
        <w:rPr>
          <w:sz w:val="22"/>
          <w:szCs w:val="22"/>
        </w:rPr>
        <w:t>.</w:t>
      </w:r>
    </w:p>
    <w:p w:rsidR="00B21597" w:rsidRDefault="00371F44" w:rsidP="00671BF4">
      <w:pPr>
        <w:pStyle w:val="a3"/>
        <w:spacing w:line="276" w:lineRule="auto"/>
        <w:ind w:left="426" w:right="142" w:firstLine="566"/>
        <w:jc w:val="both"/>
        <w:rPr>
          <w:sz w:val="22"/>
          <w:szCs w:val="22"/>
        </w:rPr>
      </w:pPr>
      <w:r w:rsidRPr="00371F44">
        <w:rPr>
          <w:sz w:val="22"/>
          <w:szCs w:val="22"/>
        </w:rPr>
        <w:t xml:space="preserve">Основными направлениями деятельности администрации детского сада по </w:t>
      </w:r>
      <w:r w:rsidRPr="00371F44">
        <w:rPr>
          <w:b/>
          <w:sz w:val="22"/>
          <w:szCs w:val="22"/>
        </w:rPr>
        <w:t xml:space="preserve">обеспечению безопасности </w:t>
      </w:r>
      <w:r w:rsidRPr="00371F44">
        <w:rPr>
          <w:sz w:val="22"/>
          <w:szCs w:val="22"/>
        </w:rPr>
        <w:t>в детском саду является охрана жизни детей. Разработана и внедрена система мер обеспечения безопасности жизни и деятельности ребенка в здании и на территории детского сада</w:t>
      </w:r>
      <w:r w:rsidR="008817E2">
        <w:rPr>
          <w:sz w:val="22"/>
          <w:szCs w:val="22"/>
        </w:rPr>
        <w:t>.</w:t>
      </w:r>
    </w:p>
    <w:p w:rsidR="008817E2" w:rsidRPr="00371F44" w:rsidRDefault="008817E2" w:rsidP="00671BF4">
      <w:pPr>
        <w:pStyle w:val="a3"/>
        <w:spacing w:line="276" w:lineRule="auto"/>
        <w:ind w:left="426" w:right="142" w:firstLine="566"/>
        <w:jc w:val="both"/>
        <w:rPr>
          <w:b/>
          <w:color w:val="0070C0"/>
          <w:sz w:val="22"/>
          <w:szCs w:val="22"/>
        </w:rPr>
      </w:pPr>
      <w:r w:rsidRPr="00E75B30">
        <w:rPr>
          <w:sz w:val="22"/>
          <w:szCs w:val="22"/>
        </w:rPr>
        <w:t>Здание детского сада оборудовано системой видеонаблюдения и пропускного режима, противопожарной сигнализацией АПС и кнопками тревожной сигнализации, выведенными на пульт «АЛРОСА-Охрана» и Росгвардии.</w:t>
      </w:r>
    </w:p>
    <w:p w:rsidR="00371F44" w:rsidRPr="00371F44" w:rsidRDefault="00371F44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  <w:r w:rsidRPr="00371F44">
        <w:rPr>
          <w:rFonts w:eastAsia="Calibri"/>
          <w:sz w:val="22"/>
          <w:szCs w:val="22"/>
          <w:lang w:eastAsia="en-US"/>
        </w:rPr>
        <w:t xml:space="preserve">Обеспечение условий безопасности в детском саду выполняется локальными нормативно-правовыми документами: приказами, инструкциями, </w:t>
      </w:r>
      <w:r w:rsidR="008817E2" w:rsidRPr="00371F44">
        <w:rPr>
          <w:rFonts w:eastAsia="Calibri"/>
          <w:sz w:val="22"/>
          <w:szCs w:val="22"/>
          <w:lang w:eastAsia="en-US"/>
        </w:rPr>
        <w:t>положениями.</w:t>
      </w:r>
      <w:r w:rsidRPr="00371F44">
        <w:rPr>
          <w:rFonts w:eastAsia="Calibri"/>
          <w:sz w:val="22"/>
          <w:szCs w:val="22"/>
          <w:lang w:eastAsia="en-US"/>
        </w:rPr>
        <w:t xml:space="preserve">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В детском саду соблюдаются инструкции по охране жизни и здоровья воспитанников, правил ПБ, ГО, ЧС и ТБ и ОТ.</w:t>
      </w:r>
    </w:p>
    <w:p w:rsidR="00371F44" w:rsidRPr="00371F44" w:rsidRDefault="00371F44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  <w:r w:rsidRPr="00371F44">
        <w:rPr>
          <w:rFonts w:eastAsia="Calibri"/>
          <w:sz w:val="22"/>
          <w:szCs w:val="22"/>
          <w:lang w:eastAsia="en-US"/>
        </w:rPr>
        <w:t xml:space="preserve">Имеется план эвакуации, назначены ответственные лица за безопасность. Территория по всему периметру ограждена забором. Прогулочные площадки в удовлетворительном санитарном состоянии и содержании. Игровое оборудование и постройки на участках отвечают требованиям безопасности. </w:t>
      </w:r>
    </w:p>
    <w:p w:rsidR="00371F44" w:rsidRPr="00371F44" w:rsidRDefault="00371F44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  <w:r w:rsidRPr="00371F44">
        <w:rPr>
          <w:rFonts w:eastAsia="Calibri"/>
          <w:sz w:val="22"/>
          <w:szCs w:val="22"/>
          <w:lang w:eastAsia="en-US"/>
        </w:rPr>
        <w:t xml:space="preserve">С воспитанниками организуются беседы, занятия по ОБЖ, тематические и месячники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371F44" w:rsidRDefault="00371F44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  <w:r w:rsidRPr="00371F44">
        <w:rPr>
          <w:rFonts w:eastAsia="Calibri"/>
          <w:sz w:val="22"/>
          <w:szCs w:val="22"/>
          <w:lang w:eastAsia="en-US"/>
        </w:rPr>
        <w:t>В 202</w:t>
      </w:r>
      <w:r w:rsidR="00722FE9">
        <w:rPr>
          <w:rFonts w:eastAsia="Calibri"/>
          <w:sz w:val="22"/>
          <w:szCs w:val="22"/>
          <w:lang w:eastAsia="en-US"/>
        </w:rPr>
        <w:t>1</w:t>
      </w:r>
      <w:r w:rsidRPr="00371F44">
        <w:rPr>
          <w:rFonts w:eastAsia="Calibri"/>
          <w:sz w:val="22"/>
          <w:szCs w:val="22"/>
          <w:lang w:eastAsia="en-US"/>
        </w:rPr>
        <w:t>-202</w:t>
      </w:r>
      <w:r w:rsidR="00722FE9">
        <w:rPr>
          <w:rFonts w:eastAsia="Calibri"/>
          <w:sz w:val="22"/>
          <w:szCs w:val="22"/>
          <w:lang w:eastAsia="en-US"/>
        </w:rPr>
        <w:t xml:space="preserve">2 </w:t>
      </w:r>
      <w:r w:rsidRPr="00371F44">
        <w:rPr>
          <w:rFonts w:eastAsia="Calibri"/>
          <w:sz w:val="22"/>
          <w:szCs w:val="22"/>
          <w:lang w:eastAsia="en-US"/>
        </w:rPr>
        <w:t>учебном году случаи травматизма отсутствуют.</w:t>
      </w:r>
    </w:p>
    <w:p w:rsidR="008817E2" w:rsidRDefault="008817E2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</w:p>
    <w:p w:rsidR="008817E2" w:rsidRDefault="008817E2" w:rsidP="00671BF4">
      <w:pPr>
        <w:spacing w:line="276" w:lineRule="auto"/>
        <w:ind w:left="426" w:right="142" w:firstLine="566"/>
        <w:jc w:val="both"/>
      </w:pPr>
      <w:r w:rsidRPr="008817E2">
        <w:rPr>
          <w:rFonts w:eastAsia="Calibri"/>
          <w:b/>
          <w:sz w:val="22"/>
          <w:szCs w:val="22"/>
          <w:lang w:eastAsia="en-US"/>
        </w:rPr>
        <w:t>Вывод:</w:t>
      </w:r>
      <w:r w:rsidRPr="008817E2">
        <w:rPr>
          <w:sz w:val="22"/>
          <w:szCs w:val="22"/>
        </w:rPr>
        <w:t xml:space="preserve"> В детском саду сформирована система оздоровительных мероприятий с учетом состояния здоровья воспитанников: комплексы упражнений гимнастики для глаз и профилактики плоскостопия, ДЭНС- терапия, физиолечение, просветительская работа среди родителей по повышению компетентности в вопросах оздоровления</w:t>
      </w:r>
      <w:r>
        <w:rPr>
          <w:sz w:val="22"/>
          <w:szCs w:val="22"/>
        </w:rPr>
        <w:t>.</w:t>
      </w:r>
    </w:p>
    <w:p w:rsidR="008817E2" w:rsidRPr="00371F44" w:rsidRDefault="008817E2" w:rsidP="00671BF4">
      <w:pPr>
        <w:spacing w:line="276" w:lineRule="auto"/>
        <w:ind w:left="426" w:right="142" w:firstLine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</w:t>
      </w:r>
      <w:r w:rsidRPr="008817E2">
        <w:rPr>
          <w:rFonts w:eastAsia="Calibri"/>
          <w:sz w:val="22"/>
          <w:szCs w:val="22"/>
          <w:lang w:eastAsia="en-US"/>
        </w:rPr>
        <w:t xml:space="preserve"> детском саду созда</w:t>
      </w:r>
      <w:r>
        <w:rPr>
          <w:rFonts w:eastAsia="Calibri"/>
          <w:sz w:val="22"/>
          <w:szCs w:val="22"/>
          <w:lang w:eastAsia="en-US"/>
        </w:rPr>
        <w:t>ны все</w:t>
      </w:r>
      <w:r w:rsidRPr="008817E2">
        <w:rPr>
          <w:rFonts w:eastAsia="Calibri"/>
          <w:sz w:val="22"/>
          <w:szCs w:val="22"/>
          <w:lang w:eastAsia="en-US"/>
        </w:rPr>
        <w:t xml:space="preserve"> условия, обеспечивающие безопасную жизнедеятельность, как воспитанников, так и всех сотрудников.</w:t>
      </w:r>
    </w:p>
    <w:p w:rsidR="00B21597" w:rsidRPr="00E23C85" w:rsidRDefault="00B21597" w:rsidP="00671BF4">
      <w:pPr>
        <w:spacing w:line="276" w:lineRule="auto"/>
        <w:ind w:left="426" w:right="282" w:firstLine="566"/>
        <w:jc w:val="both"/>
        <w:rPr>
          <w:b/>
          <w:color w:val="0070C0"/>
          <w:sz w:val="24"/>
        </w:rPr>
      </w:pPr>
    </w:p>
    <w:p w:rsidR="00A8743D" w:rsidRPr="00A8743D" w:rsidRDefault="00A8743D" w:rsidP="00671BF4">
      <w:pPr>
        <w:ind w:left="426" w:firstLine="566"/>
        <w:rPr>
          <w:rFonts w:eastAsia="Calibri"/>
          <w:b/>
          <w:color w:val="0070C0"/>
          <w:sz w:val="24"/>
          <w:szCs w:val="24"/>
          <w:lang w:eastAsia="en-US"/>
        </w:rPr>
      </w:pPr>
      <w:r w:rsidRPr="00A8743D">
        <w:rPr>
          <w:rFonts w:eastAsia="Calibri"/>
          <w:b/>
          <w:color w:val="0070C0"/>
          <w:sz w:val="24"/>
          <w:szCs w:val="24"/>
          <w:lang w:eastAsia="en-US"/>
        </w:rPr>
        <w:lastRenderedPageBreak/>
        <w:t>2.6. Повышение качества управления в дошкольных образовательных организациях</w:t>
      </w:r>
    </w:p>
    <w:p w:rsidR="00B16E1F" w:rsidRDefault="00B16E1F" w:rsidP="00671BF4">
      <w:pPr>
        <w:shd w:val="clear" w:color="auto" w:fill="FFFFFF"/>
        <w:tabs>
          <w:tab w:val="left" w:pos="9498"/>
        </w:tabs>
        <w:spacing w:line="276" w:lineRule="auto"/>
        <w:ind w:left="426" w:right="142" w:firstLine="566"/>
        <w:jc w:val="both"/>
        <w:rPr>
          <w:color w:val="000000"/>
          <w:sz w:val="22"/>
          <w:szCs w:val="22"/>
        </w:rPr>
      </w:pPr>
    </w:p>
    <w:p w:rsidR="00B16E1F" w:rsidRDefault="00B16E1F" w:rsidP="00625EBD">
      <w:pPr>
        <w:shd w:val="clear" w:color="auto" w:fill="FFFFFF"/>
        <w:tabs>
          <w:tab w:val="left" w:pos="9498"/>
        </w:tabs>
        <w:spacing w:line="276" w:lineRule="auto"/>
        <w:ind w:left="284" w:right="142" w:firstLine="566"/>
        <w:jc w:val="both"/>
        <w:rPr>
          <w:color w:val="000000"/>
          <w:sz w:val="22"/>
          <w:szCs w:val="22"/>
        </w:rPr>
      </w:pPr>
      <w:r w:rsidRPr="00E23C85">
        <w:rPr>
          <w:color w:val="000000"/>
          <w:sz w:val="22"/>
          <w:szCs w:val="22"/>
        </w:rPr>
        <w:t>Управление</w:t>
      </w:r>
      <w:r w:rsidRPr="00B16E1F">
        <w:rPr>
          <w:color w:val="000000"/>
          <w:sz w:val="22"/>
          <w:szCs w:val="22"/>
        </w:rPr>
        <w:t xml:space="preserve"> детским садом</w:t>
      </w:r>
      <w:r w:rsidRPr="00E23C85">
        <w:rPr>
          <w:color w:val="000000"/>
          <w:sz w:val="22"/>
          <w:szCs w:val="22"/>
        </w:rPr>
        <w:t xml:space="preserve"> осуществляется в соответствии с законом РФ «Об образовании в Российской Федерации» и на основании Устава</w:t>
      </w:r>
      <w:r w:rsidRPr="00B16E1F">
        <w:rPr>
          <w:color w:val="000000"/>
          <w:sz w:val="22"/>
          <w:szCs w:val="22"/>
        </w:rPr>
        <w:t xml:space="preserve"> АН ДОО «Алмазик», Положения о детском саде № 54 «Белоснежка» - филиале АН ДОО «Алмазик»,</w:t>
      </w:r>
      <w:r w:rsidRPr="00E23C85">
        <w:rPr>
          <w:color w:val="000000"/>
          <w:sz w:val="22"/>
          <w:szCs w:val="22"/>
        </w:rPr>
        <w:t xml:space="preserve">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  <w:r w:rsidRPr="00B16E1F">
        <w:rPr>
          <w:color w:val="000000"/>
          <w:sz w:val="22"/>
          <w:szCs w:val="22"/>
        </w:rPr>
        <w:t xml:space="preserve"> </w:t>
      </w:r>
      <w:r w:rsidRPr="00E23C85">
        <w:rPr>
          <w:color w:val="000000"/>
          <w:sz w:val="22"/>
          <w:szCs w:val="22"/>
        </w:rPr>
        <w:t xml:space="preserve"> </w:t>
      </w:r>
    </w:p>
    <w:p w:rsidR="00B16E1F" w:rsidRPr="00B16E1F" w:rsidRDefault="00B16E1F" w:rsidP="00625EBD">
      <w:pPr>
        <w:shd w:val="clear" w:color="auto" w:fill="FFFFFF"/>
        <w:tabs>
          <w:tab w:val="left" w:pos="9498"/>
        </w:tabs>
        <w:spacing w:line="276" w:lineRule="auto"/>
        <w:ind w:left="284" w:right="142" w:firstLine="566"/>
        <w:jc w:val="both"/>
        <w:rPr>
          <w:color w:val="000000"/>
          <w:sz w:val="22"/>
          <w:szCs w:val="22"/>
        </w:rPr>
      </w:pPr>
      <w:r w:rsidRPr="00E23C85">
        <w:rPr>
          <w:color w:val="000000"/>
          <w:sz w:val="22"/>
          <w:szCs w:val="22"/>
        </w:rPr>
        <w:t>Согласно Устава</w:t>
      </w:r>
      <w:r w:rsidRPr="00B16E1F">
        <w:rPr>
          <w:color w:val="000000"/>
          <w:sz w:val="22"/>
          <w:szCs w:val="22"/>
        </w:rPr>
        <w:t xml:space="preserve"> АН ДОО «Алмазик»</w:t>
      </w:r>
      <w:r w:rsidRPr="00E23C85">
        <w:rPr>
          <w:color w:val="000000"/>
          <w:sz w:val="22"/>
          <w:szCs w:val="22"/>
        </w:rPr>
        <w:t xml:space="preserve"> формами самоупр</w:t>
      </w:r>
      <w:r w:rsidRPr="00B16E1F">
        <w:rPr>
          <w:color w:val="000000"/>
          <w:sz w:val="22"/>
          <w:szCs w:val="22"/>
        </w:rPr>
        <w:t>авления в детском саду являются: О</w:t>
      </w:r>
      <w:r w:rsidRPr="00E23C85">
        <w:rPr>
          <w:color w:val="000000"/>
          <w:sz w:val="22"/>
          <w:szCs w:val="22"/>
        </w:rPr>
        <w:t xml:space="preserve">бщее собрание </w:t>
      </w:r>
      <w:r w:rsidRPr="00B16E1F">
        <w:rPr>
          <w:color w:val="000000"/>
          <w:sz w:val="22"/>
          <w:szCs w:val="22"/>
        </w:rPr>
        <w:t>работников детского сада и Педагогический совет детского сада.</w:t>
      </w:r>
    </w:p>
    <w:p w:rsidR="005303B3" w:rsidRPr="00B16E1F" w:rsidRDefault="005303B3" w:rsidP="00625EBD">
      <w:pPr>
        <w:pStyle w:val="a3"/>
        <w:tabs>
          <w:tab w:val="left" w:pos="9498"/>
        </w:tabs>
        <w:spacing w:line="276" w:lineRule="auto"/>
        <w:ind w:left="284" w:right="142" w:firstLine="566"/>
        <w:jc w:val="both"/>
        <w:rPr>
          <w:sz w:val="22"/>
          <w:szCs w:val="22"/>
        </w:rPr>
      </w:pPr>
      <w:r w:rsidRPr="00B16E1F">
        <w:rPr>
          <w:sz w:val="22"/>
          <w:szCs w:val="22"/>
        </w:rPr>
        <w:t xml:space="preserve">В связи с новыми подходами к содержанию, организации и управлению в системе дошкольного образования изменены методы и </w:t>
      </w:r>
      <w:r w:rsidR="00985698" w:rsidRPr="00B16E1F">
        <w:rPr>
          <w:sz w:val="22"/>
          <w:szCs w:val="22"/>
        </w:rPr>
        <w:t>приемы управленческой</w:t>
      </w:r>
      <w:r w:rsidRPr="00B16E1F">
        <w:rPr>
          <w:sz w:val="22"/>
          <w:szCs w:val="22"/>
        </w:rPr>
        <w:t xml:space="preserve"> деятельности руководителя детского сада: управленческие решения своевременны, научно обоснованы, целенаправленны, соответств</w:t>
      </w:r>
      <w:r w:rsidR="00985698" w:rsidRPr="00B16E1F">
        <w:rPr>
          <w:sz w:val="22"/>
          <w:szCs w:val="22"/>
        </w:rPr>
        <w:t>уют</w:t>
      </w:r>
      <w:r w:rsidRPr="00B16E1F">
        <w:rPr>
          <w:sz w:val="22"/>
          <w:szCs w:val="22"/>
        </w:rPr>
        <w:t xml:space="preserve"> новым требованиям к управлению качеством дошкольного образования.</w:t>
      </w:r>
    </w:p>
    <w:p w:rsidR="00985698" w:rsidRPr="00671BF4" w:rsidRDefault="005303B3" w:rsidP="00625EBD">
      <w:pPr>
        <w:pStyle w:val="a3"/>
        <w:tabs>
          <w:tab w:val="left" w:pos="9498"/>
        </w:tabs>
        <w:spacing w:line="276" w:lineRule="auto"/>
        <w:ind w:left="284" w:right="142" w:firstLine="566"/>
        <w:jc w:val="both"/>
        <w:rPr>
          <w:b/>
          <w:color w:val="0070C0"/>
          <w:sz w:val="22"/>
          <w:szCs w:val="22"/>
        </w:rPr>
      </w:pPr>
      <w:r w:rsidRPr="00B16E1F">
        <w:rPr>
          <w:sz w:val="22"/>
          <w:szCs w:val="22"/>
        </w:rPr>
        <w:t xml:space="preserve"> Руководител</w:t>
      </w:r>
      <w:r w:rsidR="00985698" w:rsidRPr="00B16E1F">
        <w:rPr>
          <w:sz w:val="22"/>
          <w:szCs w:val="22"/>
        </w:rPr>
        <w:t>ем</w:t>
      </w:r>
      <w:r w:rsidRPr="00B16E1F">
        <w:rPr>
          <w:sz w:val="22"/>
          <w:szCs w:val="22"/>
        </w:rPr>
        <w:t xml:space="preserve"> детского </w:t>
      </w:r>
      <w:r w:rsidR="00985698" w:rsidRPr="00B16E1F">
        <w:rPr>
          <w:sz w:val="22"/>
          <w:szCs w:val="22"/>
        </w:rPr>
        <w:t xml:space="preserve">сада определен </w:t>
      </w:r>
      <w:r w:rsidRPr="00B16E1F">
        <w:rPr>
          <w:sz w:val="22"/>
          <w:szCs w:val="22"/>
        </w:rPr>
        <w:t xml:space="preserve">подход в управлении, который </w:t>
      </w:r>
      <w:r w:rsidR="00985698" w:rsidRPr="00B16E1F">
        <w:rPr>
          <w:sz w:val="22"/>
          <w:szCs w:val="22"/>
        </w:rPr>
        <w:t>строит</w:t>
      </w:r>
      <w:r w:rsidRPr="00B16E1F">
        <w:rPr>
          <w:sz w:val="22"/>
          <w:szCs w:val="22"/>
        </w:rPr>
        <w:t>ся на д</w:t>
      </w:r>
      <w:r w:rsidR="00985698" w:rsidRPr="00B16E1F">
        <w:rPr>
          <w:sz w:val="22"/>
          <w:szCs w:val="22"/>
        </w:rPr>
        <w:t>оверии и успехе, ориентирован</w:t>
      </w:r>
      <w:r w:rsidRPr="00B16E1F">
        <w:rPr>
          <w:sz w:val="22"/>
          <w:szCs w:val="22"/>
        </w:rPr>
        <w:t xml:space="preserve"> на создание необходимых условий для совместной деятельности педагогов с детьми и родителями, а также самовыражения в ней.</w:t>
      </w:r>
    </w:p>
    <w:p w:rsidR="00F600D2" w:rsidRDefault="00F600D2" w:rsidP="00625EBD">
      <w:pPr>
        <w:shd w:val="clear" w:color="auto" w:fill="FFFFFF"/>
        <w:spacing w:after="120" w:line="276" w:lineRule="auto"/>
        <w:ind w:left="284" w:firstLine="567"/>
        <w:jc w:val="both"/>
        <w:rPr>
          <w:rFonts w:eastAsiaTheme="minorHAnsi"/>
          <w:sz w:val="22"/>
          <w:szCs w:val="22"/>
          <w:lang w:eastAsia="en-US"/>
        </w:rPr>
      </w:pPr>
      <w:r w:rsidRPr="00F600D2">
        <w:rPr>
          <w:color w:val="000000"/>
          <w:sz w:val="22"/>
          <w:szCs w:val="18"/>
        </w:rPr>
        <w:t>Результатом</w:t>
      </w:r>
      <w:r w:rsidRPr="00F600D2">
        <w:rPr>
          <w:rFonts w:eastAsiaTheme="minorHAnsi"/>
          <w:sz w:val="22"/>
          <w:szCs w:val="22"/>
          <w:lang w:eastAsia="en-US"/>
        </w:rPr>
        <w:t xml:space="preserve"> успешного управления является отсутствие замечаний</w:t>
      </w:r>
      <w:r w:rsidR="00BF07E5" w:rsidRPr="00F600D2">
        <w:rPr>
          <w:rFonts w:eastAsiaTheme="minorHAnsi"/>
          <w:sz w:val="22"/>
          <w:szCs w:val="22"/>
          <w:lang w:eastAsia="en-US"/>
        </w:rPr>
        <w:t xml:space="preserve"> и предписани</w:t>
      </w:r>
      <w:r w:rsidRPr="00F600D2">
        <w:rPr>
          <w:rFonts w:eastAsiaTheme="minorHAnsi"/>
          <w:sz w:val="22"/>
          <w:szCs w:val="22"/>
          <w:lang w:eastAsia="en-US"/>
        </w:rPr>
        <w:t>й</w:t>
      </w:r>
      <w:r w:rsidR="00BF07E5" w:rsidRPr="00F600D2">
        <w:rPr>
          <w:rFonts w:eastAsiaTheme="minorHAnsi"/>
          <w:sz w:val="22"/>
          <w:szCs w:val="22"/>
          <w:lang w:eastAsia="en-US"/>
        </w:rPr>
        <w:t xml:space="preserve"> надзорных органов, в том числе замечани</w:t>
      </w:r>
      <w:r w:rsidRPr="00F600D2">
        <w:rPr>
          <w:rFonts w:eastAsiaTheme="minorHAnsi"/>
          <w:sz w:val="22"/>
          <w:szCs w:val="22"/>
          <w:lang w:eastAsia="en-US"/>
        </w:rPr>
        <w:t>й</w:t>
      </w:r>
      <w:r w:rsidR="00BF07E5" w:rsidRPr="00F600D2">
        <w:rPr>
          <w:rFonts w:eastAsiaTheme="minorHAnsi"/>
          <w:sz w:val="22"/>
          <w:szCs w:val="22"/>
          <w:lang w:eastAsia="en-US"/>
        </w:rPr>
        <w:t xml:space="preserve"> со стороны аппарата управления АН ДОО «Алмазик»</w:t>
      </w:r>
      <w:r w:rsidR="00B16E1F" w:rsidRPr="00F600D2">
        <w:rPr>
          <w:rFonts w:eastAsiaTheme="minorHAnsi"/>
          <w:sz w:val="22"/>
          <w:szCs w:val="22"/>
          <w:lang w:eastAsia="en-US"/>
        </w:rPr>
        <w:t xml:space="preserve">, а также </w:t>
      </w:r>
      <w:r w:rsidR="00BF07E5" w:rsidRPr="00F600D2">
        <w:rPr>
          <w:rFonts w:eastAsiaTheme="minorHAnsi"/>
          <w:sz w:val="22"/>
          <w:szCs w:val="22"/>
          <w:lang w:eastAsia="en-US"/>
        </w:rPr>
        <w:t>объективны</w:t>
      </w:r>
      <w:r w:rsidRPr="00F600D2">
        <w:rPr>
          <w:rFonts w:eastAsiaTheme="minorHAnsi"/>
          <w:sz w:val="22"/>
          <w:szCs w:val="22"/>
          <w:lang w:eastAsia="en-US"/>
        </w:rPr>
        <w:t>х</w:t>
      </w:r>
      <w:r w:rsidR="00BF07E5" w:rsidRPr="00F600D2">
        <w:rPr>
          <w:rFonts w:eastAsiaTheme="minorHAnsi"/>
          <w:sz w:val="22"/>
          <w:szCs w:val="22"/>
          <w:lang w:eastAsia="en-US"/>
        </w:rPr>
        <w:t xml:space="preserve"> обращени</w:t>
      </w:r>
      <w:r w:rsidRPr="00F600D2">
        <w:rPr>
          <w:rFonts w:eastAsiaTheme="minorHAnsi"/>
          <w:sz w:val="22"/>
          <w:szCs w:val="22"/>
          <w:lang w:eastAsia="en-US"/>
        </w:rPr>
        <w:t>й</w:t>
      </w:r>
      <w:r w:rsidR="00BF07E5" w:rsidRPr="00F600D2">
        <w:rPr>
          <w:rFonts w:eastAsiaTheme="minorHAnsi"/>
          <w:sz w:val="22"/>
          <w:szCs w:val="22"/>
          <w:lang w:eastAsia="en-US"/>
        </w:rPr>
        <w:t xml:space="preserve"> (жалоб) со</w:t>
      </w:r>
      <w:r w:rsidR="00B16E1F" w:rsidRPr="00F600D2">
        <w:rPr>
          <w:rFonts w:eastAsiaTheme="minorHAnsi"/>
          <w:sz w:val="22"/>
          <w:szCs w:val="22"/>
          <w:lang w:eastAsia="en-US"/>
        </w:rPr>
        <w:t xml:space="preserve"> стороны родителей во</w:t>
      </w:r>
      <w:r w:rsidRPr="00F600D2">
        <w:rPr>
          <w:rFonts w:eastAsiaTheme="minorHAnsi"/>
          <w:sz w:val="22"/>
          <w:szCs w:val="22"/>
          <w:lang w:eastAsia="en-US"/>
        </w:rPr>
        <w:t>спитанников</w:t>
      </w:r>
      <w:r w:rsidR="00B16E1F">
        <w:rPr>
          <w:rFonts w:eastAsiaTheme="minorHAnsi"/>
          <w:sz w:val="22"/>
          <w:szCs w:val="22"/>
          <w:lang w:eastAsia="en-US"/>
        </w:rPr>
        <w:t>.</w:t>
      </w:r>
      <w:r w:rsidR="00BF07E5">
        <w:rPr>
          <w:rFonts w:eastAsiaTheme="minorHAnsi"/>
          <w:sz w:val="22"/>
          <w:szCs w:val="22"/>
          <w:lang w:eastAsia="en-US"/>
        </w:rPr>
        <w:t xml:space="preserve"> </w:t>
      </w:r>
    </w:p>
    <w:p w:rsidR="00BB65F7" w:rsidRDefault="00F600D2" w:rsidP="0097060F">
      <w:pPr>
        <w:shd w:val="clear" w:color="auto" w:fill="FFFFFF"/>
        <w:spacing w:line="276" w:lineRule="auto"/>
        <w:ind w:left="284" w:firstLine="426"/>
        <w:jc w:val="both"/>
        <w:rPr>
          <w:color w:val="000000"/>
          <w:sz w:val="22"/>
          <w:szCs w:val="18"/>
        </w:rPr>
      </w:pPr>
      <w:r w:rsidRPr="00F600D2">
        <w:rPr>
          <w:color w:val="000000"/>
          <w:sz w:val="22"/>
          <w:szCs w:val="18"/>
        </w:rPr>
        <w:t xml:space="preserve">Немаловажным критерием качества управления считаем готовность коллектива участвовать в апробации и внедрения в практику работы детского сада нового содержания и новых форм организации образовательной деятельности: </w:t>
      </w:r>
      <w:r w:rsidRPr="004869C9">
        <w:rPr>
          <w:color w:val="000000"/>
          <w:sz w:val="22"/>
          <w:szCs w:val="18"/>
        </w:rPr>
        <w:t>детский сад является пилотной площадкой в</w:t>
      </w:r>
      <w:r w:rsidR="00E86819" w:rsidRPr="004869C9">
        <w:rPr>
          <w:color w:val="000000"/>
          <w:sz w:val="22"/>
          <w:szCs w:val="18"/>
        </w:rPr>
        <w:t xml:space="preserve"> апробации ПМК «Мозаичный парк» и </w:t>
      </w:r>
      <w:r w:rsidRPr="004869C9">
        <w:rPr>
          <w:color w:val="000000"/>
          <w:sz w:val="22"/>
          <w:szCs w:val="18"/>
        </w:rPr>
        <w:t>успешно представл</w:t>
      </w:r>
      <w:r w:rsidR="00E86819" w:rsidRPr="004869C9">
        <w:rPr>
          <w:color w:val="000000"/>
          <w:sz w:val="22"/>
          <w:szCs w:val="18"/>
        </w:rPr>
        <w:t>яет</w:t>
      </w:r>
      <w:r w:rsidRPr="004869C9">
        <w:rPr>
          <w:color w:val="000000"/>
          <w:sz w:val="22"/>
          <w:szCs w:val="18"/>
        </w:rPr>
        <w:t xml:space="preserve"> опыт работы </w:t>
      </w:r>
      <w:r w:rsidR="00E86819" w:rsidRPr="004869C9">
        <w:rPr>
          <w:color w:val="000000"/>
          <w:sz w:val="22"/>
          <w:szCs w:val="18"/>
        </w:rPr>
        <w:t>по программе «Мозаика»</w:t>
      </w:r>
      <w:r w:rsidR="004869C9">
        <w:rPr>
          <w:color w:val="000000"/>
          <w:sz w:val="22"/>
          <w:szCs w:val="18"/>
        </w:rPr>
        <w:t xml:space="preserve"> на различном уровне.</w:t>
      </w:r>
    </w:p>
    <w:p w:rsidR="00DA2643" w:rsidRPr="00625EBD" w:rsidRDefault="00BB65F7" w:rsidP="00625EBD">
      <w:pPr>
        <w:spacing w:line="276" w:lineRule="auto"/>
        <w:ind w:left="284" w:firstLine="567"/>
        <w:jc w:val="both"/>
        <w:rPr>
          <w:color w:val="000000"/>
          <w:sz w:val="22"/>
          <w:szCs w:val="22"/>
        </w:rPr>
      </w:pPr>
      <w:r w:rsidRPr="00625EBD">
        <w:rPr>
          <w:color w:val="000000"/>
          <w:sz w:val="22"/>
          <w:szCs w:val="22"/>
        </w:rPr>
        <w:t>В 2021-2022 учебном году детский сад был инициатором и организатором проведения Районного Фестиваля семейного досуга «Семья – сердца, согретые счастьем», посвященного году матери в РС (Якутия)</w:t>
      </w:r>
      <w:r w:rsidRPr="00625EBD">
        <w:rPr>
          <w:sz w:val="22"/>
          <w:szCs w:val="22"/>
        </w:rPr>
        <w:t xml:space="preserve"> с </w:t>
      </w:r>
      <w:r w:rsidRPr="00625EBD">
        <w:rPr>
          <w:color w:val="000000"/>
          <w:sz w:val="22"/>
          <w:szCs w:val="22"/>
        </w:rPr>
        <w:t xml:space="preserve">целью повышения ценности семейного образа жизни и сохранение духовно-нравственных традиций в семейных отношениях, популяризации достижений в области семейного творчества, развитии и распространении новых форм организации семейного досуга. Фестиваль был самым многочисленным по количеству участников, всего 37 семей </w:t>
      </w:r>
      <w:r w:rsidR="00625EBD" w:rsidRPr="00625EBD">
        <w:rPr>
          <w:color w:val="000000"/>
          <w:sz w:val="22"/>
          <w:szCs w:val="22"/>
        </w:rPr>
        <w:t>воспитанников детских садов Мирнинского района предоставили свои работы для экспертной оценки жюри фестиваля.</w:t>
      </w:r>
    </w:p>
    <w:p w:rsidR="0012062B" w:rsidRPr="00625EBD" w:rsidRDefault="00FB64A4" w:rsidP="00625EBD">
      <w:pPr>
        <w:spacing w:line="276" w:lineRule="auto"/>
        <w:ind w:left="284" w:firstLine="567"/>
        <w:jc w:val="both"/>
        <w:rPr>
          <w:color w:val="000000"/>
          <w:sz w:val="22"/>
          <w:szCs w:val="22"/>
        </w:rPr>
      </w:pPr>
      <w:r w:rsidRPr="00625EBD">
        <w:rPr>
          <w:color w:val="000000"/>
          <w:sz w:val="22"/>
          <w:szCs w:val="22"/>
        </w:rPr>
        <w:t xml:space="preserve">Одним из путей повышения качества дошкольного образования мы видим в установлении прочных связей с социумом, налажена системная совместная работа детского сада </w:t>
      </w:r>
      <w:r w:rsidR="00DA2643" w:rsidRPr="00625EBD">
        <w:rPr>
          <w:color w:val="000000"/>
          <w:sz w:val="22"/>
          <w:szCs w:val="22"/>
        </w:rPr>
        <w:t>с организациями дополнительного образования, культуры, спорта</w:t>
      </w:r>
      <w:r w:rsidRPr="00625EBD">
        <w:rPr>
          <w:color w:val="000000"/>
          <w:sz w:val="22"/>
          <w:szCs w:val="22"/>
        </w:rPr>
        <w:t>:</w:t>
      </w:r>
    </w:p>
    <w:p w:rsidR="00FB64A4" w:rsidRPr="00FB64A4" w:rsidRDefault="00FB64A4" w:rsidP="00FB64A4">
      <w:pPr>
        <w:rPr>
          <w:color w:val="000000"/>
          <w:sz w:val="22"/>
          <w:szCs w:val="18"/>
        </w:rPr>
      </w:pPr>
    </w:p>
    <w:tbl>
      <w:tblPr>
        <w:tblpPr w:leftFromText="180" w:rightFromText="180" w:vertAnchor="text" w:horzAnchor="margin" w:tblpXSpec="center" w:tblpY="-50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682"/>
      </w:tblGrid>
      <w:tr w:rsidR="00FB64A4" w:rsidRPr="00FB64A4" w:rsidTr="004869C9">
        <w:tc>
          <w:tcPr>
            <w:tcW w:w="5382" w:type="dxa"/>
            <w:shd w:val="clear" w:color="auto" w:fill="C8F2BC"/>
          </w:tcPr>
          <w:p w:rsidR="00FB64A4" w:rsidRPr="00FB64A4" w:rsidRDefault="00FB64A4" w:rsidP="00AD697D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</w:rPr>
            </w:pPr>
            <w:r w:rsidRPr="00FB64A4">
              <w:rPr>
                <w:rFonts w:eastAsia="Calibri"/>
                <w:b/>
                <w:color w:val="C00000"/>
                <w:sz w:val="22"/>
                <w:szCs w:val="22"/>
              </w:rPr>
              <w:t>Мероприятия</w:t>
            </w:r>
          </w:p>
        </w:tc>
        <w:tc>
          <w:tcPr>
            <w:tcW w:w="4682" w:type="dxa"/>
            <w:shd w:val="clear" w:color="auto" w:fill="C8F2BC"/>
          </w:tcPr>
          <w:p w:rsidR="00FB64A4" w:rsidRPr="00FB64A4" w:rsidRDefault="00FB64A4" w:rsidP="00AD697D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</w:rPr>
            </w:pPr>
            <w:r w:rsidRPr="00FB64A4">
              <w:rPr>
                <w:rFonts w:eastAsia="Calibri"/>
                <w:b/>
                <w:color w:val="C00000"/>
                <w:sz w:val="22"/>
                <w:szCs w:val="22"/>
              </w:rPr>
              <w:t>Организация</w:t>
            </w:r>
          </w:p>
        </w:tc>
      </w:tr>
      <w:tr w:rsidR="004869C9" w:rsidRPr="00FB64A4" w:rsidTr="004869C9">
        <w:trPr>
          <w:trHeight w:val="384"/>
        </w:trPr>
        <w:tc>
          <w:tcPr>
            <w:tcW w:w="5382" w:type="dxa"/>
            <w:shd w:val="clear" w:color="auto" w:fill="F5E0D3"/>
          </w:tcPr>
          <w:p w:rsidR="004869C9" w:rsidRPr="00A9565B" w:rsidRDefault="004869C9" w:rsidP="004869C9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9565B">
              <w:rPr>
                <w:rFonts w:eastAsia="Calibri"/>
                <w:color w:val="000000"/>
                <w:sz w:val="22"/>
                <w:szCs w:val="22"/>
              </w:rPr>
              <w:t>Республиканский телевизионный конкурс «Полярная звезда -202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A9565B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82" w:type="dxa"/>
            <w:shd w:val="clear" w:color="auto" w:fill="F5E0D3"/>
            <w:vAlign w:val="center"/>
          </w:tcPr>
          <w:p w:rsidR="004869C9" w:rsidRPr="00A9565B" w:rsidRDefault="004869C9" w:rsidP="004869C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565B">
              <w:rPr>
                <w:rFonts w:eastAsia="Calibri"/>
                <w:color w:val="000000"/>
                <w:sz w:val="22"/>
                <w:szCs w:val="22"/>
              </w:rPr>
              <w:t>Министерство образования и науки РС(Я)</w:t>
            </w:r>
          </w:p>
          <w:p w:rsidR="004869C9" w:rsidRPr="00A9565B" w:rsidRDefault="004869C9" w:rsidP="004869C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565B">
              <w:rPr>
                <w:rFonts w:eastAsia="Calibri"/>
                <w:color w:val="000000"/>
                <w:sz w:val="22"/>
                <w:szCs w:val="22"/>
              </w:rPr>
              <w:t>Национальная вещательная компания «Саха»</w:t>
            </w:r>
          </w:p>
          <w:p w:rsidR="004869C9" w:rsidRPr="00A9565B" w:rsidRDefault="004869C9" w:rsidP="004869C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565B">
              <w:rPr>
                <w:rFonts w:eastAsia="Calibri"/>
                <w:color w:val="000000"/>
                <w:sz w:val="22"/>
                <w:szCs w:val="22"/>
              </w:rPr>
              <w:t>МО «Мирнинский район»</w:t>
            </w:r>
          </w:p>
        </w:tc>
      </w:tr>
      <w:tr w:rsidR="004869C9" w:rsidRPr="00FB64A4" w:rsidTr="004869C9">
        <w:trPr>
          <w:trHeight w:val="384"/>
        </w:trPr>
        <w:tc>
          <w:tcPr>
            <w:tcW w:w="5382" w:type="dxa"/>
            <w:shd w:val="clear" w:color="auto" w:fill="FFFFC9"/>
          </w:tcPr>
          <w:p w:rsidR="004869C9" w:rsidRPr="00A9565B" w:rsidRDefault="004869C9" w:rsidP="004869C9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>
              <w:t>празднику</w:t>
            </w:r>
            <w:r w:rsidRPr="00DE64A5">
              <w:rPr>
                <w:sz w:val="22"/>
                <w:szCs w:val="22"/>
              </w:rPr>
              <w:t xml:space="preserve"> </w:t>
            </w:r>
            <w:r w:rsidRPr="00A9565B">
              <w:rPr>
                <w:sz w:val="22"/>
                <w:szCs w:val="22"/>
              </w:rPr>
              <w:t>Великой Победы: музыкальный марафон «С песней по дорогам войны» -  совместное мероприятие с педагогами и учениками музыкальной школы.</w:t>
            </w:r>
          </w:p>
        </w:tc>
        <w:tc>
          <w:tcPr>
            <w:tcW w:w="4682" w:type="dxa"/>
            <w:shd w:val="clear" w:color="auto" w:fill="FFFFC9"/>
            <w:vAlign w:val="center"/>
          </w:tcPr>
          <w:p w:rsidR="004869C9" w:rsidRPr="00A9565B" w:rsidRDefault="004869C9" w:rsidP="004869C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9565B">
              <w:rPr>
                <w:rFonts w:eastAsia="Calibri"/>
                <w:color w:val="000000"/>
                <w:sz w:val="22"/>
                <w:szCs w:val="22"/>
              </w:rPr>
              <w:t>Музыкальная школа</w:t>
            </w:r>
          </w:p>
        </w:tc>
      </w:tr>
    </w:tbl>
    <w:p w:rsidR="00E23C85" w:rsidRPr="004869C9" w:rsidRDefault="00E23C85" w:rsidP="004869C9">
      <w:pPr>
        <w:shd w:val="clear" w:color="auto" w:fill="FFFFFF"/>
        <w:spacing w:before="120" w:after="120"/>
        <w:ind w:left="426" w:firstLine="284"/>
        <w:jc w:val="both"/>
        <w:rPr>
          <w:b/>
          <w:color w:val="000000"/>
          <w:sz w:val="22"/>
          <w:szCs w:val="22"/>
        </w:rPr>
      </w:pPr>
      <w:r w:rsidRPr="00E23C85">
        <w:rPr>
          <w:b/>
          <w:color w:val="000000"/>
          <w:sz w:val="22"/>
          <w:szCs w:val="22"/>
        </w:rPr>
        <w:t>Вывод:</w:t>
      </w:r>
      <w:r w:rsidR="004869C9">
        <w:rPr>
          <w:b/>
          <w:color w:val="000000"/>
          <w:sz w:val="22"/>
          <w:szCs w:val="22"/>
        </w:rPr>
        <w:t xml:space="preserve"> </w:t>
      </w:r>
      <w:r w:rsidRPr="00E23C85">
        <w:rPr>
          <w:color w:val="000000"/>
          <w:sz w:val="22"/>
          <w:szCs w:val="22"/>
        </w:rPr>
        <w:t xml:space="preserve">Гибкость структуры управления </w:t>
      </w:r>
      <w:r w:rsidR="00985698" w:rsidRPr="00FB64A4">
        <w:rPr>
          <w:color w:val="000000"/>
          <w:sz w:val="22"/>
          <w:szCs w:val="22"/>
        </w:rPr>
        <w:t>детским садом</w:t>
      </w:r>
      <w:r w:rsidRPr="00E23C85">
        <w:rPr>
          <w:color w:val="000000"/>
          <w:sz w:val="22"/>
          <w:szCs w:val="22"/>
        </w:rPr>
        <w:t xml:space="preserve">, активная позиция родителей и педагогов, представляющих общественное управление </w:t>
      </w:r>
      <w:r w:rsidR="00985698" w:rsidRPr="00FB64A4">
        <w:rPr>
          <w:color w:val="000000"/>
          <w:sz w:val="22"/>
          <w:szCs w:val="22"/>
        </w:rPr>
        <w:t>детским садом</w:t>
      </w:r>
      <w:r w:rsidRPr="00E23C85">
        <w:rPr>
          <w:color w:val="000000"/>
          <w:sz w:val="22"/>
          <w:szCs w:val="22"/>
        </w:rPr>
        <w:t>, позволяет ставить реалистичные общие цели, строить и гибко изменять структуру взаимодействий и взаимоотношений всех участников образовательного процесса, обеспечивающих достижение поставленных целей с максимально возможной эффективностью.</w:t>
      </w:r>
    </w:p>
    <w:p w:rsidR="00B21597" w:rsidRDefault="00B21597" w:rsidP="004869C9">
      <w:pPr>
        <w:pStyle w:val="a3"/>
        <w:spacing w:line="276" w:lineRule="auto"/>
        <w:ind w:left="426" w:right="282" w:firstLine="425"/>
        <w:jc w:val="both"/>
        <w:rPr>
          <w:b/>
          <w:color w:val="0070C0"/>
          <w:sz w:val="24"/>
        </w:rPr>
      </w:pPr>
    </w:p>
    <w:p w:rsidR="00B21597" w:rsidRPr="00671BF4" w:rsidRDefault="00FB64A4" w:rsidP="00671BF4">
      <w:pPr>
        <w:pStyle w:val="a3"/>
        <w:numPr>
          <w:ilvl w:val="0"/>
          <w:numId w:val="2"/>
        </w:numPr>
        <w:spacing w:line="276" w:lineRule="auto"/>
        <w:ind w:left="709" w:right="282" w:firstLine="284"/>
        <w:jc w:val="both"/>
        <w:rPr>
          <w:b/>
          <w:color w:val="0070C0"/>
          <w:sz w:val="24"/>
        </w:rPr>
      </w:pPr>
      <w:r w:rsidRPr="00FB64A4">
        <w:rPr>
          <w:b/>
          <w:color w:val="0070C0"/>
          <w:sz w:val="24"/>
        </w:rPr>
        <w:t>Анализ проблем, перспективы и планы развития на следующий учебный год.</w:t>
      </w:r>
    </w:p>
    <w:p w:rsidR="00671BF4" w:rsidRDefault="00671BF4" w:rsidP="00671BF4">
      <w:pPr>
        <w:spacing w:line="276" w:lineRule="auto"/>
        <w:ind w:left="709" w:right="142"/>
        <w:jc w:val="both"/>
        <w:rPr>
          <w:b/>
          <w:sz w:val="22"/>
          <w:szCs w:val="22"/>
        </w:rPr>
      </w:pPr>
    </w:p>
    <w:p w:rsidR="00F72B24" w:rsidRPr="00F72B24" w:rsidRDefault="00671BF4" w:rsidP="00F72B24">
      <w:pPr>
        <w:spacing w:line="276" w:lineRule="auto"/>
        <w:ind w:left="567" w:righ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20116" w:rsidRPr="00C20116">
        <w:rPr>
          <w:b/>
          <w:sz w:val="22"/>
          <w:szCs w:val="22"/>
        </w:rPr>
        <w:t>Анализ работы за 202</w:t>
      </w:r>
      <w:r w:rsidR="00F72B24">
        <w:rPr>
          <w:b/>
          <w:sz w:val="22"/>
          <w:szCs w:val="22"/>
        </w:rPr>
        <w:t>1</w:t>
      </w:r>
      <w:r w:rsidR="00C20116">
        <w:rPr>
          <w:b/>
          <w:sz w:val="22"/>
          <w:szCs w:val="22"/>
        </w:rPr>
        <w:t>-202</w:t>
      </w:r>
      <w:r w:rsidR="00F72B24">
        <w:rPr>
          <w:b/>
          <w:sz w:val="22"/>
          <w:szCs w:val="22"/>
        </w:rPr>
        <w:t>2</w:t>
      </w:r>
      <w:r w:rsidR="00C20116" w:rsidRPr="00C20116">
        <w:rPr>
          <w:b/>
          <w:sz w:val="22"/>
          <w:szCs w:val="22"/>
        </w:rPr>
        <w:t xml:space="preserve"> </w:t>
      </w:r>
      <w:r w:rsidR="00C20116">
        <w:rPr>
          <w:b/>
          <w:sz w:val="22"/>
          <w:szCs w:val="22"/>
        </w:rPr>
        <w:t xml:space="preserve">учебный </w:t>
      </w:r>
      <w:r w:rsidR="00C20116" w:rsidRPr="00C20116">
        <w:rPr>
          <w:b/>
          <w:sz w:val="22"/>
          <w:szCs w:val="22"/>
        </w:rPr>
        <w:t>год</w:t>
      </w:r>
      <w:r w:rsidR="00C20116" w:rsidRPr="00C20116">
        <w:rPr>
          <w:sz w:val="22"/>
          <w:szCs w:val="22"/>
        </w:rPr>
        <w:t xml:space="preserve"> показал, что годовой план реализован на </w:t>
      </w:r>
      <w:r w:rsidR="00C20116">
        <w:rPr>
          <w:sz w:val="22"/>
          <w:szCs w:val="22"/>
        </w:rPr>
        <w:t>100</w:t>
      </w:r>
      <w:r w:rsidR="00C20116" w:rsidRPr="00C20116">
        <w:rPr>
          <w:sz w:val="22"/>
          <w:szCs w:val="22"/>
        </w:rPr>
        <w:t xml:space="preserve">% </w:t>
      </w:r>
      <w:r w:rsidR="00F72B24" w:rsidRPr="00F72B24">
        <w:rPr>
          <w:sz w:val="22"/>
          <w:szCs w:val="22"/>
        </w:rPr>
        <w:t>с учетом рекомендаций Роспотребнадзора.</w:t>
      </w:r>
    </w:p>
    <w:p w:rsidR="00F72B24" w:rsidRPr="00F72B24" w:rsidRDefault="00F72B24" w:rsidP="00F72B24">
      <w:pPr>
        <w:spacing w:line="276" w:lineRule="auto"/>
        <w:ind w:left="709" w:right="-142" w:firstLine="425"/>
        <w:jc w:val="both"/>
        <w:rPr>
          <w:sz w:val="22"/>
          <w:szCs w:val="22"/>
        </w:rPr>
      </w:pPr>
      <w:r w:rsidRPr="00F72B24">
        <w:rPr>
          <w:sz w:val="22"/>
          <w:szCs w:val="22"/>
        </w:rPr>
        <w:lastRenderedPageBreak/>
        <w:t xml:space="preserve">Результаты самообследования деятельности детского сада позволяют сделать вывод о том, что в детском саду созданы условия для реализации основной образовательной программы в соответствии с современными требованиями. 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нормативно-правовым документам, создания условий для дополнительного образования детей, складывающейся системы поддержания здоровья детей и физического развития, за счет профессиональной подготовки кадров. </w:t>
      </w:r>
    </w:p>
    <w:p w:rsidR="00F72B24" w:rsidRPr="00F72B24" w:rsidRDefault="00F72B24" w:rsidP="00F72B24">
      <w:pPr>
        <w:spacing w:line="276" w:lineRule="auto"/>
        <w:ind w:left="709" w:right="-142" w:firstLine="425"/>
        <w:jc w:val="both"/>
        <w:rPr>
          <w:sz w:val="22"/>
          <w:szCs w:val="22"/>
        </w:rPr>
      </w:pPr>
      <w:r w:rsidRPr="00F72B24">
        <w:rPr>
          <w:sz w:val="22"/>
          <w:szCs w:val="22"/>
        </w:rPr>
        <w:t xml:space="preserve">С учетом режима ограничений, педагоги при взаимодействии с семьями воспитанников активно использовали дистанционный формат, применяя мессенджеры социальных сетей (WhatsApp, Instagram и ZOOM-конференций). </w:t>
      </w:r>
    </w:p>
    <w:p w:rsidR="00F72B24" w:rsidRPr="00F72B24" w:rsidRDefault="00F72B24" w:rsidP="00F72B24">
      <w:pPr>
        <w:spacing w:line="276" w:lineRule="auto"/>
        <w:ind w:left="709" w:right="-142" w:firstLine="425"/>
        <w:jc w:val="both"/>
        <w:rPr>
          <w:sz w:val="22"/>
          <w:szCs w:val="22"/>
        </w:rPr>
      </w:pPr>
      <w:r w:rsidRPr="00F72B24">
        <w:rPr>
          <w:sz w:val="22"/>
          <w:szCs w:val="22"/>
        </w:rPr>
        <w:t>Уровень удовлетворенности родителями образовательными услугами, которые предоставляет детский сад, остаётся высокий как по основному, так и по дополнительному образованию.</w:t>
      </w:r>
    </w:p>
    <w:p w:rsidR="00F72B24" w:rsidRPr="00F72B24" w:rsidRDefault="00F72B24" w:rsidP="00F72B24">
      <w:pPr>
        <w:spacing w:line="276" w:lineRule="auto"/>
        <w:ind w:left="709" w:firstLine="425"/>
        <w:jc w:val="both"/>
        <w:rPr>
          <w:sz w:val="22"/>
          <w:szCs w:val="22"/>
        </w:rPr>
      </w:pPr>
      <w:r w:rsidRPr="00F72B24">
        <w:rPr>
          <w:sz w:val="22"/>
          <w:szCs w:val="22"/>
        </w:rPr>
        <w:t xml:space="preserve">Выявлена следующая </w:t>
      </w:r>
      <w:r w:rsidRPr="00F72B24">
        <w:rPr>
          <w:b/>
          <w:sz w:val="22"/>
          <w:szCs w:val="22"/>
        </w:rPr>
        <w:t>проблема:</w:t>
      </w:r>
      <w:r w:rsidRPr="00F72B24">
        <w:rPr>
          <w:sz w:val="22"/>
          <w:szCs w:val="22"/>
        </w:rPr>
        <w:t xml:space="preserve"> недостаточная стрессоустойчивость у педагогов, имеющих большой педагогический стаж работы.</w:t>
      </w:r>
    </w:p>
    <w:p w:rsidR="00F72B24" w:rsidRPr="00F72B24" w:rsidRDefault="00F72B24" w:rsidP="00F72B24">
      <w:pPr>
        <w:spacing w:line="276" w:lineRule="auto"/>
        <w:ind w:right="283"/>
        <w:jc w:val="both"/>
        <w:rPr>
          <w:b/>
          <w:sz w:val="22"/>
          <w:szCs w:val="22"/>
        </w:rPr>
      </w:pPr>
    </w:p>
    <w:p w:rsidR="00F72B24" w:rsidRPr="00F72B24" w:rsidRDefault="00F72B24" w:rsidP="00F72B24">
      <w:pPr>
        <w:spacing w:line="276" w:lineRule="auto"/>
        <w:ind w:right="283" w:firstLine="851"/>
        <w:jc w:val="both"/>
        <w:rPr>
          <w:b/>
          <w:sz w:val="22"/>
          <w:szCs w:val="22"/>
        </w:rPr>
      </w:pPr>
      <w:r w:rsidRPr="00F72B24">
        <w:rPr>
          <w:b/>
          <w:sz w:val="22"/>
          <w:szCs w:val="22"/>
        </w:rPr>
        <w:t>Перспективы: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jc w:val="both"/>
        <w:rPr>
          <w:sz w:val="22"/>
          <w:szCs w:val="22"/>
        </w:rPr>
      </w:pPr>
      <w:r w:rsidRPr="00F72B24">
        <w:rPr>
          <w:sz w:val="22"/>
          <w:szCs w:val="22"/>
        </w:rPr>
        <w:t>Определяющим для повышения качества образовательных услуг в детском саду будет являться интеграция деятельности всех специалистов и педагогов, создающая единое образовательное пространство.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jc w:val="both"/>
        <w:rPr>
          <w:sz w:val="22"/>
          <w:szCs w:val="22"/>
        </w:rPr>
      </w:pPr>
      <w:r w:rsidRPr="00F72B24">
        <w:rPr>
          <w:sz w:val="22"/>
          <w:szCs w:val="22"/>
        </w:rPr>
        <w:t>Повышение профессиональной компетентности педагогов, освоение новых госстандартов, внедрение проектной и исследовательской деятельности в их работу.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contextualSpacing/>
        <w:rPr>
          <w:sz w:val="22"/>
          <w:szCs w:val="22"/>
        </w:rPr>
      </w:pPr>
      <w:r w:rsidRPr="00F72B24">
        <w:rPr>
          <w:sz w:val="22"/>
          <w:szCs w:val="22"/>
        </w:rPr>
        <w:t>Внедрение современных технологии, в том числе дистанционных для оптимизации образовательного процесса.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contextualSpacing/>
        <w:rPr>
          <w:sz w:val="22"/>
          <w:szCs w:val="22"/>
        </w:rPr>
      </w:pPr>
      <w:r w:rsidRPr="00F72B24">
        <w:rPr>
          <w:sz w:val="22"/>
          <w:szCs w:val="22"/>
        </w:rPr>
        <w:t>Стимулирование всесторонней активности детей, посредством создания условий для творческой и познавательной деятельности, индивидуализированного образования.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jc w:val="both"/>
        <w:rPr>
          <w:sz w:val="22"/>
          <w:szCs w:val="22"/>
        </w:rPr>
      </w:pPr>
      <w:r w:rsidRPr="00F72B24">
        <w:rPr>
          <w:sz w:val="22"/>
          <w:szCs w:val="22"/>
        </w:rPr>
        <w:t>Дальнейшее развитие детского сада с учетом инновационных подходов с опорой на разнообразные запросы со стороны родителей, активных участников организации образовательного процесса.</w:t>
      </w:r>
    </w:p>
    <w:p w:rsidR="00F72B24" w:rsidRPr="00F72B24" w:rsidRDefault="00F72B24" w:rsidP="00F72B24">
      <w:pPr>
        <w:numPr>
          <w:ilvl w:val="0"/>
          <w:numId w:val="21"/>
        </w:numPr>
        <w:spacing w:line="276" w:lineRule="auto"/>
        <w:ind w:left="1418" w:right="-284" w:hanging="294"/>
        <w:jc w:val="both"/>
        <w:rPr>
          <w:sz w:val="22"/>
          <w:szCs w:val="22"/>
        </w:rPr>
      </w:pPr>
      <w:r w:rsidRPr="00F72B24">
        <w:rPr>
          <w:sz w:val="22"/>
          <w:szCs w:val="22"/>
        </w:rPr>
        <w:t xml:space="preserve"> Оптимизация деятельности по здоровьесбережению детей через организацию дополнительных услуг в направлении физического развития.</w:t>
      </w:r>
    </w:p>
    <w:p w:rsidR="00F72B24" w:rsidRPr="00F72B24" w:rsidRDefault="00F72B24" w:rsidP="00F72B24">
      <w:pPr>
        <w:numPr>
          <w:ilvl w:val="0"/>
          <w:numId w:val="21"/>
        </w:numPr>
        <w:spacing w:after="160" w:line="276" w:lineRule="auto"/>
        <w:ind w:left="1418" w:right="-284" w:hanging="294"/>
        <w:contextualSpacing/>
        <w:rPr>
          <w:sz w:val="22"/>
          <w:szCs w:val="22"/>
        </w:rPr>
      </w:pPr>
      <w:r w:rsidRPr="00F72B24">
        <w:rPr>
          <w:sz w:val="22"/>
          <w:szCs w:val="22"/>
        </w:rPr>
        <w:t>Повышение уровня работы по преемственности детского сада и школы; совершенствование работы по развитию предпосылок УУД.</w:t>
      </w:r>
    </w:p>
    <w:p w:rsidR="00F72B24" w:rsidRPr="00F72B24" w:rsidRDefault="00F72B24" w:rsidP="00F72B24">
      <w:pPr>
        <w:numPr>
          <w:ilvl w:val="0"/>
          <w:numId w:val="21"/>
        </w:numPr>
        <w:spacing w:after="160" w:line="276" w:lineRule="auto"/>
        <w:ind w:left="1418" w:right="-284" w:hanging="294"/>
        <w:contextualSpacing/>
        <w:rPr>
          <w:sz w:val="22"/>
          <w:szCs w:val="22"/>
        </w:rPr>
      </w:pPr>
      <w:r w:rsidRPr="00F72B24">
        <w:rPr>
          <w:sz w:val="22"/>
          <w:szCs w:val="22"/>
        </w:rPr>
        <w:t>Профилактика синдрома эмоционального выгорания педагогических работников посредством психологических тренингов и здоровьесберегающих технологий.</w:t>
      </w:r>
    </w:p>
    <w:p w:rsidR="00F72B24" w:rsidRPr="00F72B24" w:rsidRDefault="00F72B24" w:rsidP="00F72B24">
      <w:pPr>
        <w:spacing w:line="276" w:lineRule="auto"/>
        <w:ind w:right="283"/>
        <w:jc w:val="both"/>
        <w:rPr>
          <w:sz w:val="24"/>
          <w:szCs w:val="24"/>
        </w:rPr>
      </w:pPr>
    </w:p>
    <w:p w:rsidR="00B21597" w:rsidRDefault="00B21597" w:rsidP="00671BF4">
      <w:pPr>
        <w:pStyle w:val="a3"/>
        <w:spacing w:line="276" w:lineRule="auto"/>
        <w:ind w:left="1134" w:right="142" w:hanging="283"/>
        <w:jc w:val="both"/>
        <w:rPr>
          <w:rFonts w:ascii="Arial" w:eastAsiaTheme="minorHAnsi" w:hAnsi="Arial" w:cs="Arial"/>
          <w:sz w:val="29"/>
          <w:szCs w:val="29"/>
          <w:lang w:eastAsia="en-US"/>
        </w:rPr>
      </w:pPr>
    </w:p>
    <w:p w:rsidR="007C3522" w:rsidRPr="00671BF4" w:rsidRDefault="007C3522" w:rsidP="00671BF4">
      <w:pPr>
        <w:pStyle w:val="a3"/>
        <w:spacing w:line="276" w:lineRule="auto"/>
        <w:ind w:left="1134" w:right="142" w:hanging="283"/>
        <w:jc w:val="center"/>
        <w:rPr>
          <w:b/>
          <w:color w:val="C00000"/>
          <w:sz w:val="24"/>
          <w:szCs w:val="24"/>
        </w:rPr>
      </w:pPr>
      <w:r w:rsidRPr="00671BF4">
        <w:rPr>
          <w:b/>
          <w:color w:val="C00000"/>
          <w:sz w:val="24"/>
          <w:szCs w:val="24"/>
        </w:rPr>
        <w:t>Коллектив детского сада определил следующие направления работы на                                     2021 – 2022 учебный год</w:t>
      </w:r>
      <w:r w:rsidR="00E86819">
        <w:rPr>
          <w:b/>
          <w:color w:val="C00000"/>
          <w:sz w:val="24"/>
          <w:szCs w:val="24"/>
        </w:rPr>
        <w:t xml:space="preserve"> </w:t>
      </w:r>
    </w:p>
    <w:p w:rsidR="002C1378" w:rsidRPr="00E86819" w:rsidRDefault="002C1378" w:rsidP="00E86819">
      <w:pPr>
        <w:spacing w:line="276" w:lineRule="auto"/>
        <w:ind w:right="142"/>
        <w:jc w:val="both"/>
        <w:rPr>
          <w:rFonts w:ascii="Arial" w:eastAsiaTheme="minorHAnsi" w:hAnsi="Arial" w:cs="Arial"/>
          <w:sz w:val="29"/>
          <w:szCs w:val="29"/>
          <w:lang w:eastAsia="en-US"/>
        </w:rPr>
      </w:pPr>
    </w:p>
    <w:p w:rsidR="007C3522" w:rsidRPr="00E86819" w:rsidRDefault="00E86819" w:rsidP="00E86819">
      <w:pPr>
        <w:pStyle w:val="a3"/>
        <w:numPr>
          <w:ilvl w:val="1"/>
          <w:numId w:val="21"/>
        </w:numPr>
        <w:spacing w:line="276" w:lineRule="auto"/>
        <w:ind w:right="142"/>
        <w:jc w:val="both"/>
        <w:rPr>
          <w:b/>
          <w:color w:val="0070C0"/>
          <w:sz w:val="24"/>
        </w:rPr>
      </w:pPr>
      <w:r w:rsidRPr="00E86819">
        <w:rPr>
          <w:rFonts w:eastAsiaTheme="minorHAnsi"/>
          <w:sz w:val="22"/>
          <w:szCs w:val="22"/>
          <w:lang w:eastAsia="en-US"/>
        </w:rPr>
        <w:t>Воспитывать социально-ответственную и гармонично развитую личность дошкольника посредством развития у детей системы базовых и духовно-нравственных ценностей.</w:t>
      </w:r>
    </w:p>
    <w:p w:rsidR="00E86819" w:rsidRPr="00E86819" w:rsidRDefault="00E86819" w:rsidP="00E86819">
      <w:pPr>
        <w:pStyle w:val="a3"/>
        <w:numPr>
          <w:ilvl w:val="1"/>
          <w:numId w:val="21"/>
        </w:numPr>
        <w:spacing w:line="276" w:lineRule="auto"/>
        <w:ind w:right="142"/>
        <w:jc w:val="both"/>
        <w:rPr>
          <w:b/>
          <w:color w:val="0070C0"/>
          <w:sz w:val="24"/>
        </w:rPr>
      </w:pPr>
      <w:r w:rsidRPr="00E86819">
        <w:rPr>
          <w:rFonts w:eastAsiaTheme="minorHAnsi"/>
          <w:sz w:val="22"/>
          <w:szCs w:val="22"/>
          <w:lang w:eastAsia="en-US"/>
        </w:rPr>
        <w:t>Продолжить использование в воспитательно-образовательн</w:t>
      </w:r>
      <w:r>
        <w:rPr>
          <w:rFonts w:eastAsiaTheme="minorHAnsi"/>
          <w:sz w:val="22"/>
          <w:szCs w:val="22"/>
          <w:lang w:eastAsia="en-US"/>
        </w:rPr>
        <w:t>ом</w:t>
      </w:r>
      <w:r w:rsidRPr="00E86819">
        <w:rPr>
          <w:rFonts w:eastAsiaTheme="minorHAnsi"/>
          <w:sz w:val="22"/>
          <w:szCs w:val="22"/>
          <w:lang w:eastAsia="en-US"/>
        </w:rPr>
        <w:t xml:space="preserve"> процессе цифровых и интерактивных технологии с целью обеспечения доступности образования</w:t>
      </w:r>
    </w:p>
    <w:p w:rsidR="00E86819" w:rsidRPr="007C3522" w:rsidRDefault="00E86819" w:rsidP="00E86819">
      <w:pPr>
        <w:pStyle w:val="a3"/>
        <w:numPr>
          <w:ilvl w:val="1"/>
          <w:numId w:val="21"/>
        </w:numPr>
        <w:spacing w:line="276" w:lineRule="auto"/>
        <w:ind w:right="142"/>
        <w:jc w:val="both"/>
        <w:rPr>
          <w:b/>
          <w:color w:val="0070C0"/>
          <w:sz w:val="24"/>
        </w:rPr>
      </w:pPr>
      <w:r w:rsidRPr="00E86819">
        <w:rPr>
          <w:rFonts w:eastAsiaTheme="minorHAnsi"/>
          <w:sz w:val="22"/>
          <w:szCs w:val="22"/>
          <w:lang w:eastAsia="en-US"/>
        </w:rPr>
        <w:t>Формировать культуру здорового образа жизни и любовь к спорту детей через интеграцию различных видов деятельности с целью сохранения и укрепления здоровья.</w:t>
      </w:r>
    </w:p>
    <w:sectPr w:rsidR="00E86819" w:rsidRPr="007C3522" w:rsidSect="009210A2">
      <w:pgSz w:w="11906" w:h="16838" w:code="9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4FD"/>
    <w:multiLevelType w:val="hybridMultilevel"/>
    <w:tmpl w:val="060AEE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041A21"/>
    <w:multiLevelType w:val="hybridMultilevel"/>
    <w:tmpl w:val="3356DFDC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07EBD"/>
    <w:multiLevelType w:val="hybridMultilevel"/>
    <w:tmpl w:val="DFD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2428"/>
    <w:multiLevelType w:val="hybridMultilevel"/>
    <w:tmpl w:val="350C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5E7"/>
    <w:multiLevelType w:val="hybridMultilevel"/>
    <w:tmpl w:val="7B5A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C7A12"/>
    <w:multiLevelType w:val="hybridMultilevel"/>
    <w:tmpl w:val="9FD8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B0DE7"/>
    <w:multiLevelType w:val="hybridMultilevel"/>
    <w:tmpl w:val="EC4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517D3"/>
    <w:multiLevelType w:val="hybridMultilevel"/>
    <w:tmpl w:val="E618C79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0B5E3B50"/>
    <w:multiLevelType w:val="hybridMultilevel"/>
    <w:tmpl w:val="6BECD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B5A59"/>
    <w:multiLevelType w:val="hybridMultilevel"/>
    <w:tmpl w:val="AC72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C66F7"/>
    <w:multiLevelType w:val="multilevel"/>
    <w:tmpl w:val="A75C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7AF3C42"/>
    <w:multiLevelType w:val="multilevel"/>
    <w:tmpl w:val="DD768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1A03A1"/>
    <w:multiLevelType w:val="hybridMultilevel"/>
    <w:tmpl w:val="B4D288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F1C"/>
    <w:multiLevelType w:val="hybridMultilevel"/>
    <w:tmpl w:val="FEC45304"/>
    <w:lvl w:ilvl="0" w:tplc="26CCE11C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6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38EB"/>
    <w:multiLevelType w:val="hybridMultilevel"/>
    <w:tmpl w:val="9AC874E8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C2A89"/>
    <w:multiLevelType w:val="hybridMultilevel"/>
    <w:tmpl w:val="21621084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E1A91"/>
    <w:multiLevelType w:val="hybridMultilevel"/>
    <w:tmpl w:val="D68EC36E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B3700B"/>
    <w:multiLevelType w:val="hybridMultilevel"/>
    <w:tmpl w:val="C6C2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B28B8"/>
    <w:multiLevelType w:val="hybridMultilevel"/>
    <w:tmpl w:val="C6C28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85C48"/>
    <w:multiLevelType w:val="hybridMultilevel"/>
    <w:tmpl w:val="FE42E3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7E3E70"/>
    <w:multiLevelType w:val="hybridMultilevel"/>
    <w:tmpl w:val="1586239C"/>
    <w:lvl w:ilvl="0" w:tplc="41A60F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8295E"/>
    <w:multiLevelType w:val="hybridMultilevel"/>
    <w:tmpl w:val="7722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5A6A"/>
    <w:multiLevelType w:val="multilevel"/>
    <w:tmpl w:val="2356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86B07"/>
    <w:multiLevelType w:val="hybridMultilevel"/>
    <w:tmpl w:val="90883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276729"/>
    <w:multiLevelType w:val="hybridMultilevel"/>
    <w:tmpl w:val="DF2640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47B35115"/>
    <w:multiLevelType w:val="hybridMultilevel"/>
    <w:tmpl w:val="DFC4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C34E0"/>
    <w:multiLevelType w:val="hybridMultilevel"/>
    <w:tmpl w:val="27F89C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1304F3"/>
    <w:multiLevelType w:val="multilevel"/>
    <w:tmpl w:val="20BC5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0E86133"/>
    <w:multiLevelType w:val="multilevel"/>
    <w:tmpl w:val="CDACF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17750BA"/>
    <w:multiLevelType w:val="hybridMultilevel"/>
    <w:tmpl w:val="4F9099C0"/>
    <w:lvl w:ilvl="0" w:tplc="41A60F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31F75F8"/>
    <w:multiLevelType w:val="hybridMultilevel"/>
    <w:tmpl w:val="0F0808A6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025E3F"/>
    <w:multiLevelType w:val="hybridMultilevel"/>
    <w:tmpl w:val="CFDEFA86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655228"/>
    <w:multiLevelType w:val="hybridMultilevel"/>
    <w:tmpl w:val="05003E4A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13"/>
  </w:num>
  <w:num w:numId="4">
    <w:abstractNumId w:val="37"/>
  </w:num>
  <w:num w:numId="5">
    <w:abstractNumId w:val="14"/>
  </w:num>
  <w:num w:numId="6">
    <w:abstractNumId w:val="27"/>
  </w:num>
  <w:num w:numId="7">
    <w:abstractNumId w:val="30"/>
  </w:num>
  <w:num w:numId="8">
    <w:abstractNumId w:val="25"/>
  </w:num>
  <w:num w:numId="9">
    <w:abstractNumId w:val="34"/>
  </w:num>
  <w:num w:numId="10">
    <w:abstractNumId w:val="19"/>
  </w:num>
  <w:num w:numId="11">
    <w:abstractNumId w:val="1"/>
  </w:num>
  <w:num w:numId="12">
    <w:abstractNumId w:val="6"/>
  </w:num>
  <w:num w:numId="13">
    <w:abstractNumId w:val="29"/>
  </w:num>
  <w:num w:numId="14">
    <w:abstractNumId w:val="7"/>
  </w:num>
  <w:num w:numId="15">
    <w:abstractNumId w:val="5"/>
  </w:num>
  <w:num w:numId="16">
    <w:abstractNumId w:val="28"/>
  </w:num>
  <w:num w:numId="17">
    <w:abstractNumId w:val="21"/>
  </w:num>
  <w:num w:numId="18">
    <w:abstractNumId w:val="3"/>
  </w:num>
  <w:num w:numId="19">
    <w:abstractNumId w:val="9"/>
  </w:num>
  <w:num w:numId="20">
    <w:abstractNumId w:val="12"/>
  </w:num>
  <w:num w:numId="21">
    <w:abstractNumId w:val="26"/>
  </w:num>
  <w:num w:numId="22">
    <w:abstractNumId w:val="31"/>
  </w:num>
  <w:num w:numId="23">
    <w:abstractNumId w:val="11"/>
  </w:num>
  <w:num w:numId="24">
    <w:abstractNumId w:val="15"/>
  </w:num>
  <w:num w:numId="25">
    <w:abstractNumId w:val="4"/>
  </w:num>
  <w:num w:numId="26">
    <w:abstractNumId w:val="0"/>
  </w:num>
  <w:num w:numId="27">
    <w:abstractNumId w:val="2"/>
  </w:num>
  <w:num w:numId="28">
    <w:abstractNumId w:val="22"/>
  </w:num>
  <w:num w:numId="29">
    <w:abstractNumId w:val="33"/>
  </w:num>
  <w:num w:numId="30">
    <w:abstractNumId w:val="36"/>
  </w:num>
  <w:num w:numId="31">
    <w:abstractNumId w:val="17"/>
  </w:num>
  <w:num w:numId="32">
    <w:abstractNumId w:val="35"/>
  </w:num>
  <w:num w:numId="33">
    <w:abstractNumId w:val="23"/>
  </w:num>
  <w:num w:numId="34">
    <w:abstractNumId w:val="18"/>
  </w:num>
  <w:num w:numId="35">
    <w:abstractNumId w:val="8"/>
  </w:num>
  <w:num w:numId="36">
    <w:abstractNumId w:val="24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FF"/>
    <w:rsid w:val="000075BE"/>
    <w:rsid w:val="00021599"/>
    <w:rsid w:val="000247C7"/>
    <w:rsid w:val="00026CFF"/>
    <w:rsid w:val="00033572"/>
    <w:rsid w:val="0003416D"/>
    <w:rsid w:val="000341FF"/>
    <w:rsid w:val="00052E2B"/>
    <w:rsid w:val="00056688"/>
    <w:rsid w:val="000649F0"/>
    <w:rsid w:val="000655EC"/>
    <w:rsid w:val="0007004D"/>
    <w:rsid w:val="00090CA8"/>
    <w:rsid w:val="000B45EF"/>
    <w:rsid w:val="000C3BD5"/>
    <w:rsid w:val="000D4701"/>
    <w:rsid w:val="000E035E"/>
    <w:rsid w:val="000F1E92"/>
    <w:rsid w:val="001155FE"/>
    <w:rsid w:val="0012062B"/>
    <w:rsid w:val="0012542C"/>
    <w:rsid w:val="0013176D"/>
    <w:rsid w:val="00132048"/>
    <w:rsid w:val="00152E0F"/>
    <w:rsid w:val="00155A67"/>
    <w:rsid w:val="00162E2C"/>
    <w:rsid w:val="00184302"/>
    <w:rsid w:val="00192D8D"/>
    <w:rsid w:val="001B13CE"/>
    <w:rsid w:val="001C1BCB"/>
    <w:rsid w:val="001C6DB8"/>
    <w:rsid w:val="001C7A3B"/>
    <w:rsid w:val="001E124B"/>
    <w:rsid w:val="00213356"/>
    <w:rsid w:val="00213E51"/>
    <w:rsid w:val="00231DCF"/>
    <w:rsid w:val="00284ADA"/>
    <w:rsid w:val="00293B00"/>
    <w:rsid w:val="002C1378"/>
    <w:rsid w:val="00326890"/>
    <w:rsid w:val="003401D1"/>
    <w:rsid w:val="00345464"/>
    <w:rsid w:val="00364286"/>
    <w:rsid w:val="00371F44"/>
    <w:rsid w:val="00396555"/>
    <w:rsid w:val="00401610"/>
    <w:rsid w:val="00401796"/>
    <w:rsid w:val="004347E5"/>
    <w:rsid w:val="00455F69"/>
    <w:rsid w:val="0046088F"/>
    <w:rsid w:val="00464CC9"/>
    <w:rsid w:val="00471053"/>
    <w:rsid w:val="00484B6C"/>
    <w:rsid w:val="004869C9"/>
    <w:rsid w:val="004A125D"/>
    <w:rsid w:val="004D48B3"/>
    <w:rsid w:val="004D5881"/>
    <w:rsid w:val="004D7638"/>
    <w:rsid w:val="004D7E42"/>
    <w:rsid w:val="004E4404"/>
    <w:rsid w:val="004E51F1"/>
    <w:rsid w:val="004F6446"/>
    <w:rsid w:val="004F7BCC"/>
    <w:rsid w:val="00501310"/>
    <w:rsid w:val="00516510"/>
    <w:rsid w:val="005222B9"/>
    <w:rsid w:val="00526C82"/>
    <w:rsid w:val="005303B3"/>
    <w:rsid w:val="00532B68"/>
    <w:rsid w:val="00533FC9"/>
    <w:rsid w:val="00560CB8"/>
    <w:rsid w:val="00565054"/>
    <w:rsid w:val="00575968"/>
    <w:rsid w:val="005A75E8"/>
    <w:rsid w:val="005D0B45"/>
    <w:rsid w:val="00615E3C"/>
    <w:rsid w:val="00624253"/>
    <w:rsid w:val="00625BCA"/>
    <w:rsid w:val="00625EBD"/>
    <w:rsid w:val="00626862"/>
    <w:rsid w:val="00626B09"/>
    <w:rsid w:val="00671BF4"/>
    <w:rsid w:val="0067609B"/>
    <w:rsid w:val="006A2B50"/>
    <w:rsid w:val="006B3CFB"/>
    <w:rsid w:val="006C1820"/>
    <w:rsid w:val="006C763A"/>
    <w:rsid w:val="006D53EF"/>
    <w:rsid w:val="006F2762"/>
    <w:rsid w:val="007212A8"/>
    <w:rsid w:val="00722FE9"/>
    <w:rsid w:val="00743EAF"/>
    <w:rsid w:val="00774D2D"/>
    <w:rsid w:val="0079193A"/>
    <w:rsid w:val="007A583D"/>
    <w:rsid w:val="007B7797"/>
    <w:rsid w:val="007C3522"/>
    <w:rsid w:val="007C4692"/>
    <w:rsid w:val="007C75A6"/>
    <w:rsid w:val="007D1F72"/>
    <w:rsid w:val="007E50AF"/>
    <w:rsid w:val="007F7D36"/>
    <w:rsid w:val="00801F36"/>
    <w:rsid w:val="00812C8D"/>
    <w:rsid w:val="008338F1"/>
    <w:rsid w:val="008817E2"/>
    <w:rsid w:val="00891D4B"/>
    <w:rsid w:val="008D1374"/>
    <w:rsid w:val="008D6BED"/>
    <w:rsid w:val="008E453A"/>
    <w:rsid w:val="008F1E74"/>
    <w:rsid w:val="008F68D7"/>
    <w:rsid w:val="009035A8"/>
    <w:rsid w:val="00905873"/>
    <w:rsid w:val="00920700"/>
    <w:rsid w:val="009210A2"/>
    <w:rsid w:val="009464B8"/>
    <w:rsid w:val="00952BBB"/>
    <w:rsid w:val="0097060F"/>
    <w:rsid w:val="0098007F"/>
    <w:rsid w:val="00985698"/>
    <w:rsid w:val="00987552"/>
    <w:rsid w:val="009A4AB8"/>
    <w:rsid w:val="009C1C32"/>
    <w:rsid w:val="009C2467"/>
    <w:rsid w:val="009C2B4D"/>
    <w:rsid w:val="009E5EE4"/>
    <w:rsid w:val="009E6F73"/>
    <w:rsid w:val="009F44CA"/>
    <w:rsid w:val="009F4701"/>
    <w:rsid w:val="00A02686"/>
    <w:rsid w:val="00A13EE5"/>
    <w:rsid w:val="00A46B2A"/>
    <w:rsid w:val="00A65310"/>
    <w:rsid w:val="00A8743D"/>
    <w:rsid w:val="00A90A1A"/>
    <w:rsid w:val="00A94125"/>
    <w:rsid w:val="00AA29EC"/>
    <w:rsid w:val="00AB30C4"/>
    <w:rsid w:val="00AD697D"/>
    <w:rsid w:val="00AE49D7"/>
    <w:rsid w:val="00B16E1F"/>
    <w:rsid w:val="00B21597"/>
    <w:rsid w:val="00B2166C"/>
    <w:rsid w:val="00B231A6"/>
    <w:rsid w:val="00B32D79"/>
    <w:rsid w:val="00B41EE2"/>
    <w:rsid w:val="00B43D68"/>
    <w:rsid w:val="00B65921"/>
    <w:rsid w:val="00BB65F7"/>
    <w:rsid w:val="00BD325D"/>
    <w:rsid w:val="00BF07E5"/>
    <w:rsid w:val="00C172AA"/>
    <w:rsid w:val="00C20116"/>
    <w:rsid w:val="00C34455"/>
    <w:rsid w:val="00C367F8"/>
    <w:rsid w:val="00C80C8C"/>
    <w:rsid w:val="00CD66D6"/>
    <w:rsid w:val="00CE1F87"/>
    <w:rsid w:val="00CF4E00"/>
    <w:rsid w:val="00D019E4"/>
    <w:rsid w:val="00D0356E"/>
    <w:rsid w:val="00D42039"/>
    <w:rsid w:val="00D50324"/>
    <w:rsid w:val="00D52DC5"/>
    <w:rsid w:val="00D5549A"/>
    <w:rsid w:val="00D6297A"/>
    <w:rsid w:val="00D75B8F"/>
    <w:rsid w:val="00D76272"/>
    <w:rsid w:val="00D8590A"/>
    <w:rsid w:val="00DA1930"/>
    <w:rsid w:val="00DA2643"/>
    <w:rsid w:val="00DB78F3"/>
    <w:rsid w:val="00DB7B44"/>
    <w:rsid w:val="00DF0425"/>
    <w:rsid w:val="00E1048B"/>
    <w:rsid w:val="00E11AF3"/>
    <w:rsid w:val="00E171E3"/>
    <w:rsid w:val="00E23C85"/>
    <w:rsid w:val="00E40FA7"/>
    <w:rsid w:val="00E673D9"/>
    <w:rsid w:val="00E86819"/>
    <w:rsid w:val="00EE18E1"/>
    <w:rsid w:val="00F07922"/>
    <w:rsid w:val="00F217A2"/>
    <w:rsid w:val="00F2309B"/>
    <w:rsid w:val="00F36482"/>
    <w:rsid w:val="00F600D2"/>
    <w:rsid w:val="00F72B24"/>
    <w:rsid w:val="00F80A00"/>
    <w:rsid w:val="00F85BE4"/>
    <w:rsid w:val="00F92361"/>
    <w:rsid w:val="00FB64A4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A046-C4C0-44F7-974A-8D5B0E4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862"/>
    <w:pPr>
      <w:ind w:left="720"/>
      <w:contextualSpacing/>
    </w:pPr>
  </w:style>
  <w:style w:type="table" w:styleId="a4">
    <w:name w:val="Table Grid"/>
    <w:basedOn w:val="a1"/>
    <w:uiPriority w:val="39"/>
    <w:rsid w:val="0080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A75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D0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39"/>
    <w:rsid w:val="00D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F1E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F1E92"/>
    <w:rPr>
      <w:rFonts w:ascii="Calibri" w:eastAsia="Calibri" w:hAnsi="Calibri" w:cs="Times New Roman"/>
    </w:rPr>
  </w:style>
  <w:style w:type="paragraph" w:customStyle="1" w:styleId="Default">
    <w:name w:val="Default"/>
    <w:rsid w:val="00B4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2159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4"/>
    <w:uiPriority w:val="39"/>
    <w:rsid w:val="0098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812C8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a8">
    <w:name w:val="Основной текст_"/>
    <w:basedOn w:val="a0"/>
    <w:link w:val="30"/>
    <w:rsid w:val="001155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0">
    <w:name w:val="Основной текст1"/>
    <w:basedOn w:val="a8"/>
    <w:rsid w:val="001155FE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1155FE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0"/>
      <w:lang w:eastAsia="en-US"/>
    </w:rPr>
  </w:style>
  <w:style w:type="table" w:customStyle="1" w:styleId="4">
    <w:name w:val="Сетка таблицы4"/>
    <w:basedOn w:val="a1"/>
    <w:next w:val="a4"/>
    <w:uiPriority w:val="39"/>
    <w:rsid w:val="004D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8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almazik.org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 sz="1000">
                <a:solidFill>
                  <a:schemeClr val="accent1"/>
                </a:solidFill>
              </a:rPr>
              <a:t>Степень сформированности </a:t>
            </a:r>
          </a:p>
          <a:p>
            <a:pPr>
              <a:defRPr>
                <a:solidFill>
                  <a:schemeClr val="accent1"/>
                </a:solidFill>
              </a:defRPr>
            </a:pPr>
            <a:r>
              <a:rPr lang="ru-RU" sz="1000">
                <a:solidFill>
                  <a:schemeClr val="accent1"/>
                </a:solidFill>
              </a:rPr>
              <a:t>показателей</a:t>
            </a:r>
          </a:p>
        </c:rich>
      </c:tx>
      <c:layout>
        <c:manualLayout>
          <c:xMode val="edge"/>
          <c:yMode val="edge"/>
          <c:x val="0.71223763732818024"/>
          <c:y val="0.2524383247274813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247814115260123E-2"/>
          <c:y val="9.3581525200916157E-2"/>
          <c:w val="0.68726014872660313"/>
          <c:h val="0.74701087021656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551-42CA-876F-352479C92C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0.79</c:v>
                </c:pt>
                <c:pt idx="2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51-42CA-876F-352479C92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Стадия формирования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551-42CA-876F-352479C92C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9072512647550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551-42CA-876F-352479C92C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72589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0.48</c:v>
                </c:pt>
                <c:pt idx="1">
                  <c:v>0.20599999999999999</c:v>
                </c:pt>
                <c:pt idx="2">
                  <c:v>0.20399999999999999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51-42CA-876F-352479C92C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551-42CA-876F-352479C92C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551-42CA-876F-352479C92C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fld id="{FBE72D04-52AF-43A4-AF7A-76B83BD75D1D}" type="VALUE">
                      <a:rPr lang="en-US" sz="120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551-42CA-876F-352479C92C2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1">
                  <c:v>4.0000000000000001E-3</c:v>
                </c:pt>
                <c:pt idx="2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551-42CA-876F-352479C92C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748652608"/>
        <c:axId val="-748654784"/>
      </c:barChart>
      <c:catAx>
        <c:axId val="-74865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54784"/>
        <c:crosses val="autoZero"/>
        <c:auto val="1"/>
        <c:lblAlgn val="ctr"/>
        <c:lblOffset val="100"/>
        <c:noMultiLvlLbl val="0"/>
      </c:catAx>
      <c:valAx>
        <c:axId val="-748654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74865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Мотивационная готовность к школе </a:t>
            </a:r>
          </a:p>
          <a:p>
            <a:pPr>
              <a:defRPr/>
            </a:pPr>
            <a:r>
              <a:rPr lang="ru-RU" sz="11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Обследовано </a:t>
            </a:r>
            <a:r>
              <a:rPr lang="ru-RU" sz="1100" b="1" baseline="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25 воспитанников</a:t>
            </a:r>
            <a:endParaRPr lang="ru-RU" sz="1100" b="1">
              <a:solidFill>
                <a:srgbClr val="0070C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70291801760074"/>
          <c:y val="4.02298850574712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сформирована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8-4A56-9274-961A967711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мотивация не сформирована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F8-4A56-9274-961A967711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48654240"/>
        <c:axId val="-748646080"/>
      </c:barChart>
      <c:catAx>
        <c:axId val="-74865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46080"/>
        <c:crosses val="autoZero"/>
        <c:auto val="1"/>
        <c:lblAlgn val="ctr"/>
        <c:lblOffset val="100"/>
        <c:noMultiLvlLbl val="0"/>
      </c:catAx>
      <c:valAx>
        <c:axId val="-74864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5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5F9D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Личностная готовность к школе</a:t>
            </a:r>
          </a:p>
          <a:p>
            <a:pPr>
              <a:defRPr sz="11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Обследовано 25 воспитанников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rgbClr val="0070C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376248423492518"/>
          <c:y val="0.23418960244648318"/>
          <c:w val="0.89623751576507471"/>
          <c:h val="0.42743962050615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самооценка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E2-42C3-80C5-6A3BB8ED4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Завышенная самооценка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E2-42C3-80C5-6A3BB8ED4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Адекватная самооценка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E2-42C3-80C5-6A3BB8ED42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48645536"/>
        <c:axId val="-748648800"/>
      </c:barChart>
      <c:catAx>
        <c:axId val="-7486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48800"/>
        <c:crosses val="autoZero"/>
        <c:auto val="1"/>
        <c:lblAlgn val="ctr"/>
        <c:lblOffset val="100"/>
        <c:noMultiLvlLbl val="0"/>
      </c:catAx>
      <c:valAx>
        <c:axId val="-7486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4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005078910590723E-2"/>
          <c:y val="0.78805413084832276"/>
          <c:w val="0.94100248832532296"/>
          <c:h val="0.178814328370896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D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485672062253216"/>
          <c:y val="2.219201232324592E-2"/>
          <c:w val="0.78547461321096834"/>
          <c:h val="0.31375294860294356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взаимоотношением с педагогами</c:v>
                </c:pt>
              </c:strCache>
            </c:strRef>
          </c:tx>
          <c:spPr>
            <a:solidFill>
              <a:schemeClr val="accent6">
                <a:alpha val="35000"/>
              </a:schemeClr>
            </a:solidFill>
            <a:ln w="9525">
              <a:solidFill>
                <a:schemeClr val="accent6"/>
              </a:solidFill>
            </a:ln>
            <a:effectLst/>
            <a:sp3d contourW="9525">
              <a:contourClr>
                <a:schemeClr val="accent6"/>
              </a:contourClr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dirty="0" smtClean="0"/>
                      <a:t>99%</a:t>
                    </a:r>
                    <a:endParaRPr lang="en-US" sz="12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DD8-4D20-B06B-23D3AFACF6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dirty="0" smtClean="0"/>
                      <a:t>99 %</a:t>
                    </a:r>
                    <a:endParaRPr lang="en-US" sz="12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DD8-4D20-B06B-23D3AFACF6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2021-2022учебный год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0.98499999999999999</c:v>
                </c:pt>
                <c:pt idx="1">
                  <c:v>0.98499999999999999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D8-4D20-B06B-23D3AFACF6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информационной обеспеченностью</c:v>
                </c:pt>
              </c:strCache>
            </c:strRef>
          </c:tx>
          <c:spPr>
            <a:solidFill>
              <a:schemeClr val="accent5">
                <a:alpha val="35000"/>
              </a:schemeClr>
            </a:solidFill>
            <a:ln w="9525">
              <a:solidFill>
                <a:schemeClr val="accent5"/>
              </a:solidFill>
            </a:ln>
            <a:effectLst/>
            <a:sp3d contourW="9525">
              <a:contourClr>
                <a:schemeClr val="accent5"/>
              </a:contourClr>
            </a:sp3d>
          </c:spPr>
          <c:dLbls>
            <c:dLbl>
              <c:idx val="0"/>
              <c:layout>
                <c:manualLayout>
                  <c:x val="-6.5141244512363075E-3"/>
                  <c:y val="-0.10898240164809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dirty="0" smtClean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98%</a:t>
                    </a:r>
                    <a:endParaRPr lang="en-US" sz="1200" dirty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DD8-4D20-B06B-23D3AFACF6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1" baseline="0" dirty="0" smtClean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98%</a:t>
                    </a:r>
                    <a:endParaRPr lang="en-US" sz="1200" b="1" baseline="0" dirty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DD8-4D20-B06B-23D3AFACF6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2021-2022учебный год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0.98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DD8-4D20-B06B-23D3AFACF6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степенью поддержки и оказания помощи нуждающимся семьям</c:v>
                </c:pt>
              </c:strCache>
            </c:strRef>
          </c:tx>
          <c:spPr>
            <a:solidFill>
              <a:schemeClr val="accent4">
                <a:alpha val="35000"/>
              </a:schemeClr>
            </a:solidFill>
            <a:ln w="9525">
              <a:solidFill>
                <a:schemeClr val="accent4"/>
              </a:solidFill>
            </a:ln>
            <a:effectLst/>
            <a:sp3d contourW="9525">
              <a:contourClr>
                <a:schemeClr val="accent4"/>
              </a:contourClr>
            </a:sp3d>
          </c:spPr>
          <c:dLbls>
            <c:dLbl>
              <c:idx val="0"/>
              <c:layout>
                <c:manualLayout>
                  <c:x val="1.3408420488066456E-2"/>
                  <c:y val="-0.1303403330919623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1" dirty="0" smtClean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98% </a:t>
                    </a:r>
                    <a:endParaRPr lang="en-US" sz="1200" b="1" dirty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DD8-4D20-B06B-23D3AFACF6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488594554568102E-2"/>
                  <c:y val="-0.168855507113536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1" dirty="0" smtClean="0">
                        <a:solidFill>
                          <a:srgbClr val="C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98,5</a:t>
                    </a:r>
                    <a:endParaRPr lang="en-US" sz="1200" b="1" dirty="0">
                      <a:solidFill>
                        <a:srgbClr val="C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DD8-4D20-B06B-23D3AFACF6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2021-2022учебный год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0.98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D8-4D20-B06B-23D3AFACF67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наличием совместных мероприятием</c:v>
                </c:pt>
              </c:strCache>
            </c:strRef>
          </c:tx>
          <c:spPr>
            <a:solidFill>
              <a:schemeClr val="accent6">
                <a:lumMod val="60000"/>
                <a:alpha val="35000"/>
              </a:schemeClr>
            </a:solidFill>
            <a:ln w="9525">
              <a:solidFill>
                <a:schemeClr val="accent6">
                  <a:lumMod val="60000"/>
                </a:schemeClr>
              </a:solidFill>
            </a:ln>
            <a:effectLst/>
            <a:sp3d contourW="9525">
              <a:contourClr>
                <a:schemeClr val="accent6">
                  <a:lumMod val="60000"/>
                </a:schemeClr>
              </a:contourClr>
            </a:sp3d>
          </c:spPr>
          <c:dLbls>
            <c:dLbl>
              <c:idx val="0"/>
              <c:layout>
                <c:manualLayout>
                  <c:x val="6.29698696952843E-2"/>
                  <c:y val="-0.12749688203468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DD8-4D20-B06B-23D3AFACF6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DD8-4D20-B06B-23D3AFACF6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2020-2021 учебный год</c:v>
                </c:pt>
                <c:pt idx="1">
                  <c:v>2021-2022учебный год 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 formatCode="0%">
                  <c:v>0.98</c:v>
                </c:pt>
                <c:pt idx="1">
                  <c:v>0.98499999999999999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DD8-4D20-B06B-23D3AFACF6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-748644992"/>
        <c:axId val="-748643904"/>
        <c:axId val="-658020080"/>
      </c:area3DChart>
      <c:catAx>
        <c:axId val="-74864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48643904"/>
        <c:crosses val="autoZero"/>
        <c:auto val="1"/>
        <c:lblAlgn val="ctr"/>
        <c:lblOffset val="100"/>
        <c:noMultiLvlLbl val="0"/>
      </c:catAx>
      <c:valAx>
        <c:axId val="-7486439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48644992"/>
        <c:crosses val="autoZero"/>
        <c:crossBetween val="midCat"/>
      </c:valAx>
      <c:serAx>
        <c:axId val="-658020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-748643904"/>
        <c:crosses val="autoZero"/>
      </c:serAx>
      <c:spPr>
        <a:solidFill>
          <a:sysClr val="window" lastClr="FFFFFF"/>
        </a:solidFill>
        <a:ln>
          <a:solidFill>
            <a:srgbClr val="92D050"/>
          </a:solidFill>
        </a:ln>
        <a:effectLst/>
      </c:spPr>
    </c:plotArea>
    <c:legend>
      <c:legendPos val="b"/>
      <c:layout>
        <c:manualLayout>
          <c:xMode val="edge"/>
          <c:yMode val="edge"/>
          <c:x val="0.11976219839989881"/>
          <c:y val="0.73427488710885203"/>
          <c:w val="0.82998890528560798"/>
          <c:h val="0.25804013422372835"/>
        </c:manualLayout>
      </c:layout>
      <c:overlay val="0"/>
      <c:spPr>
        <a:solidFill>
          <a:srgbClr val="FFFFCC"/>
        </a:solidFill>
        <a:ln>
          <a:solidFill>
            <a:srgbClr val="9FD47C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255943348507841E-2"/>
          <c:y val="6.3218390804597707E-2"/>
          <c:w val="0.79330137066200057"/>
          <c:h val="0.75943562610229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 здоровья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-149 детей</c:v>
                </c:pt>
                <c:pt idx="1">
                  <c:v>2020 год -151 ребенок</c:v>
                </c:pt>
                <c:pt idx="2">
                  <c:v>2021 год -147 детей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0.27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6B-47EF-8ED0-F595882DDC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-149 детей</c:v>
                </c:pt>
                <c:pt idx="1">
                  <c:v>2020 год -151 ребенок</c:v>
                </c:pt>
                <c:pt idx="2">
                  <c:v>2021 год -147 детей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6B-47EF-8ED0-F595882DDC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 здоровья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-149 детей</c:v>
                </c:pt>
                <c:pt idx="1">
                  <c:v>2020 год -151 ребенок</c:v>
                </c:pt>
                <c:pt idx="2">
                  <c:v>2021 год -147 детей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0.04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6B-47EF-8ED0-F595882DDC0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группа здоровья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-149 детей</c:v>
                </c:pt>
                <c:pt idx="1">
                  <c:v>2020 год -151 ребенок</c:v>
                </c:pt>
                <c:pt idx="2">
                  <c:v>2021 год -147 детей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6B-47EF-8ED0-F595882DDC0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 группа здоровья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-149 детей</c:v>
                </c:pt>
                <c:pt idx="1">
                  <c:v>2020 год -151 ребенок</c:v>
                </c:pt>
                <c:pt idx="2">
                  <c:v>2021 год -147 детей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0.01</c:v>
                </c:pt>
                <c:pt idx="1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66B-47EF-8ED0-F595882DDC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928596560"/>
        <c:axId val="-657471568"/>
      </c:barChart>
      <c:catAx>
        <c:axId val="-92859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57471568"/>
        <c:crosses val="autoZero"/>
        <c:auto val="0"/>
        <c:lblAlgn val="ctr"/>
        <c:lblOffset val="100"/>
        <c:noMultiLvlLbl val="0"/>
      </c:catAx>
      <c:valAx>
        <c:axId val="-657471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92859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  <a:round/>
    </a:ln>
    <a:effectLst>
      <a:outerShdw blurRad="40000" dist="20000" dir="5400000" rotWithShape="0">
        <a:srgbClr val="000000">
          <a:alpha val="38000"/>
        </a:srgbClr>
      </a:outerShdw>
    </a:effectLst>
  </c:spPr>
  <c:txPr>
    <a:bodyPr rot="0" anchor="b" anchorCtr="0"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Другая 211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974806"/>
    </a:hlink>
    <a:folHlink>
      <a:srgbClr val="E36C09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Другая 211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974806"/>
    </a:hlink>
    <a:folHlink>
      <a:srgbClr val="E36C09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Елена Федоровна</dc:creator>
  <cp:keywords/>
  <dc:description/>
  <cp:lastModifiedBy>Литвиненко Инна Михайловна</cp:lastModifiedBy>
  <cp:revision>3</cp:revision>
  <dcterms:created xsi:type="dcterms:W3CDTF">2022-05-26T23:31:00Z</dcterms:created>
  <dcterms:modified xsi:type="dcterms:W3CDTF">2022-05-27T00:03:00Z</dcterms:modified>
</cp:coreProperties>
</file>