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DF8" w:rsidRDefault="000F6DC2" w:rsidP="00A132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DC2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605CB0A5" wp14:editId="5EF18F8B">
            <wp:extent cx="5730948" cy="1400175"/>
            <wp:effectExtent l="0" t="0" r="3175" b="0"/>
            <wp:docPr id="3" name="Рисунок 3" descr="C:\Users\Логопед\Desktop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огопед\Desktop\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61" t="3966" r="5864" b="80989"/>
                    <a:stretch/>
                  </pic:blipFill>
                  <pic:spPr bwMode="auto">
                    <a:xfrm>
                      <a:off x="0" y="0"/>
                      <a:ext cx="5736854" cy="1401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10DF8" w:rsidRDefault="00710DF8" w:rsidP="00A132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DF8" w:rsidRDefault="00710DF8" w:rsidP="00A132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DF8" w:rsidRDefault="00710DF8" w:rsidP="007034D9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DF8" w:rsidRDefault="00710DF8" w:rsidP="00A132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DF8" w:rsidRDefault="00710DF8" w:rsidP="00A132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32A4" w:rsidRPr="00A132A4" w:rsidRDefault="00710DF8" w:rsidP="00A132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Показатели внутренней</w:t>
      </w:r>
      <w:r w:rsidR="00A132A4" w:rsidRPr="00A132A4">
        <w:rPr>
          <w:rFonts w:ascii="Times New Roman" w:hAnsi="Times New Roman" w:cs="Times New Roman"/>
          <w:b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A132A4" w:rsidRPr="00A132A4">
        <w:rPr>
          <w:rFonts w:ascii="Times New Roman" w:hAnsi="Times New Roman" w:cs="Times New Roman"/>
          <w:b/>
          <w:sz w:val="24"/>
          <w:szCs w:val="24"/>
        </w:rPr>
        <w:t xml:space="preserve"> оценки качества дошкольного образования</w:t>
      </w:r>
    </w:p>
    <w:p w:rsidR="00A132A4" w:rsidRDefault="00710DF8" w:rsidP="00A132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8517F9">
        <w:rPr>
          <w:rFonts w:ascii="Times New Roman" w:hAnsi="Times New Roman" w:cs="Times New Roman"/>
          <w:b/>
          <w:sz w:val="24"/>
          <w:szCs w:val="24"/>
        </w:rPr>
        <w:t>етского сада № 36 «</w:t>
      </w:r>
      <w:proofErr w:type="spellStart"/>
      <w:r w:rsidR="008517F9">
        <w:rPr>
          <w:rFonts w:ascii="Times New Roman" w:hAnsi="Times New Roman" w:cs="Times New Roman"/>
          <w:b/>
          <w:sz w:val="24"/>
          <w:szCs w:val="24"/>
        </w:rPr>
        <w:t>Алмазик</w:t>
      </w:r>
      <w:proofErr w:type="spellEnd"/>
      <w:r w:rsidR="00A132A4" w:rsidRPr="00A132A4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="00A132A4" w:rsidRPr="00A132A4">
        <w:rPr>
          <w:rFonts w:ascii="Times New Roman" w:hAnsi="Times New Roman" w:cs="Times New Roman"/>
          <w:b/>
          <w:sz w:val="24"/>
          <w:szCs w:val="24"/>
        </w:rPr>
        <w:t xml:space="preserve"> филиала АН ДОО «Алмазик»</w:t>
      </w:r>
    </w:p>
    <w:p w:rsidR="00710DF8" w:rsidRDefault="00710DF8" w:rsidP="00A132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DF8" w:rsidRDefault="00710DF8" w:rsidP="00A132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DF8" w:rsidRDefault="00710DF8" w:rsidP="00A132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DF8" w:rsidRDefault="00710DF8" w:rsidP="00A132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DF8" w:rsidRDefault="00710DF8" w:rsidP="00A132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DF8" w:rsidRDefault="00710DF8" w:rsidP="00A132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DF8" w:rsidRDefault="00710DF8" w:rsidP="00A132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DF8" w:rsidRDefault="00710DF8" w:rsidP="00A132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DF8" w:rsidRDefault="00710DF8" w:rsidP="00A132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DF8" w:rsidRDefault="00710DF8" w:rsidP="00A132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DF8" w:rsidRDefault="00710DF8" w:rsidP="00A132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DF8" w:rsidRDefault="00710DF8" w:rsidP="00A132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DF8" w:rsidRDefault="00710DF8" w:rsidP="00A132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DF8" w:rsidRDefault="0087244C" w:rsidP="0087244C">
      <w:pPr>
        <w:tabs>
          <w:tab w:val="left" w:pos="595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F6DC2" w:rsidRDefault="000F6DC2" w:rsidP="0087244C">
      <w:pPr>
        <w:tabs>
          <w:tab w:val="left" w:pos="5950"/>
        </w:tabs>
        <w:rPr>
          <w:rFonts w:ascii="Times New Roman" w:hAnsi="Times New Roman" w:cs="Times New Roman"/>
          <w:b/>
          <w:sz w:val="24"/>
          <w:szCs w:val="24"/>
        </w:rPr>
      </w:pPr>
    </w:p>
    <w:p w:rsidR="000F6DC2" w:rsidRDefault="000F6DC2" w:rsidP="0087244C">
      <w:pPr>
        <w:tabs>
          <w:tab w:val="left" w:pos="5950"/>
        </w:tabs>
        <w:rPr>
          <w:rFonts w:ascii="Times New Roman" w:hAnsi="Times New Roman" w:cs="Times New Roman"/>
          <w:b/>
          <w:sz w:val="24"/>
          <w:szCs w:val="24"/>
        </w:rPr>
      </w:pPr>
    </w:p>
    <w:p w:rsidR="00710DF8" w:rsidRDefault="00710DF8" w:rsidP="00A132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DF8" w:rsidRPr="00A2716D" w:rsidRDefault="00710DF8" w:rsidP="00710DF8">
      <w:pPr>
        <w:pStyle w:val="a5"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71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Республика Саха (Якутия)</w:t>
      </w:r>
    </w:p>
    <w:p w:rsidR="00710DF8" w:rsidRPr="00A2716D" w:rsidRDefault="00710DF8" w:rsidP="00710DF8">
      <w:pPr>
        <w:pStyle w:val="a5"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71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г. </w:t>
      </w:r>
      <w:r w:rsidR="008517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Удачный</w:t>
      </w:r>
    </w:p>
    <w:p w:rsidR="00710DF8" w:rsidRPr="00A2716D" w:rsidRDefault="00710DF8" w:rsidP="00710DF8">
      <w:pPr>
        <w:pStyle w:val="a5"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A271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2022 г.</w:t>
      </w:r>
    </w:p>
    <w:p w:rsidR="00710DF8" w:rsidRPr="00A132A4" w:rsidRDefault="00710DF8" w:rsidP="00A132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16" w:type="dxa"/>
        <w:tblInd w:w="-289" w:type="dxa"/>
        <w:tblLook w:val="04A0" w:firstRow="1" w:lastRow="0" w:firstColumn="1" w:lastColumn="0" w:noHBand="0" w:noVBand="1"/>
      </w:tblPr>
      <w:tblGrid>
        <w:gridCol w:w="2991"/>
        <w:gridCol w:w="5657"/>
        <w:gridCol w:w="2268"/>
      </w:tblGrid>
      <w:tr w:rsidR="00A132A4" w:rsidTr="007E60E2">
        <w:trPr>
          <w:trHeight w:val="498"/>
        </w:trPr>
        <w:tc>
          <w:tcPr>
            <w:tcW w:w="10916" w:type="dxa"/>
            <w:gridSpan w:val="3"/>
            <w:shd w:val="clear" w:color="auto" w:fill="DEEAF6" w:themeFill="accent1" w:themeFillTint="33"/>
          </w:tcPr>
          <w:p w:rsidR="00A132A4" w:rsidRPr="007D6872" w:rsidRDefault="00A132A4" w:rsidP="00B91C19">
            <w:pPr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</w:rPr>
              <w:lastRenderedPageBreak/>
              <w:t xml:space="preserve">1.Оценка качества основной образовательной программы дошкольного </w:t>
            </w:r>
            <w:r w:rsidRPr="007D6872">
              <w:rPr>
                <w:rFonts w:ascii="Times New Roman" w:hAnsi="Times New Roman" w:cs="Times New Roman"/>
                <w:shd w:val="clear" w:color="auto" w:fill="DEEAF6" w:themeFill="accent1" w:themeFillTint="33"/>
              </w:rPr>
              <w:t>образования (ООП ДО)</w:t>
            </w:r>
          </w:p>
        </w:tc>
      </w:tr>
      <w:tr w:rsidR="007E60E2" w:rsidTr="007E60E2">
        <w:tc>
          <w:tcPr>
            <w:tcW w:w="2991" w:type="dxa"/>
            <w:shd w:val="clear" w:color="auto" w:fill="D9D9D9" w:themeFill="background1" w:themeFillShade="D9"/>
          </w:tcPr>
          <w:p w:rsidR="00A132A4" w:rsidRPr="007D6872" w:rsidRDefault="00A132A4" w:rsidP="00B91C19">
            <w:pPr>
              <w:jc w:val="center"/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  <w:bCs/>
                <w:lang w:bidi="ru-RU"/>
              </w:rPr>
              <w:t>П</w:t>
            </w:r>
            <w:r w:rsidRPr="007D6872">
              <w:rPr>
                <w:rFonts w:ascii="Times New Roman" w:hAnsi="Times New Roman" w:cs="Times New Roman"/>
                <w:lang w:bidi="ru-RU"/>
              </w:rPr>
              <w:t>оказатели оценки качества программного обеспечения дошкольного образования</w:t>
            </w:r>
          </w:p>
        </w:tc>
        <w:tc>
          <w:tcPr>
            <w:tcW w:w="5657" w:type="dxa"/>
            <w:shd w:val="clear" w:color="auto" w:fill="D9D9D9" w:themeFill="background1" w:themeFillShade="D9"/>
          </w:tcPr>
          <w:p w:rsidR="00A132A4" w:rsidRPr="007D6872" w:rsidRDefault="00A132A4" w:rsidP="00B91C19">
            <w:pPr>
              <w:jc w:val="center"/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  <w:lang w:bidi="ru-RU"/>
              </w:rPr>
              <w:t xml:space="preserve">Критерии оценки соответствия ООП </w:t>
            </w:r>
            <w:r w:rsidR="001A5B18" w:rsidRPr="007D6872">
              <w:rPr>
                <w:rFonts w:ascii="Times New Roman" w:hAnsi="Times New Roman" w:cs="Times New Roman"/>
                <w:lang w:bidi="ru-RU"/>
              </w:rPr>
              <w:t>ДО требований</w:t>
            </w:r>
            <w:r w:rsidRPr="007D6872">
              <w:rPr>
                <w:rFonts w:ascii="Times New Roman" w:hAnsi="Times New Roman" w:cs="Times New Roman"/>
                <w:lang w:bidi="ru-RU"/>
              </w:rPr>
              <w:t xml:space="preserve"> ФГОС ДО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132A4" w:rsidRPr="007D6872" w:rsidRDefault="00A132A4" w:rsidP="00B91C19">
            <w:pPr>
              <w:jc w:val="center"/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  <w:lang w:bidi="ru-RU"/>
              </w:rPr>
              <w:t>Фактические данные</w:t>
            </w:r>
          </w:p>
        </w:tc>
      </w:tr>
      <w:tr w:rsidR="007E60E2" w:rsidTr="007E60E2"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32A4" w:rsidRPr="000F6DC2" w:rsidRDefault="00A132A4" w:rsidP="00B91C19">
            <w:pPr>
              <w:widowControl w:val="0"/>
              <w:spacing w:line="274" w:lineRule="exact"/>
              <w:ind w:left="132" w:right="132"/>
              <w:jc w:val="both"/>
              <w:rPr>
                <w:rFonts w:ascii="Times New Roman" w:eastAsia="Times New Roman" w:hAnsi="Times New Roman" w:cs="Times New Roman"/>
                <w:spacing w:val="3"/>
                <w:lang w:eastAsia="ru-RU" w:bidi="ru-RU"/>
              </w:rPr>
            </w:pPr>
            <w:r w:rsidRPr="000F6DC2">
              <w:rPr>
                <w:rFonts w:ascii="Times New Roman" w:eastAsia="Times New Roman" w:hAnsi="Times New Roman" w:cs="Times New Roman"/>
                <w:spacing w:val="3"/>
                <w:lang w:eastAsia="ru-RU" w:bidi="ru-RU"/>
              </w:rPr>
              <w:t>Наличие ООП ДО, АОП ДО, ДОП ДО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32A4" w:rsidRPr="000F6DC2" w:rsidRDefault="00A132A4" w:rsidP="00B91C19">
            <w:pPr>
              <w:widowControl w:val="0"/>
              <w:spacing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lang w:eastAsia="ru-RU" w:bidi="ru-RU"/>
              </w:rPr>
            </w:pPr>
            <w:r w:rsidRPr="000F6DC2">
              <w:rPr>
                <w:rFonts w:ascii="Times New Roman" w:eastAsia="Times New Roman" w:hAnsi="Times New Roman" w:cs="Times New Roman"/>
                <w:spacing w:val="3"/>
                <w:lang w:eastAsia="ru-RU" w:bidi="ru-RU"/>
              </w:rPr>
              <w:t>Наличие/отсутствие основной образовательной программы дошкольного образования, адаптированных образовательных программ дошкольного образования для детей с ОВЗ, дополнительных общеобразовательных программ дошкольного образования для детей дошкольного возраста (в том числе детей с ОВЗ)</w:t>
            </w:r>
          </w:p>
          <w:p w:rsidR="002F2EC1" w:rsidRPr="000F6DC2" w:rsidRDefault="002F2EC1" w:rsidP="00B91C19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spacing w:val="3"/>
                <w:lang w:eastAsia="ru-RU"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2A4" w:rsidRPr="000F6DC2" w:rsidRDefault="004235B4" w:rsidP="00B91C19">
            <w:pPr>
              <w:widowControl w:val="0"/>
              <w:spacing w:line="200" w:lineRule="exact"/>
              <w:ind w:left="120"/>
              <w:rPr>
                <w:rFonts w:ascii="Times New Roman" w:eastAsia="Times New Roman" w:hAnsi="Times New Roman" w:cs="Times New Roman"/>
                <w:spacing w:val="3"/>
                <w:lang w:eastAsia="ru-RU" w:bidi="ru-RU"/>
              </w:rPr>
            </w:pPr>
            <w:r w:rsidRPr="000F6DC2">
              <w:rPr>
                <w:rFonts w:ascii="Times New Roman" w:eastAsia="Times New Roman" w:hAnsi="Times New Roman" w:cs="Times New Roman"/>
                <w:spacing w:val="3"/>
                <w:lang w:eastAsia="ru-RU" w:bidi="ru-RU"/>
              </w:rPr>
              <w:t>В наличии:</w:t>
            </w:r>
          </w:p>
          <w:p w:rsidR="004235B4" w:rsidRPr="000F6DC2" w:rsidRDefault="004235B4" w:rsidP="008517F9">
            <w:pPr>
              <w:widowControl w:val="0"/>
              <w:spacing w:line="200" w:lineRule="exact"/>
              <w:ind w:left="120"/>
              <w:rPr>
                <w:rFonts w:ascii="Times New Roman" w:eastAsia="Times New Roman" w:hAnsi="Times New Roman" w:cs="Times New Roman"/>
                <w:spacing w:val="3"/>
                <w:lang w:eastAsia="ru-RU" w:bidi="ru-RU"/>
              </w:rPr>
            </w:pPr>
            <w:r w:rsidRPr="000F6DC2">
              <w:rPr>
                <w:rFonts w:ascii="Times New Roman" w:eastAsia="Times New Roman" w:hAnsi="Times New Roman" w:cs="Times New Roman"/>
                <w:spacing w:val="3"/>
                <w:lang w:eastAsia="ru-RU" w:bidi="ru-RU"/>
              </w:rPr>
              <w:t>-</w:t>
            </w:r>
            <w:r w:rsidR="008517F9" w:rsidRPr="000F6DC2">
              <w:rPr>
                <w:rFonts w:ascii="Times New Roman" w:eastAsia="Times New Roman" w:hAnsi="Times New Roman" w:cs="Times New Roman"/>
                <w:spacing w:val="3"/>
                <w:lang w:eastAsia="ru-RU" w:bidi="ru-RU"/>
              </w:rPr>
              <w:t xml:space="preserve"> основная образовательная программа детского сада № 36 «</w:t>
            </w:r>
            <w:proofErr w:type="spellStart"/>
            <w:r w:rsidR="008517F9" w:rsidRPr="000F6DC2">
              <w:rPr>
                <w:rFonts w:ascii="Times New Roman" w:eastAsia="Times New Roman" w:hAnsi="Times New Roman" w:cs="Times New Roman"/>
                <w:spacing w:val="3"/>
                <w:lang w:eastAsia="ru-RU" w:bidi="ru-RU"/>
              </w:rPr>
              <w:t>Алмазик</w:t>
            </w:r>
            <w:proofErr w:type="spellEnd"/>
            <w:r w:rsidR="008517F9" w:rsidRPr="000F6DC2">
              <w:rPr>
                <w:rFonts w:ascii="Times New Roman" w:eastAsia="Times New Roman" w:hAnsi="Times New Roman" w:cs="Times New Roman"/>
                <w:spacing w:val="3"/>
                <w:lang w:eastAsia="ru-RU" w:bidi="ru-RU"/>
              </w:rPr>
              <w:t>» - филиала АН ДОО «</w:t>
            </w:r>
            <w:proofErr w:type="spellStart"/>
            <w:r w:rsidR="008517F9" w:rsidRPr="000F6DC2">
              <w:rPr>
                <w:rFonts w:ascii="Times New Roman" w:eastAsia="Times New Roman" w:hAnsi="Times New Roman" w:cs="Times New Roman"/>
                <w:spacing w:val="3"/>
                <w:lang w:eastAsia="ru-RU" w:bidi="ru-RU"/>
              </w:rPr>
              <w:t>Алмазик</w:t>
            </w:r>
            <w:proofErr w:type="spellEnd"/>
            <w:r w:rsidR="008517F9" w:rsidRPr="000F6DC2">
              <w:rPr>
                <w:rFonts w:ascii="Times New Roman" w:eastAsia="Times New Roman" w:hAnsi="Times New Roman" w:cs="Times New Roman"/>
                <w:spacing w:val="3"/>
                <w:lang w:eastAsia="ru-RU" w:bidi="ru-RU"/>
              </w:rPr>
              <w:t>»</w:t>
            </w:r>
          </w:p>
          <w:p w:rsidR="007034D9" w:rsidRPr="000F6DC2" w:rsidRDefault="007034D9" w:rsidP="00B91C19">
            <w:pPr>
              <w:widowControl w:val="0"/>
              <w:spacing w:line="200" w:lineRule="exact"/>
              <w:ind w:left="120"/>
              <w:rPr>
                <w:rFonts w:ascii="Times New Roman" w:eastAsia="Times New Roman" w:hAnsi="Times New Roman" w:cs="Times New Roman"/>
                <w:spacing w:val="3"/>
                <w:lang w:eastAsia="ru-RU" w:bidi="ru-RU"/>
              </w:rPr>
            </w:pPr>
          </w:p>
          <w:p w:rsidR="007034D9" w:rsidRPr="000F6DC2" w:rsidRDefault="007034D9" w:rsidP="00B91C19">
            <w:pPr>
              <w:widowControl w:val="0"/>
              <w:spacing w:line="200" w:lineRule="exact"/>
              <w:ind w:left="120"/>
              <w:rPr>
                <w:rFonts w:ascii="Times New Roman" w:eastAsia="Times New Roman" w:hAnsi="Times New Roman" w:cs="Times New Roman"/>
                <w:spacing w:val="3"/>
                <w:lang w:eastAsia="ru-RU" w:bidi="ru-RU"/>
              </w:rPr>
            </w:pPr>
          </w:p>
        </w:tc>
      </w:tr>
      <w:tr w:rsidR="007E60E2" w:rsidTr="007E60E2">
        <w:tc>
          <w:tcPr>
            <w:tcW w:w="2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2A4" w:rsidRPr="000F6DC2" w:rsidRDefault="00A132A4" w:rsidP="00B91C19">
            <w:pPr>
              <w:pStyle w:val="3"/>
              <w:shd w:val="clear" w:color="auto" w:fill="auto"/>
              <w:spacing w:after="160" w:line="278" w:lineRule="exact"/>
              <w:ind w:left="120" w:right="132" w:firstLine="0"/>
              <w:jc w:val="left"/>
              <w:rPr>
                <w:sz w:val="22"/>
                <w:szCs w:val="22"/>
              </w:rPr>
            </w:pPr>
            <w:r w:rsidRPr="000F6DC2">
              <w:rPr>
                <w:rStyle w:val="1"/>
                <w:color w:val="auto"/>
                <w:sz w:val="22"/>
                <w:szCs w:val="22"/>
              </w:rPr>
              <w:t>Структурные компоненты ООП ДО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2A4" w:rsidRPr="000F6DC2" w:rsidRDefault="00A132A4" w:rsidP="00B91C19">
            <w:pPr>
              <w:pStyle w:val="3"/>
              <w:shd w:val="clear" w:color="auto" w:fill="auto"/>
              <w:spacing w:after="160" w:line="274" w:lineRule="exact"/>
              <w:ind w:left="131" w:right="166" w:firstLine="0"/>
              <w:rPr>
                <w:sz w:val="22"/>
                <w:szCs w:val="22"/>
              </w:rPr>
            </w:pPr>
            <w:r w:rsidRPr="000F6DC2">
              <w:rPr>
                <w:rStyle w:val="1"/>
                <w:color w:val="auto"/>
                <w:sz w:val="22"/>
                <w:szCs w:val="22"/>
              </w:rPr>
              <w:t>Наличие обязательной части ООП ДО и части, формируемой участниками образовательных отношений в целевом, содержательном и организационном разделе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2A4" w:rsidRPr="000F6DC2" w:rsidRDefault="008517F9" w:rsidP="00B91C19">
            <w:pPr>
              <w:pStyle w:val="3"/>
              <w:shd w:val="clear" w:color="auto" w:fill="auto"/>
              <w:spacing w:after="160" w:line="200" w:lineRule="exact"/>
              <w:ind w:left="80" w:firstLine="0"/>
              <w:jc w:val="left"/>
              <w:rPr>
                <w:sz w:val="22"/>
                <w:szCs w:val="22"/>
              </w:rPr>
            </w:pPr>
            <w:r w:rsidRPr="000F6DC2">
              <w:rPr>
                <w:rStyle w:val="1"/>
                <w:color w:val="auto"/>
                <w:sz w:val="22"/>
                <w:szCs w:val="22"/>
              </w:rPr>
              <w:t>да</w:t>
            </w:r>
          </w:p>
        </w:tc>
      </w:tr>
      <w:tr w:rsidR="007E60E2" w:rsidTr="007E60E2">
        <w:tc>
          <w:tcPr>
            <w:tcW w:w="2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2A4" w:rsidRPr="000F6DC2" w:rsidRDefault="00A132A4" w:rsidP="00B91C19">
            <w:pPr>
              <w:pStyle w:val="3"/>
              <w:shd w:val="clear" w:color="auto" w:fill="auto"/>
              <w:spacing w:after="160" w:line="274" w:lineRule="exact"/>
              <w:ind w:left="120" w:firstLine="0"/>
              <w:jc w:val="left"/>
              <w:rPr>
                <w:sz w:val="22"/>
                <w:szCs w:val="22"/>
              </w:rPr>
            </w:pPr>
            <w:r w:rsidRPr="000F6DC2">
              <w:rPr>
                <w:rStyle w:val="1"/>
                <w:color w:val="auto"/>
                <w:sz w:val="22"/>
                <w:szCs w:val="22"/>
              </w:rPr>
              <w:t>Учет возрастных и индивидуальных особенностей воспитанников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2A4" w:rsidRPr="000F6DC2" w:rsidRDefault="00A132A4" w:rsidP="007034D9">
            <w:pPr>
              <w:pStyle w:val="3"/>
              <w:shd w:val="clear" w:color="auto" w:fill="auto"/>
              <w:spacing w:after="160" w:line="274" w:lineRule="exact"/>
              <w:ind w:left="131" w:right="166" w:firstLine="0"/>
              <w:jc w:val="left"/>
              <w:rPr>
                <w:sz w:val="22"/>
                <w:szCs w:val="22"/>
              </w:rPr>
            </w:pPr>
            <w:r w:rsidRPr="000F6DC2">
              <w:rPr>
                <w:rStyle w:val="1"/>
                <w:color w:val="auto"/>
                <w:sz w:val="22"/>
                <w:szCs w:val="22"/>
              </w:rPr>
              <w:t>Соответствие целевого, содержательного и организационного</w:t>
            </w:r>
            <w:r w:rsidR="007034D9" w:rsidRPr="000F6DC2">
              <w:rPr>
                <w:rStyle w:val="1"/>
                <w:color w:val="auto"/>
                <w:sz w:val="22"/>
                <w:szCs w:val="22"/>
              </w:rPr>
              <w:t xml:space="preserve"> </w:t>
            </w:r>
            <w:r w:rsidRPr="000F6DC2">
              <w:rPr>
                <w:rStyle w:val="1"/>
                <w:color w:val="auto"/>
                <w:sz w:val="22"/>
                <w:szCs w:val="22"/>
              </w:rPr>
              <w:t>компонента ООП ДО возрастным и индивидуальным особенностям воспитанников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2A4" w:rsidRPr="000F6DC2" w:rsidRDefault="008517F9" w:rsidP="00B91C19">
            <w:pPr>
              <w:pStyle w:val="3"/>
              <w:shd w:val="clear" w:color="auto" w:fill="auto"/>
              <w:spacing w:after="160" w:line="200" w:lineRule="exact"/>
              <w:ind w:left="80" w:firstLine="0"/>
              <w:jc w:val="left"/>
              <w:rPr>
                <w:sz w:val="22"/>
                <w:szCs w:val="22"/>
              </w:rPr>
            </w:pPr>
            <w:r w:rsidRPr="000F6DC2">
              <w:rPr>
                <w:rStyle w:val="1"/>
                <w:color w:val="auto"/>
                <w:sz w:val="22"/>
                <w:szCs w:val="22"/>
              </w:rPr>
              <w:t>да</w:t>
            </w:r>
          </w:p>
        </w:tc>
      </w:tr>
      <w:tr w:rsidR="007E60E2" w:rsidTr="007E60E2">
        <w:tc>
          <w:tcPr>
            <w:tcW w:w="2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2A4" w:rsidRPr="000F6DC2" w:rsidRDefault="00A132A4" w:rsidP="00344C07">
            <w:pPr>
              <w:pStyle w:val="3"/>
              <w:shd w:val="clear" w:color="auto" w:fill="auto"/>
              <w:spacing w:after="160" w:line="274" w:lineRule="exact"/>
              <w:ind w:left="120" w:firstLine="0"/>
              <w:jc w:val="left"/>
              <w:rPr>
                <w:sz w:val="22"/>
                <w:szCs w:val="22"/>
                <w:shd w:val="clear" w:color="auto" w:fill="FFFFFF"/>
                <w:lang w:eastAsia="ru-RU" w:bidi="ru-RU"/>
              </w:rPr>
            </w:pPr>
            <w:r w:rsidRPr="000F6DC2">
              <w:rPr>
                <w:rStyle w:val="1"/>
                <w:color w:val="auto"/>
                <w:sz w:val="22"/>
                <w:szCs w:val="22"/>
              </w:rPr>
              <w:t>Учет потребностей и возможностей всех участников образовательных отношений в процессе определения целей, содержания и организационных форм работы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2A4" w:rsidRPr="000F6DC2" w:rsidRDefault="00A132A4" w:rsidP="00B91C19">
            <w:pPr>
              <w:pStyle w:val="3"/>
              <w:shd w:val="clear" w:color="auto" w:fill="auto"/>
              <w:spacing w:after="160" w:line="274" w:lineRule="exact"/>
              <w:ind w:left="131" w:right="166" w:firstLine="0"/>
              <w:rPr>
                <w:sz w:val="22"/>
                <w:szCs w:val="22"/>
              </w:rPr>
            </w:pPr>
            <w:r w:rsidRPr="000F6DC2">
              <w:rPr>
                <w:rStyle w:val="1"/>
                <w:color w:val="auto"/>
                <w:sz w:val="22"/>
                <w:szCs w:val="22"/>
              </w:rPr>
              <w:t>Целевая направленность, содержательный и организационный компонент ООП ДО разработаны на основе учета потребностей и возможностей всех участников образовательных отношений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2A4" w:rsidRPr="000F6DC2" w:rsidRDefault="008517F9" w:rsidP="00B91C19">
            <w:pPr>
              <w:pStyle w:val="3"/>
              <w:shd w:val="clear" w:color="auto" w:fill="auto"/>
              <w:spacing w:after="160" w:line="200" w:lineRule="exact"/>
              <w:ind w:left="80" w:firstLine="0"/>
              <w:jc w:val="left"/>
              <w:rPr>
                <w:sz w:val="22"/>
                <w:szCs w:val="22"/>
              </w:rPr>
            </w:pPr>
            <w:r w:rsidRPr="000F6DC2">
              <w:rPr>
                <w:rStyle w:val="1"/>
                <w:color w:val="auto"/>
                <w:sz w:val="22"/>
                <w:szCs w:val="22"/>
              </w:rPr>
              <w:t>да</w:t>
            </w:r>
          </w:p>
        </w:tc>
      </w:tr>
      <w:tr w:rsidR="00A132A4" w:rsidTr="007E60E2">
        <w:trPr>
          <w:trHeight w:val="579"/>
        </w:trPr>
        <w:tc>
          <w:tcPr>
            <w:tcW w:w="10916" w:type="dxa"/>
            <w:gridSpan w:val="3"/>
            <w:shd w:val="clear" w:color="auto" w:fill="DEEAF6" w:themeFill="accent1" w:themeFillTint="33"/>
          </w:tcPr>
          <w:p w:rsidR="00A132A4" w:rsidRPr="000F6DC2" w:rsidRDefault="00A132A4" w:rsidP="00B91C19">
            <w:pPr>
              <w:rPr>
                <w:rFonts w:ascii="Times New Roman" w:hAnsi="Times New Roman" w:cs="Times New Roman"/>
              </w:rPr>
            </w:pPr>
            <w:r w:rsidRPr="000F6DC2">
              <w:rPr>
                <w:rFonts w:ascii="Times New Roman" w:hAnsi="Times New Roman" w:cs="Times New Roman"/>
              </w:rPr>
              <w:tab/>
              <w:t>2. Оценка качества психолого-педагогических условий реализации дошкольного образования</w:t>
            </w:r>
          </w:p>
        </w:tc>
      </w:tr>
      <w:tr w:rsidR="00A132A4" w:rsidTr="007E60E2"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32A4" w:rsidRPr="007D6872" w:rsidRDefault="00B91C19" w:rsidP="00B91C19">
            <w:pPr>
              <w:pStyle w:val="3"/>
              <w:shd w:val="clear" w:color="auto" w:fill="auto"/>
              <w:spacing w:after="160" w:line="200" w:lineRule="exact"/>
              <w:ind w:firstLine="0"/>
              <w:jc w:val="center"/>
              <w:rPr>
                <w:sz w:val="22"/>
                <w:szCs w:val="22"/>
              </w:rPr>
            </w:pPr>
            <w:r w:rsidRPr="007D6872">
              <w:rPr>
                <w:bCs/>
                <w:sz w:val="22"/>
                <w:szCs w:val="22"/>
                <w:lang w:bidi="ru-RU"/>
              </w:rPr>
              <w:t>П</w:t>
            </w:r>
            <w:r w:rsidRPr="007D6872">
              <w:rPr>
                <w:sz w:val="22"/>
                <w:szCs w:val="22"/>
                <w:lang w:bidi="ru-RU"/>
              </w:rPr>
              <w:t>оказатели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132A4" w:rsidRPr="007D6872" w:rsidRDefault="00A132A4" w:rsidP="00B91C19">
            <w:pPr>
              <w:rPr>
                <w:rFonts w:ascii="Times New Roman" w:hAnsi="Times New Roman" w:cs="Times New Roman"/>
                <w:b/>
              </w:rPr>
            </w:pPr>
            <w:r w:rsidRPr="007D6872">
              <w:rPr>
                <w:rFonts w:ascii="Times New Roman" w:hAnsi="Times New Roman" w:cs="Times New Roman"/>
                <w:b/>
              </w:rPr>
              <w:t>Инструментарий:</w:t>
            </w:r>
          </w:p>
          <w:p w:rsidR="00A132A4" w:rsidRPr="007D6872" w:rsidRDefault="00A132A4" w:rsidP="00B91C19">
            <w:pPr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  <w:lang w:val="en-US"/>
              </w:rPr>
              <w:t>ECERS</w:t>
            </w:r>
            <w:r w:rsidRPr="007D6872">
              <w:rPr>
                <w:rFonts w:ascii="Times New Roman" w:hAnsi="Times New Roman" w:cs="Times New Roman"/>
              </w:rPr>
              <w:t xml:space="preserve"> </w:t>
            </w:r>
          </w:p>
          <w:p w:rsidR="00A132A4" w:rsidRPr="007D6872" w:rsidRDefault="00A132A4" w:rsidP="00B91C19">
            <w:pPr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</w:rPr>
              <w:t xml:space="preserve">Шкалы </w:t>
            </w:r>
            <w:r w:rsidR="00646147" w:rsidRPr="007D6872">
              <w:rPr>
                <w:rFonts w:ascii="Times New Roman" w:hAnsi="Times New Roman" w:cs="Times New Roman"/>
              </w:rPr>
              <w:t>для комплексной оценки</w:t>
            </w:r>
            <w:r w:rsidRPr="007D6872">
              <w:rPr>
                <w:rFonts w:ascii="Times New Roman" w:hAnsi="Times New Roman" w:cs="Times New Roman"/>
              </w:rPr>
              <w:t xml:space="preserve"> качества образования в ДОО</w:t>
            </w:r>
          </w:p>
        </w:tc>
      </w:tr>
      <w:tr w:rsidR="000F6DC2" w:rsidRPr="000F6DC2" w:rsidTr="007E60E2">
        <w:trPr>
          <w:trHeight w:val="245"/>
        </w:trPr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18D" w:rsidRPr="000F6DC2" w:rsidRDefault="008A518D" w:rsidP="008A518D">
            <w:pPr>
              <w:pStyle w:val="3"/>
              <w:spacing w:after="160" w:line="200" w:lineRule="exact"/>
              <w:ind w:left="132" w:right="134" w:firstLine="44"/>
              <w:rPr>
                <w:b/>
                <w:sz w:val="22"/>
                <w:szCs w:val="22"/>
              </w:rPr>
            </w:pPr>
            <w:r w:rsidRPr="000F6DC2">
              <w:rPr>
                <w:rStyle w:val="1"/>
                <w:b/>
                <w:color w:val="auto"/>
                <w:sz w:val="22"/>
                <w:szCs w:val="22"/>
              </w:rPr>
              <w:t>Оценка взаимодействия сотрудников с детьми:</w:t>
            </w:r>
          </w:p>
        </w:tc>
        <w:tc>
          <w:tcPr>
            <w:tcW w:w="2268" w:type="dxa"/>
          </w:tcPr>
          <w:p w:rsidR="008A518D" w:rsidRPr="000F6DC2" w:rsidRDefault="0063303F" w:rsidP="00B91C19">
            <w:pPr>
              <w:rPr>
                <w:rFonts w:ascii="Times New Roman" w:hAnsi="Times New Roman" w:cs="Times New Roman"/>
              </w:rPr>
            </w:pPr>
            <w:r w:rsidRPr="000F6DC2">
              <w:rPr>
                <w:rFonts w:ascii="Times New Roman" w:hAnsi="Times New Roman" w:cs="Times New Roman"/>
              </w:rPr>
              <w:t>5,75</w:t>
            </w:r>
          </w:p>
        </w:tc>
      </w:tr>
      <w:tr w:rsidR="000F6DC2" w:rsidRPr="000F6DC2" w:rsidTr="007D6872">
        <w:trPr>
          <w:trHeight w:val="318"/>
        </w:trPr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37" w:rsidRPr="000F6DC2" w:rsidRDefault="00C41C37" w:rsidP="007D6872">
            <w:pPr>
              <w:pStyle w:val="3"/>
              <w:spacing w:line="200" w:lineRule="exact"/>
              <w:ind w:left="132" w:right="134" w:firstLine="44"/>
              <w:jc w:val="left"/>
              <w:rPr>
                <w:rStyle w:val="1"/>
                <w:color w:val="auto"/>
                <w:sz w:val="22"/>
                <w:szCs w:val="22"/>
              </w:rPr>
            </w:pPr>
            <w:r w:rsidRPr="000F6DC2">
              <w:rPr>
                <w:rStyle w:val="1"/>
                <w:color w:val="auto"/>
                <w:sz w:val="22"/>
                <w:szCs w:val="22"/>
              </w:rPr>
              <w:t>Присмотр за деятельностью по развитию крупной моторики детей</w:t>
            </w:r>
          </w:p>
        </w:tc>
        <w:tc>
          <w:tcPr>
            <w:tcW w:w="2268" w:type="dxa"/>
          </w:tcPr>
          <w:p w:rsidR="00C41C37" w:rsidRPr="000F6DC2" w:rsidRDefault="00751503" w:rsidP="00B91C19">
            <w:pPr>
              <w:rPr>
                <w:rFonts w:ascii="Times New Roman" w:hAnsi="Times New Roman" w:cs="Times New Roman"/>
              </w:rPr>
            </w:pPr>
            <w:r w:rsidRPr="000F6DC2">
              <w:rPr>
                <w:rFonts w:ascii="Times New Roman" w:hAnsi="Times New Roman" w:cs="Times New Roman"/>
              </w:rPr>
              <w:t>6</w:t>
            </w:r>
          </w:p>
        </w:tc>
      </w:tr>
      <w:tr w:rsidR="000F6DC2" w:rsidRPr="000F6DC2" w:rsidTr="007D6872">
        <w:trPr>
          <w:trHeight w:val="318"/>
        </w:trPr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518D" w:rsidRPr="000F6DC2" w:rsidRDefault="008A518D" w:rsidP="007D6872">
            <w:pPr>
              <w:pStyle w:val="3"/>
              <w:spacing w:line="200" w:lineRule="exact"/>
              <w:ind w:left="132" w:right="134" w:firstLine="44"/>
              <w:jc w:val="left"/>
              <w:rPr>
                <w:rStyle w:val="1"/>
                <w:color w:val="auto"/>
                <w:sz w:val="22"/>
                <w:szCs w:val="22"/>
              </w:rPr>
            </w:pPr>
            <w:r w:rsidRPr="000F6DC2">
              <w:rPr>
                <w:rStyle w:val="1"/>
                <w:color w:val="auto"/>
                <w:sz w:val="22"/>
                <w:szCs w:val="22"/>
              </w:rPr>
              <w:t xml:space="preserve">Общий присмотр за детьми </w:t>
            </w:r>
          </w:p>
        </w:tc>
        <w:tc>
          <w:tcPr>
            <w:tcW w:w="2268" w:type="dxa"/>
          </w:tcPr>
          <w:p w:rsidR="008A518D" w:rsidRPr="000F6DC2" w:rsidRDefault="0063303F" w:rsidP="00B91C19">
            <w:pPr>
              <w:rPr>
                <w:rFonts w:ascii="Times New Roman" w:hAnsi="Times New Roman" w:cs="Times New Roman"/>
              </w:rPr>
            </w:pPr>
            <w:r w:rsidRPr="000F6DC2">
              <w:rPr>
                <w:rFonts w:ascii="Times New Roman" w:hAnsi="Times New Roman" w:cs="Times New Roman"/>
              </w:rPr>
              <w:t>6</w:t>
            </w:r>
          </w:p>
        </w:tc>
      </w:tr>
      <w:tr w:rsidR="000F6DC2" w:rsidRPr="000F6DC2" w:rsidTr="007D6872">
        <w:trPr>
          <w:trHeight w:val="318"/>
        </w:trPr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37" w:rsidRPr="000F6DC2" w:rsidRDefault="00C41C37" w:rsidP="007D6872">
            <w:pPr>
              <w:pStyle w:val="3"/>
              <w:spacing w:line="200" w:lineRule="exact"/>
              <w:ind w:left="132" w:right="134" w:firstLine="44"/>
              <w:jc w:val="left"/>
              <w:rPr>
                <w:rStyle w:val="1"/>
                <w:color w:val="auto"/>
                <w:sz w:val="22"/>
                <w:szCs w:val="22"/>
              </w:rPr>
            </w:pPr>
            <w:r w:rsidRPr="000F6DC2">
              <w:rPr>
                <w:rStyle w:val="1"/>
                <w:color w:val="auto"/>
                <w:sz w:val="22"/>
                <w:szCs w:val="22"/>
              </w:rPr>
              <w:t>Дисциплина</w:t>
            </w:r>
          </w:p>
        </w:tc>
        <w:tc>
          <w:tcPr>
            <w:tcW w:w="2268" w:type="dxa"/>
          </w:tcPr>
          <w:p w:rsidR="00C41C37" w:rsidRPr="000F6DC2" w:rsidRDefault="0063303F" w:rsidP="00B91C19">
            <w:pPr>
              <w:rPr>
                <w:rFonts w:ascii="Times New Roman" w:hAnsi="Times New Roman" w:cs="Times New Roman"/>
              </w:rPr>
            </w:pPr>
            <w:r w:rsidRPr="000F6DC2">
              <w:rPr>
                <w:rFonts w:ascii="Times New Roman" w:hAnsi="Times New Roman" w:cs="Times New Roman"/>
              </w:rPr>
              <w:t>5</w:t>
            </w:r>
          </w:p>
        </w:tc>
      </w:tr>
      <w:tr w:rsidR="000F6DC2" w:rsidRPr="000F6DC2" w:rsidTr="007D6872">
        <w:trPr>
          <w:trHeight w:val="318"/>
        </w:trPr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37" w:rsidRPr="000F6DC2" w:rsidRDefault="00C41C37" w:rsidP="007D6872">
            <w:pPr>
              <w:pStyle w:val="3"/>
              <w:spacing w:line="200" w:lineRule="exact"/>
              <w:ind w:left="132" w:right="134" w:firstLine="44"/>
              <w:jc w:val="left"/>
              <w:rPr>
                <w:rStyle w:val="1"/>
                <w:color w:val="auto"/>
                <w:sz w:val="22"/>
                <w:szCs w:val="22"/>
              </w:rPr>
            </w:pPr>
            <w:r w:rsidRPr="000F6DC2">
              <w:rPr>
                <w:rStyle w:val="1"/>
                <w:color w:val="auto"/>
                <w:sz w:val="22"/>
                <w:szCs w:val="22"/>
              </w:rPr>
              <w:t>Взаимодействие персонала и детей</w:t>
            </w:r>
          </w:p>
        </w:tc>
        <w:tc>
          <w:tcPr>
            <w:tcW w:w="2268" w:type="dxa"/>
          </w:tcPr>
          <w:p w:rsidR="00C41C37" w:rsidRPr="000F6DC2" w:rsidRDefault="0063303F" w:rsidP="00B91C19">
            <w:pPr>
              <w:rPr>
                <w:rFonts w:ascii="Times New Roman" w:hAnsi="Times New Roman" w:cs="Times New Roman"/>
              </w:rPr>
            </w:pPr>
            <w:r w:rsidRPr="000F6DC2">
              <w:rPr>
                <w:rFonts w:ascii="Times New Roman" w:hAnsi="Times New Roman" w:cs="Times New Roman"/>
              </w:rPr>
              <w:t>6</w:t>
            </w:r>
          </w:p>
        </w:tc>
      </w:tr>
      <w:tr w:rsidR="000F6DC2" w:rsidRPr="000F6DC2" w:rsidTr="007E60E2"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132A4" w:rsidRPr="000F6DC2" w:rsidRDefault="00A132A4" w:rsidP="00B91C19">
            <w:pPr>
              <w:pStyle w:val="3"/>
              <w:shd w:val="clear" w:color="auto" w:fill="auto"/>
              <w:spacing w:after="160" w:line="274" w:lineRule="exact"/>
              <w:ind w:left="132" w:right="134" w:firstLine="0"/>
              <w:rPr>
                <w:b/>
                <w:sz w:val="22"/>
                <w:szCs w:val="22"/>
              </w:rPr>
            </w:pPr>
            <w:r w:rsidRPr="000F6DC2">
              <w:rPr>
                <w:rStyle w:val="1"/>
                <w:b/>
                <w:color w:val="auto"/>
                <w:sz w:val="22"/>
                <w:szCs w:val="22"/>
              </w:rPr>
              <w:t>Оценка психолого-педагогических условий социально</w:t>
            </w:r>
            <w:r w:rsidRPr="000F6DC2">
              <w:rPr>
                <w:rStyle w:val="1"/>
                <w:b/>
                <w:color w:val="auto"/>
                <w:sz w:val="22"/>
                <w:szCs w:val="22"/>
              </w:rPr>
              <w:softHyphen/>
              <w:t>-личностного развития ребенка в процессе организации деятельности по познавательному развитию</w:t>
            </w:r>
            <w:r w:rsidR="00CD1D37" w:rsidRPr="000F6DC2">
              <w:rPr>
                <w:rStyle w:val="1"/>
                <w:b/>
                <w:color w:val="auto"/>
                <w:sz w:val="22"/>
                <w:szCs w:val="22"/>
              </w:rPr>
              <w:t>:</w:t>
            </w:r>
          </w:p>
        </w:tc>
        <w:tc>
          <w:tcPr>
            <w:tcW w:w="2268" w:type="dxa"/>
          </w:tcPr>
          <w:p w:rsidR="00A132A4" w:rsidRPr="000F6DC2" w:rsidRDefault="00751503" w:rsidP="00B91C19">
            <w:pPr>
              <w:rPr>
                <w:rFonts w:ascii="Times New Roman" w:hAnsi="Times New Roman" w:cs="Times New Roman"/>
              </w:rPr>
            </w:pPr>
            <w:r w:rsidRPr="000F6DC2">
              <w:rPr>
                <w:rFonts w:ascii="Times New Roman" w:hAnsi="Times New Roman" w:cs="Times New Roman"/>
              </w:rPr>
              <w:t>4,6</w:t>
            </w:r>
          </w:p>
        </w:tc>
      </w:tr>
      <w:tr w:rsidR="000F6DC2" w:rsidRPr="000F6DC2" w:rsidTr="007E60E2"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518D" w:rsidRPr="000F6DC2" w:rsidRDefault="00CD1D37" w:rsidP="00B91C19">
            <w:pPr>
              <w:pStyle w:val="3"/>
              <w:shd w:val="clear" w:color="auto" w:fill="auto"/>
              <w:spacing w:after="160" w:line="274" w:lineRule="exact"/>
              <w:ind w:left="132" w:right="134" w:firstLine="0"/>
              <w:rPr>
                <w:rStyle w:val="1"/>
                <w:color w:val="auto"/>
                <w:sz w:val="22"/>
                <w:szCs w:val="22"/>
              </w:rPr>
            </w:pPr>
            <w:r w:rsidRPr="000F6DC2">
              <w:rPr>
                <w:rStyle w:val="1"/>
                <w:color w:val="auto"/>
                <w:sz w:val="22"/>
                <w:szCs w:val="22"/>
              </w:rPr>
              <w:t>Песок/вода</w:t>
            </w:r>
          </w:p>
        </w:tc>
        <w:tc>
          <w:tcPr>
            <w:tcW w:w="2268" w:type="dxa"/>
          </w:tcPr>
          <w:p w:rsidR="008A518D" w:rsidRPr="000F6DC2" w:rsidRDefault="00AC7959" w:rsidP="00B91C19">
            <w:pPr>
              <w:rPr>
                <w:rFonts w:ascii="Times New Roman" w:hAnsi="Times New Roman" w:cs="Times New Roman"/>
              </w:rPr>
            </w:pPr>
            <w:r w:rsidRPr="000F6DC2">
              <w:rPr>
                <w:rFonts w:ascii="Times New Roman" w:hAnsi="Times New Roman" w:cs="Times New Roman"/>
              </w:rPr>
              <w:t>4</w:t>
            </w:r>
          </w:p>
        </w:tc>
      </w:tr>
      <w:tr w:rsidR="000F6DC2" w:rsidRPr="000F6DC2" w:rsidTr="007E60E2"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518D" w:rsidRPr="000F6DC2" w:rsidRDefault="00CD1D37" w:rsidP="00B91C19">
            <w:pPr>
              <w:pStyle w:val="3"/>
              <w:shd w:val="clear" w:color="auto" w:fill="auto"/>
              <w:spacing w:after="160" w:line="274" w:lineRule="exact"/>
              <w:ind w:left="132" w:right="134" w:firstLine="0"/>
              <w:rPr>
                <w:rStyle w:val="1"/>
                <w:color w:val="auto"/>
                <w:sz w:val="22"/>
                <w:szCs w:val="22"/>
              </w:rPr>
            </w:pPr>
            <w:r w:rsidRPr="000F6DC2">
              <w:rPr>
                <w:sz w:val="22"/>
                <w:szCs w:val="22"/>
                <w:shd w:val="clear" w:color="auto" w:fill="FFFFFF"/>
                <w:lang w:eastAsia="ru-RU" w:bidi="ru-RU"/>
              </w:rPr>
              <w:t>Природа/наука</w:t>
            </w:r>
          </w:p>
        </w:tc>
        <w:tc>
          <w:tcPr>
            <w:tcW w:w="2268" w:type="dxa"/>
          </w:tcPr>
          <w:p w:rsidR="008A518D" w:rsidRPr="000F6DC2" w:rsidRDefault="00751503" w:rsidP="00B91C19">
            <w:pPr>
              <w:rPr>
                <w:rFonts w:ascii="Times New Roman" w:hAnsi="Times New Roman" w:cs="Times New Roman"/>
              </w:rPr>
            </w:pPr>
            <w:r w:rsidRPr="000F6DC2">
              <w:rPr>
                <w:rFonts w:ascii="Times New Roman" w:hAnsi="Times New Roman" w:cs="Times New Roman"/>
              </w:rPr>
              <w:t>5</w:t>
            </w:r>
          </w:p>
        </w:tc>
      </w:tr>
      <w:tr w:rsidR="000F6DC2" w:rsidRPr="000F6DC2" w:rsidTr="007E60E2"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518D" w:rsidRPr="000F6DC2" w:rsidRDefault="00DE5C8F" w:rsidP="00B91C19">
            <w:pPr>
              <w:pStyle w:val="3"/>
              <w:shd w:val="clear" w:color="auto" w:fill="auto"/>
              <w:spacing w:after="160" w:line="274" w:lineRule="exact"/>
              <w:ind w:left="132" w:right="134" w:firstLine="0"/>
              <w:rPr>
                <w:rStyle w:val="1"/>
                <w:color w:val="auto"/>
                <w:sz w:val="22"/>
                <w:szCs w:val="22"/>
              </w:rPr>
            </w:pPr>
            <w:r w:rsidRPr="000F6DC2">
              <w:rPr>
                <w:rStyle w:val="1"/>
                <w:color w:val="auto"/>
                <w:sz w:val="22"/>
                <w:szCs w:val="22"/>
              </w:rPr>
              <w:t>Математика</w:t>
            </w:r>
            <w:r w:rsidR="00CD1D37" w:rsidRPr="000F6DC2">
              <w:rPr>
                <w:rStyle w:val="1"/>
                <w:color w:val="auto"/>
                <w:sz w:val="22"/>
                <w:szCs w:val="22"/>
              </w:rPr>
              <w:t>/счет</w:t>
            </w:r>
          </w:p>
        </w:tc>
        <w:tc>
          <w:tcPr>
            <w:tcW w:w="2268" w:type="dxa"/>
          </w:tcPr>
          <w:p w:rsidR="008A518D" w:rsidRPr="000F6DC2" w:rsidRDefault="00751503" w:rsidP="00B91C19">
            <w:pPr>
              <w:rPr>
                <w:rFonts w:ascii="Times New Roman" w:hAnsi="Times New Roman" w:cs="Times New Roman"/>
              </w:rPr>
            </w:pPr>
            <w:r w:rsidRPr="000F6DC2">
              <w:rPr>
                <w:rFonts w:ascii="Times New Roman" w:hAnsi="Times New Roman" w:cs="Times New Roman"/>
              </w:rPr>
              <w:t>5</w:t>
            </w:r>
          </w:p>
        </w:tc>
      </w:tr>
      <w:tr w:rsidR="000F6DC2" w:rsidRPr="000F6DC2" w:rsidTr="007E60E2"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2A4" w:rsidRPr="000F6DC2" w:rsidRDefault="00A132A4" w:rsidP="00B91C19">
            <w:pPr>
              <w:pStyle w:val="3"/>
              <w:shd w:val="clear" w:color="auto" w:fill="auto"/>
              <w:spacing w:after="160" w:line="274" w:lineRule="exact"/>
              <w:ind w:left="132" w:right="134" w:firstLine="0"/>
              <w:rPr>
                <w:b/>
                <w:sz w:val="22"/>
                <w:szCs w:val="22"/>
              </w:rPr>
            </w:pPr>
            <w:r w:rsidRPr="000F6DC2">
              <w:rPr>
                <w:rStyle w:val="1"/>
                <w:b/>
                <w:color w:val="auto"/>
                <w:sz w:val="22"/>
                <w:szCs w:val="22"/>
              </w:rPr>
              <w:lastRenderedPageBreak/>
              <w:t>Оценка психолого-педагогических условий социально-</w:t>
            </w:r>
            <w:r w:rsidRPr="000F6DC2">
              <w:rPr>
                <w:rStyle w:val="1"/>
                <w:b/>
                <w:color w:val="auto"/>
                <w:sz w:val="22"/>
                <w:szCs w:val="22"/>
              </w:rPr>
              <w:softHyphen/>
              <w:t>личностного развития ребенка в процессе организации деятельности по физическому развитию</w:t>
            </w:r>
            <w:r w:rsidR="00CD1D37" w:rsidRPr="000F6DC2">
              <w:rPr>
                <w:rStyle w:val="1"/>
                <w:b/>
                <w:color w:val="auto"/>
                <w:sz w:val="22"/>
                <w:szCs w:val="22"/>
              </w:rPr>
              <w:t>:</w:t>
            </w:r>
          </w:p>
        </w:tc>
        <w:tc>
          <w:tcPr>
            <w:tcW w:w="2268" w:type="dxa"/>
          </w:tcPr>
          <w:p w:rsidR="00A132A4" w:rsidRPr="000F6DC2" w:rsidRDefault="000E25CB" w:rsidP="00B91C19">
            <w:pPr>
              <w:rPr>
                <w:rFonts w:ascii="Times New Roman" w:hAnsi="Times New Roman" w:cs="Times New Roman"/>
              </w:rPr>
            </w:pPr>
            <w:r w:rsidRPr="000F6DC2">
              <w:rPr>
                <w:rFonts w:ascii="Times New Roman" w:hAnsi="Times New Roman" w:cs="Times New Roman"/>
              </w:rPr>
              <w:t>4</w:t>
            </w:r>
          </w:p>
        </w:tc>
      </w:tr>
      <w:tr w:rsidR="000F6DC2" w:rsidRPr="000F6DC2" w:rsidTr="007E60E2"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518D" w:rsidRPr="000F6DC2" w:rsidRDefault="00CD1D37" w:rsidP="00B91C19">
            <w:pPr>
              <w:pStyle w:val="3"/>
              <w:shd w:val="clear" w:color="auto" w:fill="auto"/>
              <w:spacing w:after="160" w:line="274" w:lineRule="exact"/>
              <w:ind w:left="132" w:right="134" w:firstLine="0"/>
              <w:rPr>
                <w:rStyle w:val="1"/>
                <w:color w:val="auto"/>
                <w:sz w:val="22"/>
                <w:szCs w:val="22"/>
              </w:rPr>
            </w:pPr>
            <w:r w:rsidRPr="000F6DC2">
              <w:rPr>
                <w:rStyle w:val="1"/>
                <w:color w:val="auto"/>
                <w:sz w:val="22"/>
                <w:szCs w:val="22"/>
              </w:rPr>
              <w:t>Пространство для игр, развивающих крупную моторику</w:t>
            </w:r>
          </w:p>
        </w:tc>
        <w:tc>
          <w:tcPr>
            <w:tcW w:w="2268" w:type="dxa"/>
          </w:tcPr>
          <w:p w:rsidR="008A518D" w:rsidRPr="000F6DC2" w:rsidRDefault="000E25CB" w:rsidP="00B91C19">
            <w:pPr>
              <w:rPr>
                <w:rFonts w:ascii="Times New Roman" w:hAnsi="Times New Roman" w:cs="Times New Roman"/>
              </w:rPr>
            </w:pPr>
            <w:r w:rsidRPr="000F6DC2">
              <w:rPr>
                <w:rFonts w:ascii="Times New Roman" w:hAnsi="Times New Roman" w:cs="Times New Roman"/>
              </w:rPr>
              <w:t>4</w:t>
            </w:r>
          </w:p>
        </w:tc>
      </w:tr>
      <w:tr w:rsidR="000F6DC2" w:rsidRPr="000F6DC2" w:rsidTr="007E60E2"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518D" w:rsidRPr="000F6DC2" w:rsidRDefault="00CD1D37" w:rsidP="00B91C19">
            <w:pPr>
              <w:pStyle w:val="3"/>
              <w:shd w:val="clear" w:color="auto" w:fill="auto"/>
              <w:spacing w:after="160" w:line="274" w:lineRule="exact"/>
              <w:ind w:left="132" w:right="134" w:firstLine="0"/>
              <w:rPr>
                <w:rStyle w:val="1"/>
                <w:color w:val="auto"/>
                <w:sz w:val="22"/>
                <w:szCs w:val="22"/>
              </w:rPr>
            </w:pPr>
            <w:r w:rsidRPr="000F6DC2">
              <w:rPr>
                <w:rStyle w:val="1"/>
                <w:color w:val="auto"/>
                <w:sz w:val="22"/>
                <w:szCs w:val="22"/>
              </w:rPr>
              <w:t>Оборудование для развития крупной моторики</w:t>
            </w:r>
          </w:p>
        </w:tc>
        <w:tc>
          <w:tcPr>
            <w:tcW w:w="2268" w:type="dxa"/>
          </w:tcPr>
          <w:p w:rsidR="008A518D" w:rsidRPr="000F6DC2" w:rsidRDefault="000E25CB" w:rsidP="00B91C19">
            <w:pPr>
              <w:rPr>
                <w:rFonts w:ascii="Times New Roman" w:hAnsi="Times New Roman" w:cs="Times New Roman"/>
              </w:rPr>
            </w:pPr>
            <w:r w:rsidRPr="000F6DC2">
              <w:rPr>
                <w:rFonts w:ascii="Times New Roman" w:hAnsi="Times New Roman" w:cs="Times New Roman"/>
              </w:rPr>
              <w:t>4</w:t>
            </w:r>
          </w:p>
        </w:tc>
      </w:tr>
      <w:tr w:rsidR="000F6DC2" w:rsidRPr="000F6DC2" w:rsidTr="007E60E2"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2A4" w:rsidRPr="000F6DC2" w:rsidRDefault="00A132A4" w:rsidP="00B91C19">
            <w:pPr>
              <w:pStyle w:val="3"/>
              <w:shd w:val="clear" w:color="auto" w:fill="auto"/>
              <w:spacing w:after="160" w:line="274" w:lineRule="exact"/>
              <w:ind w:left="132" w:right="134" w:firstLine="0"/>
              <w:rPr>
                <w:b/>
                <w:sz w:val="22"/>
                <w:szCs w:val="22"/>
              </w:rPr>
            </w:pPr>
            <w:r w:rsidRPr="000F6DC2">
              <w:rPr>
                <w:rStyle w:val="1"/>
                <w:b/>
                <w:color w:val="auto"/>
                <w:sz w:val="22"/>
                <w:szCs w:val="22"/>
              </w:rPr>
              <w:t>Оценка психолого-педагогических условий социально</w:t>
            </w:r>
            <w:r w:rsidRPr="000F6DC2">
              <w:rPr>
                <w:rStyle w:val="1"/>
                <w:b/>
                <w:color w:val="auto"/>
                <w:sz w:val="22"/>
                <w:szCs w:val="22"/>
              </w:rPr>
              <w:softHyphen/>
              <w:t>-личностного развития ребенка в процессе организации деятельности по речевому развитию</w:t>
            </w:r>
            <w:r w:rsidR="00CD1D37" w:rsidRPr="000F6DC2">
              <w:rPr>
                <w:rStyle w:val="1"/>
                <w:b/>
                <w:color w:val="auto"/>
                <w:sz w:val="22"/>
                <w:szCs w:val="22"/>
              </w:rPr>
              <w:t>:</w:t>
            </w:r>
          </w:p>
        </w:tc>
        <w:tc>
          <w:tcPr>
            <w:tcW w:w="2268" w:type="dxa"/>
          </w:tcPr>
          <w:p w:rsidR="00A132A4" w:rsidRPr="000F6DC2" w:rsidRDefault="002703BF" w:rsidP="00B91C19">
            <w:pPr>
              <w:rPr>
                <w:rFonts w:ascii="Times New Roman" w:hAnsi="Times New Roman" w:cs="Times New Roman"/>
              </w:rPr>
            </w:pPr>
            <w:r w:rsidRPr="000F6DC2">
              <w:rPr>
                <w:rFonts w:ascii="Times New Roman" w:hAnsi="Times New Roman" w:cs="Times New Roman"/>
              </w:rPr>
              <w:t>4,5</w:t>
            </w:r>
          </w:p>
        </w:tc>
      </w:tr>
      <w:tr w:rsidR="000F6DC2" w:rsidRPr="000F6DC2" w:rsidTr="007E60E2"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518D" w:rsidRPr="000F6DC2" w:rsidRDefault="00CD1D37" w:rsidP="00B91C19">
            <w:pPr>
              <w:pStyle w:val="3"/>
              <w:shd w:val="clear" w:color="auto" w:fill="auto"/>
              <w:spacing w:after="160" w:line="274" w:lineRule="exact"/>
              <w:ind w:left="132" w:right="134" w:firstLine="0"/>
              <w:rPr>
                <w:rStyle w:val="1"/>
                <w:color w:val="auto"/>
                <w:sz w:val="22"/>
                <w:szCs w:val="22"/>
              </w:rPr>
            </w:pPr>
            <w:r w:rsidRPr="000F6DC2">
              <w:rPr>
                <w:rStyle w:val="1"/>
                <w:color w:val="auto"/>
                <w:sz w:val="22"/>
                <w:szCs w:val="22"/>
              </w:rPr>
              <w:t>Книги и иллюстрации</w:t>
            </w:r>
          </w:p>
        </w:tc>
        <w:tc>
          <w:tcPr>
            <w:tcW w:w="2268" w:type="dxa"/>
          </w:tcPr>
          <w:p w:rsidR="008A518D" w:rsidRPr="000F6DC2" w:rsidRDefault="00393D8A" w:rsidP="00B91C19">
            <w:pPr>
              <w:rPr>
                <w:rFonts w:ascii="Times New Roman" w:hAnsi="Times New Roman" w:cs="Times New Roman"/>
              </w:rPr>
            </w:pPr>
            <w:r w:rsidRPr="000F6DC2">
              <w:rPr>
                <w:rFonts w:ascii="Times New Roman" w:hAnsi="Times New Roman" w:cs="Times New Roman"/>
              </w:rPr>
              <w:t>5</w:t>
            </w:r>
          </w:p>
        </w:tc>
      </w:tr>
      <w:tr w:rsidR="000F6DC2" w:rsidRPr="000F6DC2" w:rsidTr="007E60E2"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518D" w:rsidRPr="000F6DC2" w:rsidRDefault="00CD1D37" w:rsidP="00B91C19">
            <w:pPr>
              <w:pStyle w:val="3"/>
              <w:shd w:val="clear" w:color="auto" w:fill="auto"/>
              <w:spacing w:after="160" w:line="274" w:lineRule="exact"/>
              <w:ind w:left="132" w:right="134" w:firstLine="0"/>
              <w:rPr>
                <w:rStyle w:val="1"/>
                <w:color w:val="auto"/>
                <w:sz w:val="22"/>
                <w:szCs w:val="22"/>
              </w:rPr>
            </w:pPr>
            <w:r w:rsidRPr="000F6DC2">
              <w:rPr>
                <w:rStyle w:val="1"/>
                <w:color w:val="auto"/>
                <w:sz w:val="22"/>
                <w:szCs w:val="22"/>
              </w:rPr>
              <w:t>Стимулирование общения между детьми</w:t>
            </w:r>
          </w:p>
        </w:tc>
        <w:tc>
          <w:tcPr>
            <w:tcW w:w="2268" w:type="dxa"/>
          </w:tcPr>
          <w:p w:rsidR="008A518D" w:rsidRPr="000F6DC2" w:rsidRDefault="002703BF" w:rsidP="00B91C19">
            <w:pPr>
              <w:rPr>
                <w:rFonts w:ascii="Times New Roman" w:hAnsi="Times New Roman" w:cs="Times New Roman"/>
              </w:rPr>
            </w:pPr>
            <w:r w:rsidRPr="000F6DC2">
              <w:rPr>
                <w:rFonts w:ascii="Times New Roman" w:hAnsi="Times New Roman" w:cs="Times New Roman"/>
              </w:rPr>
              <w:t>4</w:t>
            </w:r>
          </w:p>
        </w:tc>
      </w:tr>
      <w:tr w:rsidR="000F6DC2" w:rsidRPr="000F6DC2" w:rsidTr="007E60E2"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518D" w:rsidRPr="000F6DC2" w:rsidRDefault="00CD1D37" w:rsidP="00B91C19">
            <w:pPr>
              <w:pStyle w:val="3"/>
              <w:shd w:val="clear" w:color="auto" w:fill="auto"/>
              <w:spacing w:after="160" w:line="274" w:lineRule="exact"/>
              <w:ind w:left="132" w:right="134" w:firstLine="0"/>
              <w:rPr>
                <w:rStyle w:val="1"/>
                <w:color w:val="auto"/>
                <w:sz w:val="22"/>
                <w:szCs w:val="22"/>
              </w:rPr>
            </w:pPr>
            <w:r w:rsidRPr="000F6DC2">
              <w:rPr>
                <w:rStyle w:val="1"/>
                <w:color w:val="auto"/>
                <w:sz w:val="22"/>
                <w:szCs w:val="22"/>
              </w:rPr>
              <w:t>Использование речи для развития мыслительных процессов</w:t>
            </w:r>
          </w:p>
        </w:tc>
        <w:tc>
          <w:tcPr>
            <w:tcW w:w="2268" w:type="dxa"/>
          </w:tcPr>
          <w:p w:rsidR="008A518D" w:rsidRPr="000F6DC2" w:rsidRDefault="002703BF" w:rsidP="00B91C19">
            <w:pPr>
              <w:rPr>
                <w:rFonts w:ascii="Times New Roman" w:hAnsi="Times New Roman" w:cs="Times New Roman"/>
              </w:rPr>
            </w:pPr>
            <w:r w:rsidRPr="000F6DC2">
              <w:rPr>
                <w:rFonts w:ascii="Times New Roman" w:hAnsi="Times New Roman" w:cs="Times New Roman"/>
              </w:rPr>
              <w:t>5</w:t>
            </w:r>
          </w:p>
        </w:tc>
      </w:tr>
      <w:tr w:rsidR="000F6DC2" w:rsidRPr="000F6DC2" w:rsidTr="007E60E2"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518D" w:rsidRPr="000F6DC2" w:rsidRDefault="00CD1D37" w:rsidP="00B91C19">
            <w:pPr>
              <w:pStyle w:val="3"/>
              <w:shd w:val="clear" w:color="auto" w:fill="auto"/>
              <w:spacing w:after="160" w:line="274" w:lineRule="exact"/>
              <w:ind w:left="132" w:right="134" w:firstLine="0"/>
              <w:rPr>
                <w:rStyle w:val="1"/>
                <w:color w:val="auto"/>
                <w:sz w:val="22"/>
                <w:szCs w:val="22"/>
              </w:rPr>
            </w:pPr>
            <w:r w:rsidRPr="000F6DC2">
              <w:rPr>
                <w:rStyle w:val="1"/>
                <w:color w:val="auto"/>
                <w:sz w:val="22"/>
                <w:szCs w:val="22"/>
              </w:rPr>
              <w:t>Повседневное использование речи</w:t>
            </w:r>
          </w:p>
        </w:tc>
        <w:tc>
          <w:tcPr>
            <w:tcW w:w="2268" w:type="dxa"/>
          </w:tcPr>
          <w:p w:rsidR="008A518D" w:rsidRPr="000F6DC2" w:rsidRDefault="002703BF" w:rsidP="00B91C19">
            <w:pPr>
              <w:rPr>
                <w:rFonts w:ascii="Times New Roman" w:hAnsi="Times New Roman" w:cs="Times New Roman"/>
              </w:rPr>
            </w:pPr>
            <w:r w:rsidRPr="000F6DC2">
              <w:rPr>
                <w:rFonts w:ascii="Times New Roman" w:hAnsi="Times New Roman" w:cs="Times New Roman"/>
              </w:rPr>
              <w:t>4</w:t>
            </w:r>
          </w:p>
        </w:tc>
      </w:tr>
      <w:tr w:rsidR="000F6DC2" w:rsidRPr="000F6DC2" w:rsidTr="007E60E2"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2A4" w:rsidRPr="000F6DC2" w:rsidRDefault="00A132A4" w:rsidP="00B91C19">
            <w:pPr>
              <w:pStyle w:val="3"/>
              <w:shd w:val="clear" w:color="auto" w:fill="auto"/>
              <w:spacing w:after="160" w:line="274" w:lineRule="exact"/>
              <w:ind w:left="132" w:right="134" w:firstLine="0"/>
              <w:rPr>
                <w:b/>
                <w:sz w:val="22"/>
                <w:szCs w:val="22"/>
              </w:rPr>
            </w:pPr>
            <w:r w:rsidRPr="000F6DC2">
              <w:rPr>
                <w:rStyle w:val="1"/>
                <w:b/>
                <w:color w:val="auto"/>
                <w:sz w:val="22"/>
                <w:szCs w:val="22"/>
              </w:rPr>
              <w:t>Оценка психолого-педагогических условий социально-</w:t>
            </w:r>
            <w:r w:rsidRPr="000F6DC2">
              <w:rPr>
                <w:rStyle w:val="1"/>
                <w:b/>
                <w:color w:val="auto"/>
                <w:sz w:val="22"/>
                <w:szCs w:val="22"/>
              </w:rPr>
              <w:softHyphen/>
              <w:t>личностного развития ребенка в процессе организации деятельности по социально- коммуникативному развитию</w:t>
            </w:r>
            <w:r w:rsidR="00CD1D37" w:rsidRPr="000F6DC2">
              <w:rPr>
                <w:rStyle w:val="1"/>
                <w:b/>
                <w:color w:val="auto"/>
                <w:sz w:val="22"/>
                <w:szCs w:val="22"/>
              </w:rPr>
              <w:t>:</w:t>
            </w:r>
          </w:p>
        </w:tc>
        <w:tc>
          <w:tcPr>
            <w:tcW w:w="2268" w:type="dxa"/>
          </w:tcPr>
          <w:p w:rsidR="00A132A4" w:rsidRPr="000F6DC2" w:rsidRDefault="002767F9" w:rsidP="00B91C19">
            <w:pPr>
              <w:rPr>
                <w:rFonts w:ascii="Times New Roman" w:hAnsi="Times New Roman" w:cs="Times New Roman"/>
              </w:rPr>
            </w:pPr>
            <w:r w:rsidRPr="000F6DC2">
              <w:rPr>
                <w:rFonts w:ascii="Times New Roman" w:hAnsi="Times New Roman" w:cs="Times New Roman"/>
              </w:rPr>
              <w:t>4,6</w:t>
            </w:r>
          </w:p>
        </w:tc>
      </w:tr>
      <w:tr w:rsidR="000F6DC2" w:rsidRPr="000F6DC2" w:rsidTr="007E60E2"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518D" w:rsidRPr="000F6DC2" w:rsidRDefault="00CD1D37" w:rsidP="00B91C19">
            <w:pPr>
              <w:pStyle w:val="3"/>
              <w:shd w:val="clear" w:color="auto" w:fill="auto"/>
              <w:spacing w:after="160" w:line="274" w:lineRule="exact"/>
              <w:ind w:left="132" w:right="134" w:firstLine="0"/>
              <w:rPr>
                <w:rStyle w:val="1"/>
                <w:color w:val="auto"/>
                <w:sz w:val="22"/>
                <w:szCs w:val="22"/>
              </w:rPr>
            </w:pPr>
            <w:r w:rsidRPr="000F6DC2">
              <w:rPr>
                <w:rStyle w:val="1"/>
                <w:color w:val="auto"/>
                <w:sz w:val="22"/>
                <w:szCs w:val="22"/>
              </w:rPr>
              <w:t>Ролевые игры</w:t>
            </w:r>
          </w:p>
        </w:tc>
        <w:tc>
          <w:tcPr>
            <w:tcW w:w="2268" w:type="dxa"/>
          </w:tcPr>
          <w:p w:rsidR="008A518D" w:rsidRPr="000F6DC2" w:rsidRDefault="008D0433" w:rsidP="00B91C19">
            <w:pPr>
              <w:rPr>
                <w:rFonts w:ascii="Times New Roman" w:hAnsi="Times New Roman" w:cs="Times New Roman"/>
              </w:rPr>
            </w:pPr>
            <w:r w:rsidRPr="000F6DC2">
              <w:rPr>
                <w:rFonts w:ascii="Times New Roman" w:hAnsi="Times New Roman" w:cs="Times New Roman"/>
              </w:rPr>
              <w:t>4</w:t>
            </w:r>
          </w:p>
        </w:tc>
      </w:tr>
      <w:tr w:rsidR="000F6DC2" w:rsidRPr="000F6DC2" w:rsidTr="007E60E2"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518D" w:rsidRPr="000F6DC2" w:rsidRDefault="00CD1D37" w:rsidP="00B91C19">
            <w:pPr>
              <w:pStyle w:val="3"/>
              <w:shd w:val="clear" w:color="auto" w:fill="auto"/>
              <w:spacing w:after="160" w:line="274" w:lineRule="exact"/>
              <w:ind w:left="132" w:right="134" w:firstLine="0"/>
              <w:rPr>
                <w:rStyle w:val="1"/>
                <w:color w:val="auto"/>
                <w:sz w:val="22"/>
                <w:szCs w:val="22"/>
              </w:rPr>
            </w:pPr>
            <w:r w:rsidRPr="000F6DC2">
              <w:rPr>
                <w:rStyle w:val="1"/>
                <w:color w:val="auto"/>
                <w:sz w:val="22"/>
                <w:szCs w:val="22"/>
              </w:rPr>
              <w:t>Содействие принятию многообразия</w:t>
            </w:r>
          </w:p>
        </w:tc>
        <w:tc>
          <w:tcPr>
            <w:tcW w:w="2268" w:type="dxa"/>
          </w:tcPr>
          <w:p w:rsidR="008A518D" w:rsidRPr="000F6DC2" w:rsidRDefault="008D0433" w:rsidP="00B91C19">
            <w:pPr>
              <w:rPr>
                <w:rFonts w:ascii="Times New Roman" w:hAnsi="Times New Roman" w:cs="Times New Roman"/>
              </w:rPr>
            </w:pPr>
            <w:r w:rsidRPr="000F6DC2">
              <w:rPr>
                <w:rFonts w:ascii="Times New Roman" w:hAnsi="Times New Roman" w:cs="Times New Roman"/>
              </w:rPr>
              <w:t>3</w:t>
            </w:r>
          </w:p>
        </w:tc>
      </w:tr>
      <w:tr w:rsidR="000F6DC2" w:rsidRPr="000F6DC2" w:rsidTr="007E60E2"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518D" w:rsidRPr="000F6DC2" w:rsidRDefault="00CD1D37" w:rsidP="00B91C19">
            <w:pPr>
              <w:pStyle w:val="3"/>
              <w:shd w:val="clear" w:color="auto" w:fill="auto"/>
              <w:spacing w:after="160" w:line="274" w:lineRule="exact"/>
              <w:ind w:left="132" w:right="134" w:firstLine="0"/>
              <w:rPr>
                <w:rStyle w:val="1"/>
                <w:color w:val="auto"/>
                <w:sz w:val="22"/>
                <w:szCs w:val="22"/>
              </w:rPr>
            </w:pPr>
            <w:r w:rsidRPr="000F6DC2">
              <w:rPr>
                <w:rStyle w:val="1"/>
                <w:color w:val="auto"/>
                <w:sz w:val="22"/>
                <w:szCs w:val="22"/>
              </w:rPr>
              <w:t>Взаимодействие детей друг с другом</w:t>
            </w:r>
          </w:p>
        </w:tc>
        <w:tc>
          <w:tcPr>
            <w:tcW w:w="2268" w:type="dxa"/>
          </w:tcPr>
          <w:p w:rsidR="008A518D" w:rsidRPr="000F6DC2" w:rsidRDefault="008D0433" w:rsidP="00B91C19">
            <w:pPr>
              <w:rPr>
                <w:rFonts w:ascii="Times New Roman" w:hAnsi="Times New Roman" w:cs="Times New Roman"/>
              </w:rPr>
            </w:pPr>
            <w:r w:rsidRPr="000F6DC2">
              <w:rPr>
                <w:rFonts w:ascii="Times New Roman" w:hAnsi="Times New Roman" w:cs="Times New Roman"/>
              </w:rPr>
              <w:t>6</w:t>
            </w:r>
          </w:p>
        </w:tc>
      </w:tr>
      <w:tr w:rsidR="000F6DC2" w:rsidRPr="000F6DC2" w:rsidTr="007E60E2"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518D" w:rsidRPr="000F6DC2" w:rsidRDefault="00CD1D37" w:rsidP="00B91C19">
            <w:pPr>
              <w:pStyle w:val="3"/>
              <w:shd w:val="clear" w:color="auto" w:fill="auto"/>
              <w:spacing w:after="160" w:line="274" w:lineRule="exact"/>
              <w:ind w:left="132" w:right="134" w:firstLine="0"/>
              <w:rPr>
                <w:rStyle w:val="1"/>
                <w:color w:val="auto"/>
                <w:sz w:val="22"/>
                <w:szCs w:val="22"/>
              </w:rPr>
            </w:pPr>
            <w:r w:rsidRPr="000F6DC2">
              <w:rPr>
                <w:rStyle w:val="1"/>
                <w:color w:val="auto"/>
                <w:sz w:val="22"/>
                <w:szCs w:val="22"/>
              </w:rPr>
              <w:t>Свободная игра</w:t>
            </w:r>
          </w:p>
        </w:tc>
        <w:tc>
          <w:tcPr>
            <w:tcW w:w="2268" w:type="dxa"/>
          </w:tcPr>
          <w:p w:rsidR="008A518D" w:rsidRPr="000F6DC2" w:rsidRDefault="008D0433" w:rsidP="00B91C19">
            <w:pPr>
              <w:rPr>
                <w:rFonts w:ascii="Times New Roman" w:hAnsi="Times New Roman" w:cs="Times New Roman"/>
              </w:rPr>
            </w:pPr>
            <w:r w:rsidRPr="000F6DC2">
              <w:rPr>
                <w:rFonts w:ascii="Times New Roman" w:hAnsi="Times New Roman" w:cs="Times New Roman"/>
              </w:rPr>
              <w:t>5</w:t>
            </w:r>
          </w:p>
        </w:tc>
      </w:tr>
      <w:tr w:rsidR="000F6DC2" w:rsidRPr="000F6DC2" w:rsidTr="007E60E2"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518D" w:rsidRPr="000F6DC2" w:rsidRDefault="00CD1D37" w:rsidP="00B91C19">
            <w:pPr>
              <w:pStyle w:val="3"/>
              <w:shd w:val="clear" w:color="auto" w:fill="auto"/>
              <w:spacing w:after="160" w:line="274" w:lineRule="exact"/>
              <w:ind w:left="132" w:right="134" w:firstLine="0"/>
              <w:rPr>
                <w:rStyle w:val="1"/>
                <w:color w:val="auto"/>
                <w:sz w:val="22"/>
                <w:szCs w:val="22"/>
              </w:rPr>
            </w:pPr>
            <w:r w:rsidRPr="000F6DC2">
              <w:rPr>
                <w:rStyle w:val="1"/>
                <w:color w:val="auto"/>
                <w:sz w:val="22"/>
                <w:szCs w:val="22"/>
              </w:rPr>
              <w:t>Групповые занятия</w:t>
            </w:r>
          </w:p>
        </w:tc>
        <w:tc>
          <w:tcPr>
            <w:tcW w:w="2268" w:type="dxa"/>
          </w:tcPr>
          <w:p w:rsidR="008A518D" w:rsidRPr="000F6DC2" w:rsidRDefault="002767F9" w:rsidP="00B91C19">
            <w:pPr>
              <w:rPr>
                <w:rFonts w:ascii="Times New Roman" w:hAnsi="Times New Roman" w:cs="Times New Roman"/>
              </w:rPr>
            </w:pPr>
            <w:r w:rsidRPr="000F6DC2">
              <w:rPr>
                <w:rFonts w:ascii="Times New Roman" w:hAnsi="Times New Roman" w:cs="Times New Roman"/>
              </w:rPr>
              <w:t>5</w:t>
            </w:r>
          </w:p>
        </w:tc>
      </w:tr>
      <w:tr w:rsidR="000F6DC2" w:rsidRPr="000F6DC2" w:rsidTr="007E60E2"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132A4" w:rsidRPr="000F6DC2" w:rsidRDefault="00A132A4" w:rsidP="00B91C19">
            <w:pPr>
              <w:pStyle w:val="3"/>
              <w:shd w:val="clear" w:color="auto" w:fill="auto"/>
              <w:spacing w:after="160" w:line="274" w:lineRule="exact"/>
              <w:ind w:left="132" w:right="134" w:firstLine="0"/>
              <w:rPr>
                <w:b/>
                <w:sz w:val="22"/>
                <w:szCs w:val="22"/>
              </w:rPr>
            </w:pPr>
            <w:r w:rsidRPr="000F6DC2">
              <w:rPr>
                <w:rStyle w:val="1"/>
                <w:b/>
                <w:color w:val="auto"/>
                <w:sz w:val="22"/>
                <w:szCs w:val="22"/>
              </w:rPr>
              <w:t>Оценка психолого-педагогических условий социально</w:t>
            </w:r>
            <w:r w:rsidRPr="000F6DC2">
              <w:rPr>
                <w:rStyle w:val="1"/>
                <w:b/>
                <w:color w:val="auto"/>
                <w:sz w:val="22"/>
                <w:szCs w:val="22"/>
              </w:rPr>
              <w:softHyphen/>
              <w:t xml:space="preserve">-личностного развития ребенка в процессе организации деятельности по художественно </w:t>
            </w:r>
            <w:r w:rsidR="00CD1D37" w:rsidRPr="000F6DC2">
              <w:rPr>
                <w:rStyle w:val="1"/>
                <w:b/>
                <w:color w:val="auto"/>
                <w:sz w:val="22"/>
                <w:szCs w:val="22"/>
              </w:rPr>
              <w:t>–</w:t>
            </w:r>
            <w:r w:rsidRPr="000F6DC2">
              <w:rPr>
                <w:rStyle w:val="1"/>
                <w:b/>
                <w:color w:val="auto"/>
                <w:sz w:val="22"/>
                <w:szCs w:val="22"/>
              </w:rPr>
              <w:t xml:space="preserve"> эстетическому развитию</w:t>
            </w:r>
            <w:r w:rsidR="00CD1D37" w:rsidRPr="000F6DC2">
              <w:rPr>
                <w:rStyle w:val="1"/>
                <w:b/>
                <w:color w:val="auto"/>
                <w:sz w:val="22"/>
                <w:szCs w:val="22"/>
              </w:rPr>
              <w:t>:</w:t>
            </w:r>
          </w:p>
        </w:tc>
        <w:tc>
          <w:tcPr>
            <w:tcW w:w="2268" w:type="dxa"/>
          </w:tcPr>
          <w:p w:rsidR="00A132A4" w:rsidRPr="000F6DC2" w:rsidRDefault="00AC7959" w:rsidP="00B91C19">
            <w:pPr>
              <w:rPr>
                <w:rFonts w:ascii="Times New Roman" w:hAnsi="Times New Roman" w:cs="Times New Roman"/>
              </w:rPr>
            </w:pPr>
            <w:r w:rsidRPr="000F6DC2">
              <w:rPr>
                <w:rFonts w:ascii="Times New Roman" w:hAnsi="Times New Roman" w:cs="Times New Roman"/>
              </w:rPr>
              <w:t>4,6</w:t>
            </w:r>
          </w:p>
        </w:tc>
      </w:tr>
      <w:tr w:rsidR="000F6DC2" w:rsidRPr="000F6DC2" w:rsidTr="007E60E2"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518D" w:rsidRPr="000F6DC2" w:rsidRDefault="00CD1D37" w:rsidP="00B91C19">
            <w:pPr>
              <w:pStyle w:val="3"/>
              <w:shd w:val="clear" w:color="auto" w:fill="auto"/>
              <w:spacing w:after="160" w:line="274" w:lineRule="exact"/>
              <w:ind w:left="132" w:right="134" w:firstLine="0"/>
              <w:rPr>
                <w:rStyle w:val="1"/>
                <w:color w:val="auto"/>
                <w:sz w:val="22"/>
                <w:szCs w:val="22"/>
              </w:rPr>
            </w:pPr>
            <w:r w:rsidRPr="000F6DC2">
              <w:rPr>
                <w:rStyle w:val="1"/>
                <w:color w:val="auto"/>
                <w:sz w:val="22"/>
                <w:szCs w:val="22"/>
              </w:rPr>
              <w:t>Искусство</w:t>
            </w:r>
          </w:p>
        </w:tc>
        <w:tc>
          <w:tcPr>
            <w:tcW w:w="2268" w:type="dxa"/>
          </w:tcPr>
          <w:p w:rsidR="008A518D" w:rsidRPr="000F6DC2" w:rsidRDefault="00AC7959" w:rsidP="00B91C19">
            <w:pPr>
              <w:rPr>
                <w:rFonts w:ascii="Times New Roman" w:hAnsi="Times New Roman" w:cs="Times New Roman"/>
              </w:rPr>
            </w:pPr>
            <w:r w:rsidRPr="000F6DC2">
              <w:rPr>
                <w:rFonts w:ascii="Times New Roman" w:hAnsi="Times New Roman" w:cs="Times New Roman"/>
              </w:rPr>
              <w:t>4</w:t>
            </w:r>
          </w:p>
        </w:tc>
      </w:tr>
      <w:tr w:rsidR="000F6DC2" w:rsidRPr="000F6DC2" w:rsidTr="007E60E2"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518D" w:rsidRPr="000F6DC2" w:rsidRDefault="00CD1D37" w:rsidP="00B91C19">
            <w:pPr>
              <w:pStyle w:val="3"/>
              <w:shd w:val="clear" w:color="auto" w:fill="auto"/>
              <w:spacing w:after="160" w:line="274" w:lineRule="exact"/>
              <w:ind w:left="132" w:right="134" w:firstLine="0"/>
              <w:rPr>
                <w:rStyle w:val="1"/>
                <w:color w:val="auto"/>
                <w:sz w:val="22"/>
                <w:szCs w:val="22"/>
              </w:rPr>
            </w:pPr>
            <w:r w:rsidRPr="000F6DC2">
              <w:rPr>
                <w:rStyle w:val="1"/>
                <w:color w:val="auto"/>
                <w:sz w:val="22"/>
                <w:szCs w:val="22"/>
              </w:rPr>
              <w:t>Музыка/движение</w:t>
            </w:r>
          </w:p>
        </w:tc>
        <w:tc>
          <w:tcPr>
            <w:tcW w:w="2268" w:type="dxa"/>
          </w:tcPr>
          <w:p w:rsidR="008A518D" w:rsidRPr="000F6DC2" w:rsidRDefault="00AC7959" w:rsidP="00B91C19">
            <w:pPr>
              <w:rPr>
                <w:rFonts w:ascii="Times New Roman" w:hAnsi="Times New Roman" w:cs="Times New Roman"/>
              </w:rPr>
            </w:pPr>
            <w:r w:rsidRPr="000F6DC2">
              <w:rPr>
                <w:rFonts w:ascii="Times New Roman" w:hAnsi="Times New Roman" w:cs="Times New Roman"/>
              </w:rPr>
              <w:t>4</w:t>
            </w:r>
          </w:p>
        </w:tc>
      </w:tr>
      <w:tr w:rsidR="000F6DC2" w:rsidRPr="000F6DC2" w:rsidTr="007E60E2"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518D" w:rsidRPr="000F6DC2" w:rsidRDefault="00CD1D37" w:rsidP="00B91C19">
            <w:pPr>
              <w:pStyle w:val="3"/>
              <w:shd w:val="clear" w:color="auto" w:fill="auto"/>
              <w:spacing w:after="160" w:line="274" w:lineRule="exact"/>
              <w:ind w:left="132" w:right="134" w:firstLine="0"/>
              <w:rPr>
                <w:rStyle w:val="1"/>
                <w:color w:val="auto"/>
                <w:sz w:val="22"/>
                <w:szCs w:val="22"/>
              </w:rPr>
            </w:pPr>
            <w:r w:rsidRPr="000F6DC2">
              <w:rPr>
                <w:rStyle w:val="1"/>
                <w:color w:val="auto"/>
                <w:sz w:val="22"/>
                <w:szCs w:val="22"/>
              </w:rPr>
              <w:t>Кубики</w:t>
            </w:r>
          </w:p>
        </w:tc>
        <w:tc>
          <w:tcPr>
            <w:tcW w:w="2268" w:type="dxa"/>
          </w:tcPr>
          <w:p w:rsidR="008A518D" w:rsidRPr="000F6DC2" w:rsidRDefault="00AC7959" w:rsidP="00B91C19">
            <w:pPr>
              <w:rPr>
                <w:rFonts w:ascii="Times New Roman" w:hAnsi="Times New Roman" w:cs="Times New Roman"/>
              </w:rPr>
            </w:pPr>
            <w:r w:rsidRPr="000F6DC2">
              <w:rPr>
                <w:rFonts w:ascii="Times New Roman" w:hAnsi="Times New Roman" w:cs="Times New Roman"/>
              </w:rPr>
              <w:t>6</w:t>
            </w:r>
          </w:p>
        </w:tc>
      </w:tr>
      <w:tr w:rsidR="000F6DC2" w:rsidRPr="000F6DC2" w:rsidTr="007E60E2">
        <w:tc>
          <w:tcPr>
            <w:tcW w:w="10916" w:type="dxa"/>
            <w:gridSpan w:val="3"/>
            <w:shd w:val="clear" w:color="auto" w:fill="DEEAF6" w:themeFill="accent1" w:themeFillTint="33"/>
          </w:tcPr>
          <w:p w:rsidR="00A132A4" w:rsidRPr="000F6DC2" w:rsidRDefault="00A132A4" w:rsidP="00B91C19">
            <w:pPr>
              <w:jc w:val="center"/>
              <w:rPr>
                <w:rFonts w:ascii="Times New Roman" w:hAnsi="Times New Roman" w:cs="Times New Roman"/>
              </w:rPr>
            </w:pPr>
            <w:r w:rsidRPr="000F6DC2">
              <w:rPr>
                <w:rFonts w:ascii="Times New Roman" w:hAnsi="Times New Roman" w:cs="Times New Roman"/>
              </w:rPr>
              <w:t>3. Оценка качества развивающей предметно-пространственной среды (инструментарий выбирается ДОО самостоятельно)</w:t>
            </w:r>
          </w:p>
        </w:tc>
      </w:tr>
      <w:tr w:rsidR="000F6DC2" w:rsidRPr="000F6DC2" w:rsidTr="007E60E2"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32A4" w:rsidRPr="000F6DC2" w:rsidRDefault="00B91C19" w:rsidP="00B91C19">
            <w:pPr>
              <w:pStyle w:val="3"/>
              <w:shd w:val="clear" w:color="auto" w:fill="auto"/>
              <w:spacing w:after="160" w:line="200" w:lineRule="exact"/>
              <w:ind w:firstLine="0"/>
              <w:jc w:val="center"/>
              <w:rPr>
                <w:sz w:val="22"/>
                <w:szCs w:val="22"/>
              </w:rPr>
            </w:pPr>
            <w:r w:rsidRPr="000F6DC2">
              <w:rPr>
                <w:bCs/>
                <w:sz w:val="22"/>
                <w:szCs w:val="22"/>
                <w:lang w:bidi="ru-RU"/>
              </w:rPr>
              <w:t>П</w:t>
            </w:r>
            <w:r w:rsidRPr="000F6DC2">
              <w:rPr>
                <w:sz w:val="22"/>
                <w:szCs w:val="22"/>
                <w:lang w:bidi="ru-RU"/>
              </w:rPr>
              <w:t>оказатели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4C07" w:rsidRPr="000F6DC2" w:rsidRDefault="00344C07" w:rsidP="00344C07">
            <w:pPr>
              <w:pStyle w:val="3"/>
              <w:shd w:val="clear" w:color="auto" w:fill="D9D9D9" w:themeFill="background1" w:themeFillShade="D9"/>
              <w:spacing w:after="160" w:line="200" w:lineRule="exact"/>
              <w:ind w:firstLine="15"/>
              <w:jc w:val="center"/>
              <w:rPr>
                <w:b/>
                <w:sz w:val="22"/>
                <w:szCs w:val="22"/>
              </w:rPr>
            </w:pPr>
            <w:r w:rsidRPr="000F6DC2">
              <w:rPr>
                <w:sz w:val="22"/>
                <w:szCs w:val="22"/>
              </w:rPr>
              <w:t xml:space="preserve"> </w:t>
            </w:r>
            <w:r w:rsidRPr="000F6DC2">
              <w:rPr>
                <w:b/>
                <w:sz w:val="22"/>
                <w:szCs w:val="22"/>
              </w:rPr>
              <w:t xml:space="preserve">Инструментарий: </w:t>
            </w:r>
          </w:p>
          <w:p w:rsidR="00B32BD5" w:rsidRPr="000F6DC2" w:rsidRDefault="00B32BD5" w:rsidP="00344C07">
            <w:pPr>
              <w:pStyle w:val="3"/>
              <w:shd w:val="clear" w:color="auto" w:fill="D9D9D9" w:themeFill="background1" w:themeFillShade="D9"/>
              <w:spacing w:after="160" w:line="200" w:lineRule="exact"/>
              <w:ind w:firstLine="15"/>
              <w:jc w:val="center"/>
              <w:rPr>
                <w:sz w:val="22"/>
                <w:szCs w:val="22"/>
              </w:rPr>
            </w:pPr>
            <w:r w:rsidRPr="000F6DC2">
              <w:rPr>
                <w:sz w:val="22"/>
                <w:szCs w:val="22"/>
              </w:rPr>
              <w:t>Оснащение развивающей предметно-пространственной среды в детском саду соответствии с ФГОС ДО</w:t>
            </w:r>
            <w:r w:rsidR="00344C07" w:rsidRPr="000F6DC2">
              <w:rPr>
                <w:sz w:val="22"/>
                <w:szCs w:val="22"/>
              </w:rPr>
              <w:t>»</w:t>
            </w:r>
          </w:p>
        </w:tc>
      </w:tr>
      <w:tr w:rsidR="000F6DC2" w:rsidRPr="000F6DC2" w:rsidTr="007E60E2">
        <w:tc>
          <w:tcPr>
            <w:tcW w:w="8648" w:type="dxa"/>
            <w:gridSpan w:val="2"/>
          </w:tcPr>
          <w:p w:rsidR="00B32BD5" w:rsidRPr="000F6DC2" w:rsidRDefault="00B32BD5" w:rsidP="004235B4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0F6DC2">
              <w:rPr>
                <w:rFonts w:ascii="Times New Roman" w:hAnsi="Times New Roman" w:cs="Times New Roman"/>
              </w:rPr>
              <w:t xml:space="preserve">ЦКИС № 1 «Мелкая моторика» </w:t>
            </w:r>
          </w:p>
        </w:tc>
        <w:tc>
          <w:tcPr>
            <w:tcW w:w="2268" w:type="dxa"/>
          </w:tcPr>
          <w:p w:rsidR="00B32BD5" w:rsidRPr="000F6DC2" w:rsidRDefault="00B779CC" w:rsidP="00B91C19">
            <w:pPr>
              <w:rPr>
                <w:rFonts w:ascii="Times New Roman" w:hAnsi="Times New Roman" w:cs="Times New Roman"/>
              </w:rPr>
            </w:pPr>
            <w:r w:rsidRPr="000F6DC2">
              <w:rPr>
                <w:rFonts w:ascii="Times New Roman" w:hAnsi="Times New Roman" w:cs="Times New Roman"/>
              </w:rPr>
              <w:t>95%</w:t>
            </w:r>
          </w:p>
        </w:tc>
      </w:tr>
      <w:tr w:rsidR="000F6DC2" w:rsidRPr="000F6DC2" w:rsidTr="007E60E2">
        <w:tc>
          <w:tcPr>
            <w:tcW w:w="8648" w:type="dxa"/>
            <w:gridSpan w:val="2"/>
          </w:tcPr>
          <w:p w:rsidR="00B32BD5" w:rsidRPr="000F6DC2" w:rsidRDefault="00B32BD5" w:rsidP="004235B4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0F6DC2">
              <w:rPr>
                <w:rFonts w:ascii="Times New Roman" w:hAnsi="Times New Roman" w:cs="Times New Roman"/>
              </w:rPr>
              <w:t xml:space="preserve">ЦКИС № 2 «Ручная умелость» </w:t>
            </w:r>
          </w:p>
        </w:tc>
        <w:tc>
          <w:tcPr>
            <w:tcW w:w="2268" w:type="dxa"/>
          </w:tcPr>
          <w:p w:rsidR="00B32BD5" w:rsidRPr="000F6DC2" w:rsidRDefault="00B779CC" w:rsidP="00B91C19">
            <w:pPr>
              <w:rPr>
                <w:rFonts w:ascii="Times New Roman" w:hAnsi="Times New Roman" w:cs="Times New Roman"/>
              </w:rPr>
            </w:pPr>
            <w:r w:rsidRPr="000F6DC2">
              <w:rPr>
                <w:rFonts w:ascii="Times New Roman" w:hAnsi="Times New Roman" w:cs="Times New Roman"/>
              </w:rPr>
              <w:t>104%</w:t>
            </w:r>
          </w:p>
        </w:tc>
      </w:tr>
      <w:tr w:rsidR="000F6DC2" w:rsidRPr="000F6DC2" w:rsidTr="007E60E2">
        <w:tc>
          <w:tcPr>
            <w:tcW w:w="8648" w:type="dxa"/>
            <w:gridSpan w:val="2"/>
          </w:tcPr>
          <w:p w:rsidR="00B32BD5" w:rsidRPr="000F6DC2" w:rsidRDefault="00B32BD5" w:rsidP="004235B4">
            <w:pPr>
              <w:jc w:val="both"/>
              <w:rPr>
                <w:rFonts w:ascii="Times New Roman" w:hAnsi="Times New Roman" w:cs="Times New Roman"/>
              </w:rPr>
            </w:pPr>
            <w:r w:rsidRPr="000F6DC2">
              <w:rPr>
                <w:rFonts w:ascii="Times New Roman" w:hAnsi="Times New Roman" w:cs="Times New Roman"/>
              </w:rPr>
              <w:t xml:space="preserve">ЦКИС № 3 «Зрение и слух» </w:t>
            </w:r>
          </w:p>
        </w:tc>
        <w:tc>
          <w:tcPr>
            <w:tcW w:w="2268" w:type="dxa"/>
          </w:tcPr>
          <w:p w:rsidR="00B32BD5" w:rsidRPr="000F6DC2" w:rsidRDefault="00B779CC" w:rsidP="00B91C19">
            <w:pPr>
              <w:rPr>
                <w:rFonts w:ascii="Times New Roman" w:hAnsi="Times New Roman" w:cs="Times New Roman"/>
              </w:rPr>
            </w:pPr>
            <w:r w:rsidRPr="000F6DC2">
              <w:rPr>
                <w:rFonts w:ascii="Times New Roman" w:hAnsi="Times New Roman" w:cs="Times New Roman"/>
              </w:rPr>
              <w:t>98%</w:t>
            </w:r>
          </w:p>
        </w:tc>
      </w:tr>
      <w:tr w:rsidR="000F6DC2" w:rsidRPr="000F6DC2" w:rsidTr="007E60E2">
        <w:tc>
          <w:tcPr>
            <w:tcW w:w="8648" w:type="dxa"/>
            <w:gridSpan w:val="2"/>
          </w:tcPr>
          <w:p w:rsidR="00B32BD5" w:rsidRPr="000F6DC2" w:rsidRDefault="00B32BD5" w:rsidP="004235B4">
            <w:pPr>
              <w:jc w:val="both"/>
              <w:rPr>
                <w:rFonts w:ascii="Times New Roman" w:hAnsi="Times New Roman" w:cs="Times New Roman"/>
              </w:rPr>
            </w:pPr>
            <w:r w:rsidRPr="000F6DC2">
              <w:rPr>
                <w:rFonts w:ascii="Times New Roman" w:hAnsi="Times New Roman" w:cs="Times New Roman"/>
              </w:rPr>
              <w:t xml:space="preserve">ЦКИС № 4 «Осязание и обоняние» </w:t>
            </w:r>
          </w:p>
        </w:tc>
        <w:tc>
          <w:tcPr>
            <w:tcW w:w="2268" w:type="dxa"/>
          </w:tcPr>
          <w:p w:rsidR="00B32BD5" w:rsidRPr="000F6DC2" w:rsidRDefault="00B779CC" w:rsidP="00B91C19">
            <w:pPr>
              <w:rPr>
                <w:rFonts w:ascii="Times New Roman" w:hAnsi="Times New Roman" w:cs="Times New Roman"/>
              </w:rPr>
            </w:pPr>
            <w:r w:rsidRPr="000F6DC2">
              <w:rPr>
                <w:rFonts w:ascii="Times New Roman" w:hAnsi="Times New Roman" w:cs="Times New Roman"/>
              </w:rPr>
              <w:t>28%</w:t>
            </w:r>
          </w:p>
        </w:tc>
      </w:tr>
      <w:tr w:rsidR="000F6DC2" w:rsidRPr="000F6DC2" w:rsidTr="007E60E2">
        <w:tc>
          <w:tcPr>
            <w:tcW w:w="8648" w:type="dxa"/>
            <w:gridSpan w:val="2"/>
          </w:tcPr>
          <w:p w:rsidR="00B32BD5" w:rsidRPr="000F6DC2" w:rsidRDefault="00B32BD5" w:rsidP="004235B4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0F6DC2">
              <w:rPr>
                <w:rFonts w:ascii="Times New Roman" w:hAnsi="Times New Roman" w:cs="Times New Roman"/>
              </w:rPr>
              <w:t xml:space="preserve">ЦКИС № 5 «Звук, слог, слово» </w:t>
            </w:r>
          </w:p>
        </w:tc>
        <w:tc>
          <w:tcPr>
            <w:tcW w:w="2268" w:type="dxa"/>
          </w:tcPr>
          <w:p w:rsidR="00B32BD5" w:rsidRPr="000F6DC2" w:rsidRDefault="00B779CC" w:rsidP="00B91C19">
            <w:pPr>
              <w:rPr>
                <w:rFonts w:ascii="Times New Roman" w:hAnsi="Times New Roman" w:cs="Times New Roman"/>
              </w:rPr>
            </w:pPr>
            <w:r w:rsidRPr="000F6DC2">
              <w:rPr>
                <w:rFonts w:ascii="Times New Roman" w:hAnsi="Times New Roman" w:cs="Times New Roman"/>
              </w:rPr>
              <w:t>80%</w:t>
            </w:r>
          </w:p>
        </w:tc>
      </w:tr>
      <w:tr w:rsidR="000F6DC2" w:rsidRPr="000F6DC2" w:rsidTr="007E60E2">
        <w:tc>
          <w:tcPr>
            <w:tcW w:w="8648" w:type="dxa"/>
            <w:gridSpan w:val="2"/>
          </w:tcPr>
          <w:p w:rsidR="00B32BD5" w:rsidRPr="000F6DC2" w:rsidRDefault="00B32BD5" w:rsidP="004235B4">
            <w:pPr>
              <w:jc w:val="both"/>
              <w:rPr>
                <w:rFonts w:ascii="Times New Roman" w:hAnsi="Times New Roman" w:cs="Times New Roman"/>
              </w:rPr>
            </w:pPr>
            <w:r w:rsidRPr="000F6DC2">
              <w:rPr>
                <w:rFonts w:ascii="Times New Roman" w:hAnsi="Times New Roman" w:cs="Times New Roman"/>
              </w:rPr>
              <w:t xml:space="preserve">ЦКИС № 6 «Связная речь» </w:t>
            </w:r>
          </w:p>
        </w:tc>
        <w:tc>
          <w:tcPr>
            <w:tcW w:w="2268" w:type="dxa"/>
          </w:tcPr>
          <w:p w:rsidR="00B32BD5" w:rsidRPr="000F6DC2" w:rsidRDefault="00B779CC" w:rsidP="00B91C19">
            <w:pPr>
              <w:rPr>
                <w:rFonts w:ascii="Times New Roman" w:hAnsi="Times New Roman" w:cs="Times New Roman"/>
              </w:rPr>
            </w:pPr>
            <w:r w:rsidRPr="000F6DC2">
              <w:rPr>
                <w:rFonts w:ascii="Times New Roman" w:hAnsi="Times New Roman" w:cs="Times New Roman"/>
              </w:rPr>
              <w:t>78%</w:t>
            </w:r>
          </w:p>
        </w:tc>
      </w:tr>
      <w:tr w:rsidR="000F6DC2" w:rsidRPr="000F6DC2" w:rsidTr="007E60E2">
        <w:tc>
          <w:tcPr>
            <w:tcW w:w="8648" w:type="dxa"/>
            <w:gridSpan w:val="2"/>
          </w:tcPr>
          <w:p w:rsidR="00B32BD5" w:rsidRPr="000F6DC2" w:rsidRDefault="00B32BD5" w:rsidP="004235B4">
            <w:pPr>
              <w:jc w:val="both"/>
              <w:rPr>
                <w:rFonts w:ascii="Times New Roman" w:hAnsi="Times New Roman" w:cs="Times New Roman"/>
              </w:rPr>
            </w:pPr>
            <w:r w:rsidRPr="000F6DC2">
              <w:rPr>
                <w:rFonts w:ascii="Times New Roman" w:hAnsi="Times New Roman" w:cs="Times New Roman"/>
              </w:rPr>
              <w:t xml:space="preserve">ЦКИС № 7 «Основы грамоты» </w:t>
            </w:r>
          </w:p>
        </w:tc>
        <w:tc>
          <w:tcPr>
            <w:tcW w:w="2268" w:type="dxa"/>
          </w:tcPr>
          <w:p w:rsidR="00B32BD5" w:rsidRPr="000F6DC2" w:rsidRDefault="00B779CC" w:rsidP="00B91C19">
            <w:pPr>
              <w:rPr>
                <w:rFonts w:ascii="Times New Roman" w:hAnsi="Times New Roman" w:cs="Times New Roman"/>
              </w:rPr>
            </w:pPr>
            <w:r w:rsidRPr="000F6DC2">
              <w:rPr>
                <w:rFonts w:ascii="Times New Roman" w:hAnsi="Times New Roman" w:cs="Times New Roman"/>
              </w:rPr>
              <w:t>42%</w:t>
            </w:r>
          </w:p>
        </w:tc>
      </w:tr>
      <w:tr w:rsidR="000F6DC2" w:rsidRPr="000F6DC2" w:rsidTr="007E60E2">
        <w:tc>
          <w:tcPr>
            <w:tcW w:w="8648" w:type="dxa"/>
            <w:gridSpan w:val="2"/>
          </w:tcPr>
          <w:p w:rsidR="00B32BD5" w:rsidRPr="000F6DC2" w:rsidRDefault="00B32BD5" w:rsidP="004235B4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0F6DC2">
              <w:rPr>
                <w:rFonts w:ascii="Times New Roman" w:hAnsi="Times New Roman" w:cs="Times New Roman"/>
              </w:rPr>
              <w:t xml:space="preserve">ЦКИС № 8 «Интеллектуальные умения» </w:t>
            </w:r>
          </w:p>
        </w:tc>
        <w:tc>
          <w:tcPr>
            <w:tcW w:w="2268" w:type="dxa"/>
          </w:tcPr>
          <w:p w:rsidR="00B32BD5" w:rsidRPr="000F6DC2" w:rsidRDefault="00B779CC" w:rsidP="00B91C19">
            <w:pPr>
              <w:rPr>
                <w:rFonts w:ascii="Times New Roman" w:hAnsi="Times New Roman" w:cs="Times New Roman"/>
              </w:rPr>
            </w:pPr>
            <w:r w:rsidRPr="000F6DC2">
              <w:rPr>
                <w:rFonts w:ascii="Times New Roman" w:hAnsi="Times New Roman" w:cs="Times New Roman"/>
              </w:rPr>
              <w:t>58%</w:t>
            </w:r>
          </w:p>
        </w:tc>
      </w:tr>
      <w:tr w:rsidR="000F6DC2" w:rsidRPr="000F6DC2" w:rsidTr="007E60E2">
        <w:tc>
          <w:tcPr>
            <w:tcW w:w="8648" w:type="dxa"/>
            <w:gridSpan w:val="2"/>
          </w:tcPr>
          <w:p w:rsidR="00B32BD5" w:rsidRPr="000F6DC2" w:rsidRDefault="00B32BD5" w:rsidP="004235B4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0F6DC2">
              <w:rPr>
                <w:rFonts w:ascii="Times New Roman" w:hAnsi="Times New Roman" w:cs="Times New Roman"/>
              </w:rPr>
              <w:t xml:space="preserve">ЦКИС № 9 «Основы математики» </w:t>
            </w:r>
          </w:p>
        </w:tc>
        <w:tc>
          <w:tcPr>
            <w:tcW w:w="2268" w:type="dxa"/>
          </w:tcPr>
          <w:p w:rsidR="00B32BD5" w:rsidRPr="000F6DC2" w:rsidRDefault="00B779CC" w:rsidP="00B91C19">
            <w:pPr>
              <w:rPr>
                <w:rFonts w:ascii="Times New Roman" w:hAnsi="Times New Roman" w:cs="Times New Roman"/>
              </w:rPr>
            </w:pPr>
            <w:r w:rsidRPr="000F6DC2">
              <w:rPr>
                <w:rFonts w:ascii="Times New Roman" w:hAnsi="Times New Roman" w:cs="Times New Roman"/>
              </w:rPr>
              <w:t>18%</w:t>
            </w:r>
          </w:p>
        </w:tc>
      </w:tr>
      <w:tr w:rsidR="000F6DC2" w:rsidRPr="000F6DC2" w:rsidTr="007E60E2">
        <w:tc>
          <w:tcPr>
            <w:tcW w:w="8648" w:type="dxa"/>
            <w:gridSpan w:val="2"/>
          </w:tcPr>
          <w:p w:rsidR="00B32BD5" w:rsidRPr="000F6DC2" w:rsidRDefault="00B32BD5" w:rsidP="004235B4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0F6DC2">
              <w:rPr>
                <w:rFonts w:ascii="Times New Roman" w:hAnsi="Times New Roman" w:cs="Times New Roman"/>
              </w:rPr>
              <w:lastRenderedPageBreak/>
              <w:t xml:space="preserve">ЦКИС № 10 «Пространство и время» </w:t>
            </w:r>
          </w:p>
        </w:tc>
        <w:tc>
          <w:tcPr>
            <w:tcW w:w="2268" w:type="dxa"/>
          </w:tcPr>
          <w:p w:rsidR="00B32BD5" w:rsidRPr="000F6DC2" w:rsidRDefault="00B779CC" w:rsidP="00B91C19">
            <w:pPr>
              <w:rPr>
                <w:rFonts w:ascii="Times New Roman" w:hAnsi="Times New Roman" w:cs="Times New Roman"/>
              </w:rPr>
            </w:pPr>
            <w:r w:rsidRPr="000F6DC2">
              <w:rPr>
                <w:rFonts w:ascii="Times New Roman" w:hAnsi="Times New Roman" w:cs="Times New Roman"/>
              </w:rPr>
              <w:t>48%</w:t>
            </w:r>
          </w:p>
        </w:tc>
      </w:tr>
      <w:tr w:rsidR="000F6DC2" w:rsidRPr="000F6DC2" w:rsidTr="007E60E2">
        <w:tc>
          <w:tcPr>
            <w:tcW w:w="8648" w:type="dxa"/>
            <w:gridSpan w:val="2"/>
          </w:tcPr>
          <w:p w:rsidR="00B32BD5" w:rsidRPr="000F6DC2" w:rsidRDefault="00B32BD5" w:rsidP="004235B4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0F6DC2">
              <w:rPr>
                <w:rFonts w:ascii="Times New Roman" w:hAnsi="Times New Roman" w:cs="Times New Roman"/>
              </w:rPr>
              <w:t xml:space="preserve">ЦКИС № 11 «Конструирование» </w:t>
            </w:r>
          </w:p>
        </w:tc>
        <w:tc>
          <w:tcPr>
            <w:tcW w:w="2268" w:type="dxa"/>
          </w:tcPr>
          <w:p w:rsidR="00B32BD5" w:rsidRPr="000F6DC2" w:rsidRDefault="00B779CC" w:rsidP="00B91C19">
            <w:pPr>
              <w:rPr>
                <w:rFonts w:ascii="Times New Roman" w:hAnsi="Times New Roman" w:cs="Times New Roman"/>
              </w:rPr>
            </w:pPr>
            <w:r w:rsidRPr="000F6DC2">
              <w:rPr>
                <w:rFonts w:ascii="Times New Roman" w:hAnsi="Times New Roman" w:cs="Times New Roman"/>
              </w:rPr>
              <w:t>66%</w:t>
            </w:r>
          </w:p>
        </w:tc>
      </w:tr>
      <w:tr w:rsidR="000F6DC2" w:rsidRPr="000F6DC2" w:rsidTr="007E60E2">
        <w:tc>
          <w:tcPr>
            <w:tcW w:w="8648" w:type="dxa"/>
            <w:gridSpan w:val="2"/>
          </w:tcPr>
          <w:p w:rsidR="00B32BD5" w:rsidRPr="000F6DC2" w:rsidRDefault="00B32BD5" w:rsidP="004235B4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0F6DC2">
              <w:rPr>
                <w:rFonts w:ascii="Times New Roman" w:hAnsi="Times New Roman" w:cs="Times New Roman"/>
              </w:rPr>
              <w:t xml:space="preserve">ЦКИС № 12 «Физические свойства» </w:t>
            </w:r>
          </w:p>
        </w:tc>
        <w:tc>
          <w:tcPr>
            <w:tcW w:w="2268" w:type="dxa"/>
          </w:tcPr>
          <w:p w:rsidR="00B32BD5" w:rsidRPr="000F6DC2" w:rsidRDefault="00B779CC" w:rsidP="00B91C19">
            <w:pPr>
              <w:rPr>
                <w:rFonts w:ascii="Times New Roman" w:hAnsi="Times New Roman" w:cs="Times New Roman"/>
              </w:rPr>
            </w:pPr>
            <w:r w:rsidRPr="000F6DC2">
              <w:rPr>
                <w:rFonts w:ascii="Times New Roman" w:hAnsi="Times New Roman" w:cs="Times New Roman"/>
              </w:rPr>
              <w:t>27%</w:t>
            </w:r>
          </w:p>
        </w:tc>
      </w:tr>
      <w:tr w:rsidR="000F6DC2" w:rsidRPr="000F6DC2" w:rsidTr="007E60E2">
        <w:tc>
          <w:tcPr>
            <w:tcW w:w="8648" w:type="dxa"/>
            <w:gridSpan w:val="2"/>
          </w:tcPr>
          <w:p w:rsidR="00B32BD5" w:rsidRPr="000F6DC2" w:rsidRDefault="00B32BD5" w:rsidP="004235B4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0F6DC2">
              <w:rPr>
                <w:rFonts w:ascii="Times New Roman" w:hAnsi="Times New Roman" w:cs="Times New Roman"/>
              </w:rPr>
              <w:t xml:space="preserve">ЦКИС № 13 «Земля и космос» </w:t>
            </w:r>
          </w:p>
        </w:tc>
        <w:tc>
          <w:tcPr>
            <w:tcW w:w="2268" w:type="dxa"/>
          </w:tcPr>
          <w:p w:rsidR="00B32BD5" w:rsidRPr="000F6DC2" w:rsidRDefault="00B779CC" w:rsidP="00B91C19">
            <w:pPr>
              <w:rPr>
                <w:rFonts w:ascii="Times New Roman" w:hAnsi="Times New Roman" w:cs="Times New Roman"/>
              </w:rPr>
            </w:pPr>
            <w:r w:rsidRPr="000F6DC2">
              <w:rPr>
                <w:rFonts w:ascii="Times New Roman" w:hAnsi="Times New Roman" w:cs="Times New Roman"/>
              </w:rPr>
              <w:t>37%</w:t>
            </w:r>
          </w:p>
        </w:tc>
      </w:tr>
      <w:tr w:rsidR="000F6DC2" w:rsidRPr="000F6DC2" w:rsidTr="007E60E2">
        <w:tc>
          <w:tcPr>
            <w:tcW w:w="8648" w:type="dxa"/>
            <w:gridSpan w:val="2"/>
          </w:tcPr>
          <w:p w:rsidR="00B32BD5" w:rsidRPr="000F6DC2" w:rsidRDefault="00B32BD5" w:rsidP="004235B4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0F6DC2">
              <w:rPr>
                <w:rFonts w:ascii="Times New Roman" w:hAnsi="Times New Roman" w:cs="Times New Roman"/>
              </w:rPr>
              <w:t xml:space="preserve">ЦКИС № 14 «Человек и природа» </w:t>
            </w:r>
          </w:p>
        </w:tc>
        <w:tc>
          <w:tcPr>
            <w:tcW w:w="2268" w:type="dxa"/>
          </w:tcPr>
          <w:p w:rsidR="00B32BD5" w:rsidRPr="000F6DC2" w:rsidRDefault="00B779CC" w:rsidP="00B91C19">
            <w:pPr>
              <w:rPr>
                <w:rFonts w:ascii="Times New Roman" w:hAnsi="Times New Roman" w:cs="Times New Roman"/>
              </w:rPr>
            </w:pPr>
            <w:r w:rsidRPr="000F6DC2">
              <w:rPr>
                <w:rFonts w:ascii="Times New Roman" w:hAnsi="Times New Roman" w:cs="Times New Roman"/>
              </w:rPr>
              <w:t>52%</w:t>
            </w:r>
          </w:p>
        </w:tc>
      </w:tr>
      <w:tr w:rsidR="000F6DC2" w:rsidRPr="000F6DC2" w:rsidTr="007E60E2">
        <w:tc>
          <w:tcPr>
            <w:tcW w:w="8648" w:type="dxa"/>
            <w:gridSpan w:val="2"/>
          </w:tcPr>
          <w:p w:rsidR="00B32BD5" w:rsidRPr="000F6DC2" w:rsidRDefault="00B32BD5" w:rsidP="004235B4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0F6DC2">
              <w:rPr>
                <w:rFonts w:ascii="Times New Roman" w:hAnsi="Times New Roman" w:cs="Times New Roman"/>
              </w:rPr>
              <w:t xml:space="preserve">ЦКИС № 15 «История, культура, наука» </w:t>
            </w:r>
          </w:p>
        </w:tc>
        <w:tc>
          <w:tcPr>
            <w:tcW w:w="2268" w:type="dxa"/>
          </w:tcPr>
          <w:p w:rsidR="00B32BD5" w:rsidRPr="000F6DC2" w:rsidRDefault="00B779CC" w:rsidP="00B91C19">
            <w:pPr>
              <w:rPr>
                <w:rFonts w:ascii="Times New Roman" w:hAnsi="Times New Roman" w:cs="Times New Roman"/>
              </w:rPr>
            </w:pPr>
            <w:r w:rsidRPr="000F6DC2">
              <w:rPr>
                <w:rFonts w:ascii="Times New Roman" w:hAnsi="Times New Roman" w:cs="Times New Roman"/>
              </w:rPr>
              <w:t>37%</w:t>
            </w:r>
          </w:p>
        </w:tc>
      </w:tr>
      <w:tr w:rsidR="000F6DC2" w:rsidRPr="000F6DC2" w:rsidTr="007E60E2">
        <w:tc>
          <w:tcPr>
            <w:tcW w:w="8648" w:type="dxa"/>
            <w:gridSpan w:val="2"/>
          </w:tcPr>
          <w:p w:rsidR="00B32BD5" w:rsidRPr="000F6DC2" w:rsidRDefault="00B32BD5" w:rsidP="004235B4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0F6DC2">
              <w:rPr>
                <w:rFonts w:ascii="Times New Roman" w:hAnsi="Times New Roman" w:cs="Times New Roman"/>
              </w:rPr>
              <w:t xml:space="preserve">ЦКИС № 16 «Деятельность человека» </w:t>
            </w:r>
          </w:p>
        </w:tc>
        <w:tc>
          <w:tcPr>
            <w:tcW w:w="2268" w:type="dxa"/>
          </w:tcPr>
          <w:p w:rsidR="00B32BD5" w:rsidRPr="000F6DC2" w:rsidRDefault="00B779CC" w:rsidP="00B91C19">
            <w:pPr>
              <w:rPr>
                <w:rFonts w:ascii="Times New Roman" w:hAnsi="Times New Roman" w:cs="Times New Roman"/>
              </w:rPr>
            </w:pPr>
            <w:r w:rsidRPr="000F6DC2">
              <w:rPr>
                <w:rFonts w:ascii="Times New Roman" w:hAnsi="Times New Roman" w:cs="Times New Roman"/>
              </w:rPr>
              <w:t>78%</w:t>
            </w:r>
          </w:p>
        </w:tc>
      </w:tr>
      <w:tr w:rsidR="000F6DC2" w:rsidRPr="000F6DC2" w:rsidTr="007E60E2">
        <w:tc>
          <w:tcPr>
            <w:tcW w:w="8648" w:type="dxa"/>
            <w:gridSpan w:val="2"/>
          </w:tcPr>
          <w:p w:rsidR="00B32BD5" w:rsidRPr="000F6DC2" w:rsidRDefault="00B32BD5" w:rsidP="004235B4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0F6DC2">
              <w:rPr>
                <w:rFonts w:ascii="Times New Roman" w:hAnsi="Times New Roman" w:cs="Times New Roman"/>
              </w:rPr>
              <w:t xml:space="preserve">ЦКИС № 17 «Семья и дом» </w:t>
            </w:r>
          </w:p>
        </w:tc>
        <w:tc>
          <w:tcPr>
            <w:tcW w:w="2268" w:type="dxa"/>
          </w:tcPr>
          <w:p w:rsidR="00B32BD5" w:rsidRPr="000F6DC2" w:rsidRDefault="00B779CC" w:rsidP="00B91C19">
            <w:pPr>
              <w:rPr>
                <w:rFonts w:ascii="Times New Roman" w:hAnsi="Times New Roman" w:cs="Times New Roman"/>
              </w:rPr>
            </w:pPr>
            <w:r w:rsidRPr="000F6DC2">
              <w:rPr>
                <w:rFonts w:ascii="Times New Roman" w:hAnsi="Times New Roman" w:cs="Times New Roman"/>
              </w:rPr>
              <w:t>102%</w:t>
            </w:r>
          </w:p>
        </w:tc>
      </w:tr>
      <w:tr w:rsidR="000F6DC2" w:rsidRPr="000F6DC2" w:rsidTr="007E60E2">
        <w:tc>
          <w:tcPr>
            <w:tcW w:w="8648" w:type="dxa"/>
            <w:gridSpan w:val="2"/>
          </w:tcPr>
          <w:p w:rsidR="00B32BD5" w:rsidRPr="000F6DC2" w:rsidRDefault="00B32BD5" w:rsidP="004235B4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0F6DC2">
              <w:rPr>
                <w:rFonts w:ascii="Times New Roman" w:hAnsi="Times New Roman" w:cs="Times New Roman"/>
              </w:rPr>
              <w:t xml:space="preserve">ЦКИС </w:t>
            </w:r>
            <w:r w:rsidR="004235B4" w:rsidRPr="000F6DC2">
              <w:rPr>
                <w:rFonts w:ascii="Times New Roman" w:hAnsi="Times New Roman" w:cs="Times New Roman"/>
              </w:rPr>
              <w:t xml:space="preserve">№ 18 «Здоровье и безопасность» </w:t>
            </w:r>
          </w:p>
        </w:tc>
        <w:tc>
          <w:tcPr>
            <w:tcW w:w="2268" w:type="dxa"/>
          </w:tcPr>
          <w:p w:rsidR="00B32BD5" w:rsidRPr="000F6DC2" w:rsidRDefault="00B779CC" w:rsidP="00B91C19">
            <w:pPr>
              <w:rPr>
                <w:rFonts w:ascii="Times New Roman" w:hAnsi="Times New Roman" w:cs="Times New Roman"/>
              </w:rPr>
            </w:pPr>
            <w:r w:rsidRPr="000F6DC2">
              <w:rPr>
                <w:rFonts w:ascii="Times New Roman" w:hAnsi="Times New Roman" w:cs="Times New Roman"/>
              </w:rPr>
              <w:t>49%</w:t>
            </w:r>
          </w:p>
        </w:tc>
      </w:tr>
      <w:tr w:rsidR="000F6DC2" w:rsidRPr="000F6DC2" w:rsidTr="007E60E2">
        <w:tc>
          <w:tcPr>
            <w:tcW w:w="8648" w:type="dxa"/>
            <w:gridSpan w:val="2"/>
          </w:tcPr>
          <w:p w:rsidR="00B32BD5" w:rsidRPr="000F6DC2" w:rsidRDefault="00B32BD5" w:rsidP="004235B4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0F6DC2">
              <w:rPr>
                <w:rFonts w:ascii="Times New Roman" w:hAnsi="Times New Roman" w:cs="Times New Roman"/>
              </w:rPr>
              <w:t xml:space="preserve">ЦКИС № 19 «Эмоции и поведение» </w:t>
            </w:r>
          </w:p>
        </w:tc>
        <w:tc>
          <w:tcPr>
            <w:tcW w:w="2268" w:type="dxa"/>
          </w:tcPr>
          <w:p w:rsidR="00B32BD5" w:rsidRPr="000F6DC2" w:rsidRDefault="00B779CC" w:rsidP="00B91C19">
            <w:pPr>
              <w:rPr>
                <w:rFonts w:ascii="Times New Roman" w:hAnsi="Times New Roman" w:cs="Times New Roman"/>
              </w:rPr>
            </w:pPr>
            <w:r w:rsidRPr="000F6DC2">
              <w:rPr>
                <w:rFonts w:ascii="Times New Roman" w:hAnsi="Times New Roman" w:cs="Times New Roman"/>
              </w:rPr>
              <w:t>14%</w:t>
            </w:r>
          </w:p>
        </w:tc>
      </w:tr>
      <w:tr w:rsidR="000F6DC2" w:rsidRPr="000F6DC2" w:rsidTr="007E60E2">
        <w:tc>
          <w:tcPr>
            <w:tcW w:w="8648" w:type="dxa"/>
            <w:gridSpan w:val="2"/>
          </w:tcPr>
          <w:p w:rsidR="00B32BD5" w:rsidRPr="000F6DC2" w:rsidRDefault="00B32BD5" w:rsidP="004235B4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0F6DC2">
              <w:rPr>
                <w:rFonts w:ascii="Times New Roman" w:hAnsi="Times New Roman" w:cs="Times New Roman"/>
              </w:rPr>
              <w:t xml:space="preserve">ЦКИС № 20 «Изобразительное искусство, музыка, театр» </w:t>
            </w:r>
          </w:p>
        </w:tc>
        <w:tc>
          <w:tcPr>
            <w:tcW w:w="2268" w:type="dxa"/>
          </w:tcPr>
          <w:p w:rsidR="00B32BD5" w:rsidRPr="000F6DC2" w:rsidRDefault="00B779CC" w:rsidP="00B91C19">
            <w:pPr>
              <w:rPr>
                <w:rFonts w:ascii="Times New Roman" w:hAnsi="Times New Roman" w:cs="Times New Roman"/>
              </w:rPr>
            </w:pPr>
            <w:r w:rsidRPr="000F6DC2">
              <w:rPr>
                <w:rFonts w:ascii="Times New Roman" w:hAnsi="Times New Roman" w:cs="Times New Roman"/>
              </w:rPr>
              <w:t>60%</w:t>
            </w:r>
          </w:p>
        </w:tc>
      </w:tr>
      <w:tr w:rsidR="000F6DC2" w:rsidRPr="000F6DC2" w:rsidTr="007E60E2">
        <w:tc>
          <w:tcPr>
            <w:tcW w:w="8648" w:type="dxa"/>
            <w:gridSpan w:val="2"/>
          </w:tcPr>
          <w:p w:rsidR="00B32BD5" w:rsidRPr="000F6DC2" w:rsidRDefault="00B32BD5" w:rsidP="00B91C19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0F6DC2">
              <w:rPr>
                <w:rFonts w:ascii="Times New Roman" w:hAnsi="Times New Roman" w:cs="Times New Roman"/>
              </w:rPr>
              <w:t>Функциональный модуль «ФИЗКУЛЬТУРА». Оснащение спортивного зала.</w:t>
            </w:r>
          </w:p>
        </w:tc>
        <w:tc>
          <w:tcPr>
            <w:tcW w:w="2268" w:type="dxa"/>
          </w:tcPr>
          <w:p w:rsidR="00B32BD5" w:rsidRPr="000F6DC2" w:rsidRDefault="00B779CC" w:rsidP="00B91C19">
            <w:pPr>
              <w:rPr>
                <w:rFonts w:ascii="Times New Roman" w:hAnsi="Times New Roman" w:cs="Times New Roman"/>
              </w:rPr>
            </w:pPr>
            <w:r w:rsidRPr="000F6DC2">
              <w:rPr>
                <w:rFonts w:ascii="Times New Roman" w:hAnsi="Times New Roman" w:cs="Times New Roman"/>
              </w:rPr>
              <w:t>63%</w:t>
            </w:r>
          </w:p>
        </w:tc>
      </w:tr>
      <w:tr w:rsidR="000F6DC2" w:rsidRPr="000F6DC2" w:rsidTr="007E60E2">
        <w:tc>
          <w:tcPr>
            <w:tcW w:w="8648" w:type="dxa"/>
            <w:gridSpan w:val="2"/>
          </w:tcPr>
          <w:p w:rsidR="00B779CC" w:rsidRPr="000F6DC2" w:rsidRDefault="00B779CC" w:rsidP="00B779CC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0F6DC2">
              <w:rPr>
                <w:rFonts w:ascii="Times New Roman" w:hAnsi="Times New Roman" w:cs="Times New Roman"/>
              </w:rPr>
              <w:t>Фу</w:t>
            </w:r>
            <w:r w:rsidRPr="000F6DC2">
              <w:rPr>
                <w:rFonts w:ascii="Times New Roman" w:hAnsi="Times New Roman" w:cs="Times New Roman"/>
              </w:rPr>
              <w:t>нкциональный модуль «</w:t>
            </w:r>
            <w:r w:rsidR="000F6DC2" w:rsidRPr="000F6DC2">
              <w:rPr>
                <w:rFonts w:ascii="Times New Roman" w:hAnsi="Times New Roman" w:cs="Times New Roman"/>
              </w:rPr>
              <w:t>БАССЕЙН». Оснащение плавательного бассейна</w:t>
            </w:r>
            <w:r w:rsidRPr="000F6D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B779CC" w:rsidRPr="000F6DC2" w:rsidRDefault="000F6DC2" w:rsidP="00B779CC">
            <w:pPr>
              <w:rPr>
                <w:rFonts w:ascii="Times New Roman" w:hAnsi="Times New Roman" w:cs="Times New Roman"/>
              </w:rPr>
            </w:pPr>
            <w:r w:rsidRPr="000F6DC2">
              <w:rPr>
                <w:rFonts w:ascii="Times New Roman" w:hAnsi="Times New Roman" w:cs="Times New Roman"/>
              </w:rPr>
              <w:t>37%</w:t>
            </w:r>
          </w:p>
        </w:tc>
      </w:tr>
      <w:tr w:rsidR="000F6DC2" w:rsidRPr="000F6DC2" w:rsidTr="007E60E2">
        <w:tc>
          <w:tcPr>
            <w:tcW w:w="8648" w:type="dxa"/>
            <w:gridSpan w:val="2"/>
          </w:tcPr>
          <w:p w:rsidR="00B779CC" w:rsidRPr="000F6DC2" w:rsidRDefault="00B779CC" w:rsidP="00B779CC">
            <w:pPr>
              <w:rPr>
                <w:rFonts w:ascii="Times New Roman" w:hAnsi="Times New Roman" w:cs="Times New Roman"/>
              </w:rPr>
            </w:pPr>
            <w:r w:rsidRPr="000F6DC2">
              <w:rPr>
                <w:rFonts w:ascii="Times New Roman" w:hAnsi="Times New Roman" w:cs="Times New Roman"/>
              </w:rPr>
              <w:t>Функциональный модуль «МУЗЫКА». Оснащение музыкального зала</w:t>
            </w:r>
          </w:p>
        </w:tc>
        <w:tc>
          <w:tcPr>
            <w:tcW w:w="2268" w:type="dxa"/>
          </w:tcPr>
          <w:p w:rsidR="00B779CC" w:rsidRPr="000F6DC2" w:rsidRDefault="00B779CC" w:rsidP="00B779CC">
            <w:pPr>
              <w:rPr>
                <w:rFonts w:ascii="Times New Roman" w:hAnsi="Times New Roman" w:cs="Times New Roman"/>
              </w:rPr>
            </w:pPr>
            <w:r w:rsidRPr="000F6DC2">
              <w:rPr>
                <w:rFonts w:ascii="Times New Roman" w:hAnsi="Times New Roman" w:cs="Times New Roman"/>
              </w:rPr>
              <w:t>122%</w:t>
            </w:r>
          </w:p>
        </w:tc>
      </w:tr>
      <w:tr w:rsidR="000F6DC2" w:rsidRPr="000F6DC2" w:rsidTr="007E60E2">
        <w:tc>
          <w:tcPr>
            <w:tcW w:w="8648" w:type="dxa"/>
            <w:gridSpan w:val="2"/>
          </w:tcPr>
          <w:p w:rsidR="00B779CC" w:rsidRPr="000F6DC2" w:rsidRDefault="00B779CC" w:rsidP="00B779CC">
            <w:pPr>
              <w:rPr>
                <w:rFonts w:ascii="Times New Roman" w:hAnsi="Times New Roman" w:cs="Times New Roman"/>
              </w:rPr>
            </w:pPr>
            <w:r w:rsidRPr="000F6DC2">
              <w:rPr>
                <w:rFonts w:ascii="Times New Roman" w:hAnsi="Times New Roman" w:cs="Times New Roman"/>
              </w:rPr>
              <w:t>Функциональный модуль «ЛОГОПЕД». Оснащение кабинета учителя - логопеда.</w:t>
            </w:r>
          </w:p>
        </w:tc>
        <w:tc>
          <w:tcPr>
            <w:tcW w:w="2268" w:type="dxa"/>
          </w:tcPr>
          <w:p w:rsidR="00B779CC" w:rsidRPr="000F6DC2" w:rsidRDefault="00B779CC" w:rsidP="00B779CC">
            <w:pPr>
              <w:rPr>
                <w:rFonts w:ascii="Times New Roman" w:hAnsi="Times New Roman" w:cs="Times New Roman"/>
              </w:rPr>
            </w:pPr>
            <w:r w:rsidRPr="000F6DC2">
              <w:rPr>
                <w:rFonts w:ascii="Times New Roman" w:hAnsi="Times New Roman" w:cs="Times New Roman"/>
              </w:rPr>
              <w:t>66%</w:t>
            </w:r>
          </w:p>
        </w:tc>
      </w:tr>
      <w:tr w:rsidR="000F6DC2" w:rsidRPr="000F6DC2" w:rsidTr="007E60E2">
        <w:tc>
          <w:tcPr>
            <w:tcW w:w="8648" w:type="dxa"/>
            <w:gridSpan w:val="2"/>
          </w:tcPr>
          <w:p w:rsidR="00B779CC" w:rsidRPr="000F6DC2" w:rsidRDefault="00B779CC" w:rsidP="00B779CC">
            <w:pPr>
              <w:rPr>
                <w:rFonts w:ascii="Times New Roman" w:hAnsi="Times New Roman" w:cs="Times New Roman"/>
              </w:rPr>
            </w:pPr>
            <w:r w:rsidRPr="000F6DC2">
              <w:rPr>
                <w:rFonts w:ascii="Times New Roman" w:hAnsi="Times New Roman" w:cs="Times New Roman"/>
              </w:rPr>
              <w:t>Функциональный модуль «ПСИХОЛОГ». Оснащение кабинета педагога-психолога.</w:t>
            </w:r>
          </w:p>
        </w:tc>
        <w:tc>
          <w:tcPr>
            <w:tcW w:w="2268" w:type="dxa"/>
          </w:tcPr>
          <w:p w:rsidR="00B779CC" w:rsidRPr="000F6DC2" w:rsidRDefault="00B779CC" w:rsidP="00B779CC">
            <w:pPr>
              <w:rPr>
                <w:rFonts w:ascii="Times New Roman" w:hAnsi="Times New Roman" w:cs="Times New Roman"/>
              </w:rPr>
            </w:pPr>
            <w:r w:rsidRPr="000F6DC2">
              <w:rPr>
                <w:rFonts w:ascii="Times New Roman" w:hAnsi="Times New Roman" w:cs="Times New Roman"/>
              </w:rPr>
              <w:t>92%</w:t>
            </w:r>
          </w:p>
        </w:tc>
      </w:tr>
      <w:tr w:rsidR="000F6DC2" w:rsidRPr="000F6DC2" w:rsidTr="007E60E2">
        <w:tc>
          <w:tcPr>
            <w:tcW w:w="8648" w:type="dxa"/>
            <w:gridSpan w:val="2"/>
          </w:tcPr>
          <w:p w:rsidR="00B779CC" w:rsidRPr="000F6DC2" w:rsidRDefault="00B779CC" w:rsidP="00B779CC">
            <w:pPr>
              <w:rPr>
                <w:rFonts w:ascii="Times New Roman" w:hAnsi="Times New Roman" w:cs="Times New Roman"/>
              </w:rPr>
            </w:pPr>
            <w:r w:rsidRPr="000F6DC2">
              <w:rPr>
                <w:rFonts w:ascii="Times New Roman" w:hAnsi="Times New Roman" w:cs="Times New Roman"/>
              </w:rPr>
              <w:t>Функциональный модуль «УЛИЧНОЕ ПРОСТРАНСТВО». Оснащение</w:t>
            </w:r>
          </w:p>
        </w:tc>
        <w:tc>
          <w:tcPr>
            <w:tcW w:w="2268" w:type="dxa"/>
          </w:tcPr>
          <w:p w:rsidR="00B779CC" w:rsidRPr="000F6DC2" w:rsidRDefault="00B779CC" w:rsidP="00B779CC">
            <w:pPr>
              <w:rPr>
                <w:rFonts w:ascii="Times New Roman" w:hAnsi="Times New Roman" w:cs="Times New Roman"/>
              </w:rPr>
            </w:pPr>
            <w:r w:rsidRPr="000F6DC2">
              <w:rPr>
                <w:rFonts w:ascii="Times New Roman" w:hAnsi="Times New Roman" w:cs="Times New Roman"/>
              </w:rPr>
              <w:t>106%</w:t>
            </w:r>
          </w:p>
        </w:tc>
      </w:tr>
      <w:tr w:rsidR="000F6DC2" w:rsidRPr="000F6DC2" w:rsidTr="007E60E2">
        <w:tc>
          <w:tcPr>
            <w:tcW w:w="8648" w:type="dxa"/>
            <w:gridSpan w:val="2"/>
          </w:tcPr>
          <w:p w:rsidR="00B779CC" w:rsidRPr="000F6DC2" w:rsidRDefault="00B779CC" w:rsidP="00B779CC">
            <w:pPr>
              <w:rPr>
                <w:rFonts w:ascii="Times New Roman" w:hAnsi="Times New Roman" w:cs="Times New Roman"/>
              </w:rPr>
            </w:pPr>
            <w:r w:rsidRPr="000F6DC2">
              <w:rPr>
                <w:rFonts w:ascii="Times New Roman" w:hAnsi="Times New Roman" w:cs="Times New Roman"/>
              </w:rPr>
              <w:t>Образовательные и развивающие информационные технологии</w:t>
            </w:r>
          </w:p>
        </w:tc>
        <w:tc>
          <w:tcPr>
            <w:tcW w:w="2268" w:type="dxa"/>
          </w:tcPr>
          <w:p w:rsidR="00B779CC" w:rsidRPr="000F6DC2" w:rsidRDefault="00B779CC" w:rsidP="00B779CC">
            <w:pPr>
              <w:rPr>
                <w:rFonts w:ascii="Times New Roman" w:hAnsi="Times New Roman" w:cs="Times New Roman"/>
              </w:rPr>
            </w:pPr>
            <w:r w:rsidRPr="000F6DC2">
              <w:rPr>
                <w:rFonts w:ascii="Times New Roman" w:hAnsi="Times New Roman" w:cs="Times New Roman"/>
              </w:rPr>
              <w:t>46%</w:t>
            </w:r>
          </w:p>
        </w:tc>
      </w:tr>
      <w:tr w:rsidR="000F6DC2" w:rsidRPr="000F6DC2" w:rsidTr="007E60E2">
        <w:tc>
          <w:tcPr>
            <w:tcW w:w="8648" w:type="dxa"/>
            <w:gridSpan w:val="2"/>
          </w:tcPr>
          <w:p w:rsidR="00B779CC" w:rsidRPr="000F6DC2" w:rsidRDefault="00B779CC" w:rsidP="00B779CC">
            <w:pPr>
              <w:rPr>
                <w:rFonts w:ascii="Times New Roman" w:hAnsi="Times New Roman" w:cs="Times New Roman"/>
              </w:rPr>
            </w:pPr>
            <w:r w:rsidRPr="000F6DC2">
              <w:rPr>
                <w:rFonts w:ascii="Times New Roman" w:hAnsi="Times New Roman" w:cs="Times New Roman"/>
              </w:rPr>
              <w:t xml:space="preserve">Место для уединения </w:t>
            </w:r>
          </w:p>
        </w:tc>
        <w:tc>
          <w:tcPr>
            <w:tcW w:w="2268" w:type="dxa"/>
          </w:tcPr>
          <w:p w:rsidR="00B779CC" w:rsidRPr="000F6DC2" w:rsidRDefault="00B779CC" w:rsidP="00B779CC">
            <w:pPr>
              <w:rPr>
                <w:rFonts w:ascii="Times New Roman" w:hAnsi="Times New Roman" w:cs="Times New Roman"/>
              </w:rPr>
            </w:pPr>
            <w:r w:rsidRPr="000F6DC2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0F6DC2" w:rsidRPr="000F6DC2" w:rsidTr="007E60E2">
        <w:tc>
          <w:tcPr>
            <w:tcW w:w="8648" w:type="dxa"/>
            <w:gridSpan w:val="2"/>
          </w:tcPr>
          <w:p w:rsidR="00B779CC" w:rsidRPr="000F6DC2" w:rsidRDefault="00B779CC" w:rsidP="00B779CC">
            <w:pPr>
              <w:rPr>
                <w:rFonts w:ascii="Times New Roman" w:hAnsi="Times New Roman" w:cs="Times New Roman"/>
                <w:b/>
              </w:rPr>
            </w:pPr>
            <w:r w:rsidRPr="000F6DC2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2268" w:type="dxa"/>
          </w:tcPr>
          <w:p w:rsidR="00B779CC" w:rsidRPr="000F6DC2" w:rsidRDefault="000F6DC2" w:rsidP="00B779CC">
            <w:pPr>
              <w:rPr>
                <w:rFonts w:ascii="Times New Roman" w:hAnsi="Times New Roman" w:cs="Times New Roman"/>
              </w:rPr>
            </w:pPr>
            <w:r w:rsidRPr="000F6DC2">
              <w:rPr>
                <w:rFonts w:ascii="Times New Roman" w:hAnsi="Times New Roman" w:cs="Times New Roman"/>
              </w:rPr>
              <w:t>65%</w:t>
            </w:r>
          </w:p>
        </w:tc>
      </w:tr>
      <w:tr w:rsidR="000F6DC2" w:rsidRPr="000F6DC2" w:rsidTr="007E60E2">
        <w:trPr>
          <w:trHeight w:val="485"/>
        </w:trPr>
        <w:tc>
          <w:tcPr>
            <w:tcW w:w="10916" w:type="dxa"/>
            <w:gridSpan w:val="3"/>
            <w:shd w:val="clear" w:color="auto" w:fill="DEEAF6" w:themeFill="accent1" w:themeFillTint="33"/>
          </w:tcPr>
          <w:p w:rsidR="00B779CC" w:rsidRPr="000F6DC2" w:rsidRDefault="00B779CC" w:rsidP="00B779CC">
            <w:pPr>
              <w:jc w:val="center"/>
              <w:rPr>
                <w:rFonts w:ascii="Times New Roman" w:hAnsi="Times New Roman" w:cs="Times New Roman"/>
              </w:rPr>
            </w:pPr>
            <w:r w:rsidRPr="000F6DC2">
              <w:rPr>
                <w:rFonts w:ascii="Times New Roman" w:hAnsi="Times New Roman" w:cs="Times New Roman"/>
                <w:b/>
                <w:bCs/>
                <w:lang w:bidi="ru-RU"/>
              </w:rPr>
              <w:t>4. Оценка кадровых условий реализации основной образовательной программы</w:t>
            </w:r>
          </w:p>
          <w:p w:rsidR="00B779CC" w:rsidRPr="000F6DC2" w:rsidRDefault="00B779CC" w:rsidP="00B779CC">
            <w:pPr>
              <w:jc w:val="center"/>
              <w:rPr>
                <w:rFonts w:ascii="Times New Roman" w:hAnsi="Times New Roman" w:cs="Times New Roman"/>
              </w:rPr>
            </w:pPr>
            <w:r w:rsidRPr="000F6DC2">
              <w:rPr>
                <w:rFonts w:ascii="Times New Roman" w:hAnsi="Times New Roman" w:cs="Times New Roman"/>
                <w:b/>
                <w:bCs/>
                <w:lang w:bidi="ru-RU"/>
              </w:rPr>
              <w:t>дошкольного образования (ООП ДО)</w:t>
            </w:r>
          </w:p>
        </w:tc>
      </w:tr>
      <w:tr w:rsidR="000F6DC2" w:rsidRPr="000F6DC2" w:rsidTr="007E60E2"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779CC" w:rsidRPr="000F6DC2" w:rsidRDefault="00B779CC" w:rsidP="00B779CC">
            <w:pPr>
              <w:pStyle w:val="3"/>
              <w:shd w:val="clear" w:color="auto" w:fill="auto"/>
              <w:spacing w:after="160" w:line="274" w:lineRule="exact"/>
              <w:ind w:left="132" w:firstLine="0"/>
              <w:jc w:val="left"/>
              <w:rPr>
                <w:sz w:val="22"/>
                <w:szCs w:val="22"/>
              </w:rPr>
            </w:pPr>
            <w:r w:rsidRPr="000F6DC2">
              <w:rPr>
                <w:rStyle w:val="1"/>
                <w:color w:val="auto"/>
                <w:sz w:val="22"/>
                <w:szCs w:val="22"/>
                <w:shd w:val="clear" w:color="auto" w:fill="D9D9D9" w:themeFill="background1" w:themeFillShade="D9"/>
              </w:rPr>
              <w:t>Показатели оценки</w:t>
            </w:r>
            <w:r w:rsidRPr="000F6DC2">
              <w:rPr>
                <w:rStyle w:val="1"/>
                <w:color w:val="auto"/>
                <w:sz w:val="22"/>
                <w:szCs w:val="22"/>
              </w:rPr>
              <w:t xml:space="preserve"> </w:t>
            </w:r>
            <w:r w:rsidRPr="000F6DC2">
              <w:rPr>
                <w:rStyle w:val="1"/>
                <w:color w:val="auto"/>
                <w:sz w:val="22"/>
                <w:szCs w:val="22"/>
                <w:shd w:val="clear" w:color="auto" w:fill="D9D9D9" w:themeFill="background1" w:themeFillShade="D9"/>
              </w:rPr>
              <w:t>кадровых условий</w:t>
            </w:r>
            <w:r w:rsidRPr="000F6DC2">
              <w:rPr>
                <w:rStyle w:val="1"/>
                <w:color w:val="auto"/>
                <w:sz w:val="22"/>
                <w:szCs w:val="22"/>
              </w:rPr>
              <w:t xml:space="preserve"> </w:t>
            </w:r>
            <w:r w:rsidRPr="000F6DC2">
              <w:rPr>
                <w:rStyle w:val="1"/>
                <w:color w:val="auto"/>
                <w:sz w:val="22"/>
                <w:szCs w:val="22"/>
                <w:shd w:val="clear" w:color="auto" w:fill="D9D9D9" w:themeFill="background1" w:themeFillShade="D9"/>
              </w:rPr>
              <w:t>реализации ООП ДОО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779CC" w:rsidRPr="000F6DC2" w:rsidRDefault="00B779CC" w:rsidP="00B779CC">
            <w:pPr>
              <w:pStyle w:val="3"/>
              <w:shd w:val="clear" w:color="auto" w:fill="auto"/>
              <w:spacing w:after="160" w:line="283" w:lineRule="exact"/>
              <w:ind w:firstLine="0"/>
              <w:jc w:val="center"/>
              <w:rPr>
                <w:sz w:val="22"/>
                <w:szCs w:val="22"/>
              </w:rPr>
            </w:pPr>
            <w:r w:rsidRPr="000F6DC2">
              <w:rPr>
                <w:rStyle w:val="1"/>
                <w:color w:val="auto"/>
                <w:sz w:val="22"/>
                <w:szCs w:val="22"/>
                <w:shd w:val="clear" w:color="auto" w:fill="D9D9D9" w:themeFill="background1" w:themeFillShade="D9"/>
              </w:rPr>
              <w:t xml:space="preserve">Критерии оценки кадровых условий реализации </w:t>
            </w:r>
            <w:r w:rsidRPr="000F6DC2">
              <w:rPr>
                <w:rStyle w:val="a6"/>
                <w:color w:val="auto"/>
                <w:sz w:val="22"/>
                <w:szCs w:val="22"/>
                <w:shd w:val="clear" w:color="auto" w:fill="D9D9D9" w:themeFill="background1" w:themeFillShade="D9"/>
              </w:rPr>
              <w:t>ООП</w:t>
            </w:r>
            <w:r w:rsidRPr="000F6DC2">
              <w:rPr>
                <w:rStyle w:val="a6"/>
                <w:color w:val="auto"/>
                <w:sz w:val="22"/>
                <w:szCs w:val="22"/>
              </w:rPr>
              <w:t xml:space="preserve"> </w:t>
            </w:r>
            <w:r w:rsidRPr="000F6DC2">
              <w:rPr>
                <w:rStyle w:val="a6"/>
                <w:color w:val="auto"/>
                <w:sz w:val="22"/>
                <w:szCs w:val="22"/>
                <w:shd w:val="clear" w:color="auto" w:fill="D9D9D9" w:themeFill="background1" w:themeFillShade="D9"/>
              </w:rPr>
              <w:t>ДОО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79CC" w:rsidRPr="000F6DC2" w:rsidRDefault="00B779CC" w:rsidP="00B779CC">
            <w:pPr>
              <w:pStyle w:val="3"/>
              <w:shd w:val="clear" w:color="auto" w:fill="auto"/>
              <w:spacing w:after="160" w:line="200" w:lineRule="exact"/>
              <w:ind w:left="200" w:firstLine="0"/>
              <w:jc w:val="left"/>
              <w:rPr>
                <w:sz w:val="22"/>
                <w:szCs w:val="22"/>
              </w:rPr>
            </w:pPr>
            <w:r w:rsidRPr="000F6DC2">
              <w:rPr>
                <w:sz w:val="22"/>
                <w:szCs w:val="22"/>
                <w:lang w:eastAsia="ru-RU" w:bidi="ru-RU"/>
              </w:rPr>
              <w:t>Фактические данные</w:t>
            </w:r>
          </w:p>
        </w:tc>
      </w:tr>
      <w:tr w:rsidR="000F6DC2" w:rsidRPr="000F6DC2" w:rsidTr="007E60E2">
        <w:trPr>
          <w:trHeight w:val="467"/>
        </w:trPr>
        <w:tc>
          <w:tcPr>
            <w:tcW w:w="2991" w:type="dxa"/>
            <w:vMerge w:val="restart"/>
          </w:tcPr>
          <w:p w:rsidR="00B779CC" w:rsidRPr="000F6DC2" w:rsidRDefault="00B779CC" w:rsidP="00B779CC">
            <w:pPr>
              <w:rPr>
                <w:rFonts w:ascii="Times New Roman" w:hAnsi="Times New Roman" w:cs="Times New Roman"/>
              </w:rPr>
            </w:pPr>
          </w:p>
          <w:p w:rsidR="00B779CC" w:rsidRPr="000F6DC2" w:rsidRDefault="00B779CC" w:rsidP="00B779CC">
            <w:pPr>
              <w:rPr>
                <w:rFonts w:ascii="Times New Roman" w:hAnsi="Times New Roman" w:cs="Times New Roman"/>
                <w:lang w:bidi="ru-RU"/>
              </w:rPr>
            </w:pPr>
            <w:r w:rsidRPr="000F6DC2">
              <w:rPr>
                <w:rFonts w:ascii="Times New Roman" w:hAnsi="Times New Roman" w:cs="Times New Roman"/>
                <w:lang w:bidi="ru-RU"/>
              </w:rPr>
              <w:t>Уровень образования</w:t>
            </w:r>
          </w:p>
          <w:p w:rsidR="00B779CC" w:rsidRPr="000F6DC2" w:rsidRDefault="00B779CC" w:rsidP="00B779CC">
            <w:pPr>
              <w:rPr>
                <w:rFonts w:ascii="Times New Roman" w:hAnsi="Times New Roman" w:cs="Times New Roman"/>
                <w:lang w:bidi="ru-RU"/>
              </w:rPr>
            </w:pPr>
            <w:r w:rsidRPr="000F6DC2">
              <w:rPr>
                <w:rFonts w:ascii="Times New Roman" w:hAnsi="Times New Roman" w:cs="Times New Roman"/>
                <w:lang w:bidi="ru-RU"/>
              </w:rPr>
              <w:t>педагогических</w:t>
            </w:r>
          </w:p>
          <w:p w:rsidR="00B779CC" w:rsidRPr="000F6DC2" w:rsidRDefault="00B779CC" w:rsidP="00B779CC">
            <w:pPr>
              <w:rPr>
                <w:rFonts w:ascii="Times New Roman" w:hAnsi="Times New Roman" w:cs="Times New Roman"/>
                <w:lang w:bidi="ru-RU"/>
              </w:rPr>
            </w:pPr>
            <w:r w:rsidRPr="000F6DC2">
              <w:rPr>
                <w:rFonts w:ascii="Times New Roman" w:hAnsi="Times New Roman" w:cs="Times New Roman"/>
                <w:lang w:bidi="ru-RU"/>
              </w:rPr>
              <w:t>работников</w:t>
            </w:r>
          </w:p>
          <w:p w:rsidR="00B779CC" w:rsidRPr="000F6DC2" w:rsidRDefault="00B779CC" w:rsidP="00B7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7" w:type="dxa"/>
          </w:tcPr>
          <w:p w:rsidR="00B779CC" w:rsidRPr="000F6DC2" w:rsidRDefault="00B779CC" w:rsidP="00B779CC">
            <w:pPr>
              <w:numPr>
                <w:ilvl w:val="0"/>
                <w:numId w:val="1"/>
              </w:numPr>
              <w:ind w:left="329"/>
              <w:rPr>
                <w:rFonts w:ascii="Times New Roman" w:hAnsi="Times New Roman" w:cs="Times New Roman"/>
              </w:rPr>
            </w:pPr>
            <w:r w:rsidRPr="000F6DC2">
              <w:rPr>
                <w:rFonts w:ascii="Times New Roman" w:hAnsi="Times New Roman" w:cs="Times New Roman"/>
                <w:lang w:bidi="ru-RU"/>
              </w:rPr>
              <w:t>доля педагогических работников, имеющих высшее образование</w:t>
            </w:r>
          </w:p>
        </w:tc>
        <w:tc>
          <w:tcPr>
            <w:tcW w:w="2268" w:type="dxa"/>
          </w:tcPr>
          <w:p w:rsidR="00B779CC" w:rsidRPr="001B0B26" w:rsidRDefault="001B0B26" w:rsidP="00B779CC">
            <w:pPr>
              <w:rPr>
                <w:rFonts w:ascii="Times New Roman" w:hAnsi="Times New Roman" w:cs="Times New Roman"/>
              </w:rPr>
            </w:pPr>
            <w:r w:rsidRPr="001B0B26">
              <w:rPr>
                <w:rFonts w:ascii="Times New Roman" w:eastAsia="Times New Roman" w:hAnsi="Times New Roman" w:cs="Times New Roman"/>
              </w:rPr>
              <w:t>13</w:t>
            </w:r>
            <w:r w:rsidR="00B779CC" w:rsidRPr="001B0B26">
              <w:rPr>
                <w:rFonts w:ascii="Times New Roman" w:eastAsia="Times New Roman" w:hAnsi="Times New Roman" w:cs="Times New Roman"/>
              </w:rPr>
              <w:t xml:space="preserve">/ </w:t>
            </w:r>
            <w:r w:rsidR="000F6DC2" w:rsidRPr="001B0B26">
              <w:rPr>
                <w:rFonts w:ascii="Times New Roman" w:eastAsia="Times New Roman" w:hAnsi="Times New Roman" w:cs="Times New Roman"/>
              </w:rPr>
              <w:t>59</w:t>
            </w:r>
            <w:r w:rsidR="00B779CC" w:rsidRPr="001B0B26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0F6DC2" w:rsidRPr="000F6DC2" w:rsidTr="007E60E2">
        <w:trPr>
          <w:trHeight w:val="815"/>
        </w:trPr>
        <w:tc>
          <w:tcPr>
            <w:tcW w:w="2991" w:type="dxa"/>
            <w:vMerge/>
          </w:tcPr>
          <w:p w:rsidR="00B779CC" w:rsidRPr="000F6DC2" w:rsidRDefault="00B779CC" w:rsidP="00B7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7" w:type="dxa"/>
          </w:tcPr>
          <w:p w:rsidR="00B779CC" w:rsidRPr="000F6DC2" w:rsidRDefault="00B779CC" w:rsidP="00B779CC">
            <w:pPr>
              <w:numPr>
                <w:ilvl w:val="0"/>
                <w:numId w:val="1"/>
              </w:numPr>
              <w:ind w:left="329" w:hanging="354"/>
              <w:rPr>
                <w:rFonts w:ascii="Times New Roman" w:hAnsi="Times New Roman" w:cs="Times New Roman"/>
                <w:lang w:bidi="ru-RU"/>
              </w:rPr>
            </w:pPr>
            <w:r w:rsidRPr="000F6DC2">
              <w:rPr>
                <w:rFonts w:ascii="Times New Roman" w:hAnsi="Times New Roman" w:cs="Times New Roman"/>
                <w:lang w:bidi="ru-RU"/>
              </w:rPr>
              <w:t>доля педагогических работников, имеющих высшее образование педагогической направленности (в соответствии профилем образования)</w:t>
            </w:r>
          </w:p>
        </w:tc>
        <w:tc>
          <w:tcPr>
            <w:tcW w:w="2268" w:type="dxa"/>
          </w:tcPr>
          <w:p w:rsidR="00B779CC" w:rsidRPr="001B0B26" w:rsidRDefault="001B0B26" w:rsidP="00B779CC">
            <w:r w:rsidRPr="001B0B26">
              <w:rPr>
                <w:rFonts w:ascii="Times New Roman" w:eastAsia="Times New Roman" w:hAnsi="Times New Roman" w:cs="Times New Roman"/>
              </w:rPr>
              <w:t>13/ 59</w:t>
            </w:r>
            <w:r w:rsidR="00B779CC" w:rsidRPr="001B0B26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0F6DC2" w:rsidRPr="000F6DC2" w:rsidTr="00C41C37">
        <w:trPr>
          <w:trHeight w:val="639"/>
        </w:trPr>
        <w:tc>
          <w:tcPr>
            <w:tcW w:w="2991" w:type="dxa"/>
            <w:vMerge/>
          </w:tcPr>
          <w:p w:rsidR="00B779CC" w:rsidRPr="000F6DC2" w:rsidRDefault="00B779CC" w:rsidP="00B7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7" w:type="dxa"/>
          </w:tcPr>
          <w:p w:rsidR="00B779CC" w:rsidRPr="000F6DC2" w:rsidRDefault="00B779CC" w:rsidP="00B779CC">
            <w:pPr>
              <w:numPr>
                <w:ilvl w:val="0"/>
                <w:numId w:val="1"/>
              </w:numPr>
              <w:ind w:left="329"/>
              <w:rPr>
                <w:rFonts w:ascii="Times New Roman" w:hAnsi="Times New Roman" w:cs="Times New Roman"/>
                <w:lang w:bidi="ru-RU"/>
              </w:rPr>
            </w:pPr>
            <w:r w:rsidRPr="000F6DC2">
              <w:rPr>
                <w:rFonts w:ascii="Times New Roman" w:hAnsi="Times New Roman" w:cs="Times New Roman"/>
                <w:lang w:bidi="ru-RU"/>
              </w:rPr>
              <w:t>доля педагогических работников, имеющих среднее профессиональное образование</w:t>
            </w:r>
          </w:p>
        </w:tc>
        <w:tc>
          <w:tcPr>
            <w:tcW w:w="2268" w:type="dxa"/>
          </w:tcPr>
          <w:p w:rsidR="00B779CC" w:rsidRPr="001B0B26" w:rsidRDefault="00B779CC" w:rsidP="00B779CC">
            <w:r w:rsidRPr="001B0B26">
              <w:rPr>
                <w:rFonts w:ascii="Times New Roman" w:eastAsia="Times New Roman" w:hAnsi="Times New Roman" w:cs="Times New Roman"/>
              </w:rPr>
              <w:t>9/ 41%</w:t>
            </w:r>
          </w:p>
        </w:tc>
      </w:tr>
      <w:tr w:rsidR="000F6DC2" w:rsidRPr="000F6DC2" w:rsidTr="007E60E2">
        <w:trPr>
          <w:trHeight w:val="1128"/>
        </w:trPr>
        <w:tc>
          <w:tcPr>
            <w:tcW w:w="2991" w:type="dxa"/>
            <w:vMerge/>
          </w:tcPr>
          <w:p w:rsidR="00B779CC" w:rsidRPr="000F6DC2" w:rsidRDefault="00B779CC" w:rsidP="00B7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7" w:type="dxa"/>
          </w:tcPr>
          <w:p w:rsidR="00B779CC" w:rsidRPr="000F6DC2" w:rsidRDefault="00B779CC" w:rsidP="00B779CC">
            <w:pPr>
              <w:numPr>
                <w:ilvl w:val="0"/>
                <w:numId w:val="1"/>
              </w:numPr>
              <w:ind w:left="329"/>
              <w:rPr>
                <w:rFonts w:ascii="Times New Roman" w:hAnsi="Times New Roman" w:cs="Times New Roman"/>
                <w:lang w:bidi="ru-RU"/>
              </w:rPr>
            </w:pPr>
            <w:r w:rsidRPr="000F6DC2">
              <w:rPr>
                <w:rFonts w:ascii="Times New Roman" w:hAnsi="Times New Roman" w:cs="Times New Roman"/>
                <w:lang w:bidi="ru-RU"/>
              </w:rPr>
              <w:t>доля педагогических работников, имеющих среднее профессиональное образование педагогической направленности (в соответствии профилем образования)</w:t>
            </w:r>
          </w:p>
        </w:tc>
        <w:tc>
          <w:tcPr>
            <w:tcW w:w="2268" w:type="dxa"/>
          </w:tcPr>
          <w:p w:rsidR="00B779CC" w:rsidRPr="001B0B26" w:rsidRDefault="001B0B26" w:rsidP="00B779CC">
            <w:r w:rsidRPr="001B0B26">
              <w:rPr>
                <w:rFonts w:ascii="Times New Roman" w:eastAsia="Times New Roman" w:hAnsi="Times New Roman" w:cs="Times New Roman"/>
              </w:rPr>
              <w:t>9/ 41</w:t>
            </w:r>
            <w:r w:rsidR="00B779CC" w:rsidRPr="001B0B26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0F6DC2" w:rsidRPr="000F6DC2" w:rsidTr="00372F42">
        <w:trPr>
          <w:trHeight w:val="909"/>
        </w:trPr>
        <w:tc>
          <w:tcPr>
            <w:tcW w:w="2991" w:type="dxa"/>
            <w:vMerge w:val="restart"/>
          </w:tcPr>
          <w:p w:rsidR="00B779CC" w:rsidRPr="000F6DC2" w:rsidRDefault="00B779CC" w:rsidP="00B779CC">
            <w:pPr>
              <w:rPr>
                <w:rFonts w:ascii="Times New Roman" w:hAnsi="Times New Roman" w:cs="Times New Roman"/>
                <w:lang w:bidi="ru-RU"/>
              </w:rPr>
            </w:pPr>
            <w:r w:rsidRPr="000F6DC2">
              <w:rPr>
                <w:rFonts w:ascii="Times New Roman" w:hAnsi="Times New Roman" w:cs="Times New Roman"/>
                <w:lang w:bidi="ru-RU"/>
              </w:rPr>
              <w:t>Квалификация</w:t>
            </w:r>
          </w:p>
          <w:p w:rsidR="00B779CC" w:rsidRPr="000F6DC2" w:rsidRDefault="00B779CC" w:rsidP="00B779CC">
            <w:pPr>
              <w:rPr>
                <w:rFonts w:ascii="Times New Roman" w:hAnsi="Times New Roman" w:cs="Times New Roman"/>
                <w:lang w:bidi="ru-RU"/>
              </w:rPr>
            </w:pPr>
            <w:r w:rsidRPr="000F6DC2">
              <w:rPr>
                <w:rFonts w:ascii="Times New Roman" w:hAnsi="Times New Roman" w:cs="Times New Roman"/>
                <w:lang w:bidi="ru-RU"/>
              </w:rPr>
              <w:t>педагогических</w:t>
            </w:r>
          </w:p>
          <w:p w:rsidR="00B779CC" w:rsidRPr="000F6DC2" w:rsidRDefault="00B779CC" w:rsidP="00B779CC">
            <w:pPr>
              <w:rPr>
                <w:rFonts w:ascii="Times New Roman" w:hAnsi="Times New Roman" w:cs="Times New Roman"/>
                <w:lang w:bidi="ru-RU"/>
              </w:rPr>
            </w:pPr>
            <w:r w:rsidRPr="000F6DC2">
              <w:rPr>
                <w:rFonts w:ascii="Times New Roman" w:hAnsi="Times New Roman" w:cs="Times New Roman"/>
                <w:lang w:bidi="ru-RU"/>
              </w:rPr>
              <w:t>работников</w:t>
            </w:r>
          </w:p>
          <w:p w:rsidR="00B779CC" w:rsidRPr="000F6DC2" w:rsidRDefault="00B779CC" w:rsidP="00B77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7" w:type="dxa"/>
          </w:tcPr>
          <w:p w:rsidR="00B779CC" w:rsidRPr="000F6DC2" w:rsidRDefault="00B779CC" w:rsidP="00B779CC">
            <w:pPr>
              <w:pStyle w:val="3"/>
              <w:numPr>
                <w:ilvl w:val="0"/>
                <w:numId w:val="2"/>
              </w:numPr>
              <w:spacing w:line="283" w:lineRule="exact"/>
              <w:ind w:left="304" w:right="-108" w:hanging="200"/>
              <w:jc w:val="left"/>
              <w:rPr>
                <w:rStyle w:val="1"/>
                <w:color w:val="auto"/>
                <w:sz w:val="22"/>
                <w:szCs w:val="22"/>
              </w:rPr>
            </w:pPr>
            <w:r w:rsidRPr="000F6DC2">
              <w:rPr>
                <w:rStyle w:val="1"/>
                <w:color w:val="auto"/>
                <w:sz w:val="22"/>
                <w:szCs w:val="22"/>
              </w:rPr>
              <w:t>доля</w:t>
            </w:r>
            <w:r w:rsidRPr="000F6DC2">
              <w:rPr>
                <w:rStyle w:val="1"/>
                <w:color w:val="auto"/>
                <w:sz w:val="22"/>
                <w:szCs w:val="22"/>
              </w:rPr>
              <w:tab/>
              <w:t>педагогических</w:t>
            </w:r>
            <w:r w:rsidRPr="000F6DC2">
              <w:rPr>
                <w:rStyle w:val="1"/>
                <w:color w:val="auto"/>
                <w:sz w:val="22"/>
                <w:szCs w:val="22"/>
              </w:rPr>
              <w:tab/>
              <w:t>работников,</w:t>
            </w:r>
          </w:p>
          <w:p w:rsidR="00B779CC" w:rsidRPr="000F6DC2" w:rsidRDefault="00B779CC" w:rsidP="00B779CC">
            <w:pPr>
              <w:pStyle w:val="3"/>
              <w:spacing w:line="283" w:lineRule="exact"/>
              <w:ind w:left="304" w:right="-108" w:hanging="200"/>
              <w:jc w:val="left"/>
              <w:rPr>
                <w:sz w:val="22"/>
                <w:szCs w:val="22"/>
                <w:shd w:val="clear" w:color="auto" w:fill="FFFFFF"/>
                <w:lang w:eastAsia="ru-RU" w:bidi="ru-RU"/>
              </w:rPr>
            </w:pPr>
            <w:r w:rsidRPr="000F6DC2">
              <w:rPr>
                <w:rStyle w:val="1"/>
                <w:color w:val="auto"/>
                <w:sz w:val="22"/>
                <w:szCs w:val="22"/>
              </w:rPr>
              <w:t>прошедших аттестацию на соответствие занимаемой должности</w:t>
            </w:r>
          </w:p>
        </w:tc>
        <w:tc>
          <w:tcPr>
            <w:tcW w:w="2268" w:type="dxa"/>
          </w:tcPr>
          <w:p w:rsidR="00B779CC" w:rsidRPr="000F6DC2" w:rsidRDefault="00B779CC" w:rsidP="00B779CC">
            <w:pPr>
              <w:rPr>
                <w:highlight w:val="yellow"/>
              </w:rPr>
            </w:pPr>
            <w:r w:rsidRPr="000F6DC2">
              <w:rPr>
                <w:rFonts w:ascii="Times New Roman" w:eastAsia="Times New Roman" w:hAnsi="Times New Roman" w:cs="Times New Roman"/>
              </w:rPr>
              <w:t>6/ 27%</w:t>
            </w:r>
          </w:p>
        </w:tc>
      </w:tr>
      <w:tr w:rsidR="000F6DC2" w:rsidRPr="000F6DC2" w:rsidTr="007E60E2">
        <w:trPr>
          <w:trHeight w:val="965"/>
        </w:trPr>
        <w:tc>
          <w:tcPr>
            <w:tcW w:w="2991" w:type="dxa"/>
            <w:vMerge/>
          </w:tcPr>
          <w:p w:rsidR="00B779CC" w:rsidRPr="000F6DC2" w:rsidRDefault="00B779CC" w:rsidP="00B779CC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657" w:type="dxa"/>
          </w:tcPr>
          <w:p w:rsidR="00B779CC" w:rsidRPr="000F6DC2" w:rsidRDefault="00B779CC" w:rsidP="00B779CC">
            <w:pPr>
              <w:pStyle w:val="3"/>
              <w:numPr>
                <w:ilvl w:val="0"/>
                <w:numId w:val="2"/>
              </w:numPr>
              <w:spacing w:line="283" w:lineRule="exact"/>
              <w:ind w:left="162" w:right="-108" w:hanging="200"/>
              <w:jc w:val="left"/>
              <w:rPr>
                <w:rStyle w:val="1"/>
                <w:color w:val="auto"/>
                <w:sz w:val="22"/>
                <w:szCs w:val="22"/>
              </w:rPr>
            </w:pPr>
            <w:r w:rsidRPr="000F6DC2">
              <w:rPr>
                <w:rStyle w:val="1"/>
                <w:color w:val="auto"/>
                <w:sz w:val="22"/>
                <w:szCs w:val="22"/>
              </w:rPr>
              <w:t>доля педагогических работников, которым по результатам</w:t>
            </w:r>
            <w:r w:rsidRPr="000F6DC2">
              <w:rPr>
                <w:rStyle w:val="1"/>
                <w:color w:val="auto"/>
                <w:sz w:val="22"/>
                <w:szCs w:val="22"/>
              </w:rPr>
              <w:tab/>
              <w:t>аттестации</w:t>
            </w:r>
            <w:r w:rsidRPr="000F6DC2">
              <w:rPr>
                <w:rStyle w:val="1"/>
                <w:color w:val="auto"/>
                <w:sz w:val="22"/>
                <w:szCs w:val="22"/>
              </w:rPr>
              <w:tab/>
              <w:t>присвоена высшая квалификационная категория</w:t>
            </w:r>
          </w:p>
        </w:tc>
        <w:tc>
          <w:tcPr>
            <w:tcW w:w="2268" w:type="dxa"/>
          </w:tcPr>
          <w:p w:rsidR="00B779CC" w:rsidRPr="000F6DC2" w:rsidRDefault="00B779CC" w:rsidP="00B779CC">
            <w:pPr>
              <w:rPr>
                <w:highlight w:val="yellow"/>
              </w:rPr>
            </w:pPr>
            <w:r w:rsidRPr="000F6DC2">
              <w:rPr>
                <w:rFonts w:ascii="Times New Roman" w:hAnsi="Times New Roman" w:cs="Times New Roman"/>
              </w:rPr>
              <w:t>0</w:t>
            </w:r>
          </w:p>
        </w:tc>
      </w:tr>
      <w:tr w:rsidR="000F6DC2" w:rsidRPr="000F6DC2" w:rsidTr="007E60E2">
        <w:trPr>
          <w:trHeight w:val="917"/>
        </w:trPr>
        <w:tc>
          <w:tcPr>
            <w:tcW w:w="2991" w:type="dxa"/>
            <w:vMerge/>
          </w:tcPr>
          <w:p w:rsidR="00B779CC" w:rsidRPr="000F6DC2" w:rsidRDefault="00B779CC" w:rsidP="00B779CC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657" w:type="dxa"/>
          </w:tcPr>
          <w:p w:rsidR="00B779CC" w:rsidRPr="000F6DC2" w:rsidRDefault="00B779CC" w:rsidP="00B779CC">
            <w:pPr>
              <w:pStyle w:val="3"/>
              <w:numPr>
                <w:ilvl w:val="0"/>
                <w:numId w:val="2"/>
              </w:numPr>
              <w:spacing w:line="283" w:lineRule="exact"/>
              <w:ind w:left="162" w:right="-108" w:hanging="200"/>
              <w:jc w:val="left"/>
              <w:rPr>
                <w:rStyle w:val="1"/>
                <w:color w:val="auto"/>
                <w:sz w:val="22"/>
                <w:szCs w:val="22"/>
              </w:rPr>
            </w:pPr>
            <w:r w:rsidRPr="000F6DC2">
              <w:rPr>
                <w:rStyle w:val="1"/>
                <w:color w:val="auto"/>
                <w:sz w:val="22"/>
                <w:szCs w:val="22"/>
              </w:rPr>
              <w:t>доля педагогических работников, которым по результатам</w:t>
            </w:r>
            <w:r w:rsidRPr="000F6DC2">
              <w:rPr>
                <w:rStyle w:val="1"/>
                <w:color w:val="auto"/>
                <w:sz w:val="22"/>
                <w:szCs w:val="22"/>
              </w:rPr>
              <w:tab/>
              <w:t>аттестации</w:t>
            </w:r>
            <w:r w:rsidRPr="000F6DC2">
              <w:rPr>
                <w:rStyle w:val="1"/>
                <w:color w:val="auto"/>
                <w:sz w:val="22"/>
                <w:szCs w:val="22"/>
              </w:rPr>
              <w:tab/>
              <w:t>присвоена первая квалификационная категория</w:t>
            </w:r>
          </w:p>
        </w:tc>
        <w:tc>
          <w:tcPr>
            <w:tcW w:w="2268" w:type="dxa"/>
          </w:tcPr>
          <w:p w:rsidR="00B779CC" w:rsidRPr="000F6DC2" w:rsidRDefault="00B779CC" w:rsidP="00B779CC">
            <w:pPr>
              <w:rPr>
                <w:highlight w:val="yellow"/>
              </w:rPr>
            </w:pPr>
            <w:r w:rsidRPr="000F6DC2">
              <w:rPr>
                <w:rFonts w:ascii="Times New Roman" w:eastAsia="Times New Roman" w:hAnsi="Times New Roman" w:cs="Times New Roman"/>
              </w:rPr>
              <w:t>6/ 27%</w:t>
            </w:r>
          </w:p>
        </w:tc>
      </w:tr>
      <w:tr w:rsidR="000F6DC2" w:rsidRPr="000F6DC2" w:rsidTr="00896681">
        <w:trPr>
          <w:trHeight w:val="286"/>
        </w:trPr>
        <w:tc>
          <w:tcPr>
            <w:tcW w:w="2991" w:type="dxa"/>
            <w:vMerge/>
          </w:tcPr>
          <w:p w:rsidR="00B779CC" w:rsidRPr="000F6DC2" w:rsidRDefault="00B779CC" w:rsidP="00B779CC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657" w:type="dxa"/>
          </w:tcPr>
          <w:p w:rsidR="00B779CC" w:rsidRPr="000F6DC2" w:rsidRDefault="00B779CC" w:rsidP="00B779CC">
            <w:pPr>
              <w:pStyle w:val="3"/>
              <w:numPr>
                <w:ilvl w:val="0"/>
                <w:numId w:val="2"/>
              </w:numPr>
              <w:spacing w:line="283" w:lineRule="exact"/>
              <w:ind w:left="162" w:right="-108" w:hanging="200"/>
              <w:jc w:val="left"/>
              <w:rPr>
                <w:rStyle w:val="1"/>
                <w:color w:val="auto"/>
                <w:sz w:val="22"/>
                <w:szCs w:val="22"/>
              </w:rPr>
            </w:pPr>
            <w:r w:rsidRPr="000F6DC2">
              <w:rPr>
                <w:rStyle w:val="1"/>
                <w:color w:val="auto"/>
                <w:sz w:val="22"/>
                <w:szCs w:val="22"/>
              </w:rPr>
              <w:t>доля</w:t>
            </w:r>
            <w:r w:rsidRPr="000F6DC2">
              <w:rPr>
                <w:rStyle w:val="1"/>
                <w:color w:val="auto"/>
                <w:sz w:val="22"/>
                <w:szCs w:val="22"/>
              </w:rPr>
              <w:tab/>
              <w:t>педагогических работников, прошедших за последние 3 года повышение квалификации/ профессиональную переподготовку по профилю педагогической деятельности, осуществляемой в образовательной организации деятельности, в общей численности педагогических работников</w:t>
            </w:r>
          </w:p>
        </w:tc>
        <w:tc>
          <w:tcPr>
            <w:tcW w:w="2268" w:type="dxa"/>
            <w:shd w:val="clear" w:color="auto" w:fill="auto"/>
          </w:tcPr>
          <w:p w:rsidR="00B779CC" w:rsidRPr="000F6DC2" w:rsidRDefault="00B779CC" w:rsidP="00B779CC">
            <w:pPr>
              <w:rPr>
                <w:highlight w:val="yellow"/>
              </w:rPr>
            </w:pPr>
            <w:r w:rsidRPr="000F6DC2">
              <w:rPr>
                <w:rFonts w:ascii="Times New Roman" w:hAnsi="Times New Roman" w:cs="Times New Roman"/>
              </w:rPr>
              <w:t>22/ 100%</w:t>
            </w:r>
          </w:p>
        </w:tc>
      </w:tr>
      <w:tr w:rsidR="000F6DC2" w:rsidRPr="000F6DC2" w:rsidTr="007E60E2">
        <w:trPr>
          <w:trHeight w:val="485"/>
        </w:trPr>
        <w:tc>
          <w:tcPr>
            <w:tcW w:w="2991" w:type="dxa"/>
            <w:vMerge w:val="restart"/>
          </w:tcPr>
          <w:p w:rsidR="00B779CC" w:rsidRPr="000F6DC2" w:rsidRDefault="00B779CC" w:rsidP="00B779CC">
            <w:pPr>
              <w:rPr>
                <w:rFonts w:ascii="Times New Roman" w:hAnsi="Times New Roman" w:cs="Times New Roman"/>
              </w:rPr>
            </w:pPr>
            <w:r w:rsidRPr="000F6DC2">
              <w:rPr>
                <w:rFonts w:ascii="Times New Roman" w:hAnsi="Times New Roman" w:cs="Times New Roman"/>
                <w:lang w:bidi="ru-RU"/>
              </w:rPr>
              <w:lastRenderedPageBreak/>
              <w:t>Должностной состав реализации ООП ДО</w:t>
            </w:r>
          </w:p>
        </w:tc>
        <w:tc>
          <w:tcPr>
            <w:tcW w:w="5657" w:type="dxa"/>
          </w:tcPr>
          <w:p w:rsidR="00B779CC" w:rsidRPr="000F6DC2" w:rsidRDefault="00B779CC" w:rsidP="00B779CC">
            <w:pPr>
              <w:pStyle w:val="3"/>
              <w:numPr>
                <w:ilvl w:val="0"/>
                <w:numId w:val="3"/>
              </w:numPr>
              <w:spacing w:line="283" w:lineRule="exact"/>
              <w:ind w:left="273" w:hanging="142"/>
              <w:jc w:val="left"/>
              <w:rPr>
                <w:sz w:val="22"/>
                <w:szCs w:val="22"/>
                <w:shd w:val="clear" w:color="auto" w:fill="FFFFFF"/>
                <w:lang w:eastAsia="ru-RU" w:bidi="ru-RU"/>
              </w:rPr>
            </w:pPr>
            <w:r w:rsidRPr="000F6DC2">
              <w:rPr>
                <w:sz w:val="22"/>
                <w:szCs w:val="22"/>
                <w:shd w:val="clear" w:color="auto" w:fill="FFFFFF"/>
                <w:lang w:eastAsia="ru-RU" w:bidi="ru-RU"/>
              </w:rPr>
              <w:t>соответствие должностей педагогических работников содержанию ООП ДО</w:t>
            </w:r>
          </w:p>
        </w:tc>
        <w:tc>
          <w:tcPr>
            <w:tcW w:w="2268" w:type="dxa"/>
          </w:tcPr>
          <w:p w:rsidR="00B779CC" w:rsidRPr="000F6DC2" w:rsidRDefault="00B779CC" w:rsidP="00B779CC">
            <w:r w:rsidRPr="000F6DC2">
              <w:rPr>
                <w:rFonts w:ascii="Times New Roman" w:hAnsi="Times New Roman" w:cs="Times New Roman"/>
              </w:rPr>
              <w:t>22 / 100%</w:t>
            </w:r>
          </w:p>
        </w:tc>
      </w:tr>
      <w:tr w:rsidR="000F6DC2" w:rsidRPr="000F6DC2" w:rsidTr="007E60E2">
        <w:trPr>
          <w:trHeight w:val="832"/>
        </w:trPr>
        <w:tc>
          <w:tcPr>
            <w:tcW w:w="2991" w:type="dxa"/>
            <w:vMerge/>
          </w:tcPr>
          <w:p w:rsidR="00B779CC" w:rsidRPr="000F6DC2" w:rsidRDefault="00B779CC" w:rsidP="00B779CC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657" w:type="dxa"/>
          </w:tcPr>
          <w:p w:rsidR="00B779CC" w:rsidRPr="000F6DC2" w:rsidRDefault="00B779CC" w:rsidP="00B779CC">
            <w:pPr>
              <w:pStyle w:val="3"/>
              <w:numPr>
                <w:ilvl w:val="0"/>
                <w:numId w:val="3"/>
              </w:numPr>
              <w:spacing w:line="283" w:lineRule="exact"/>
              <w:ind w:left="273" w:hanging="142"/>
              <w:jc w:val="left"/>
              <w:rPr>
                <w:sz w:val="22"/>
                <w:szCs w:val="22"/>
                <w:shd w:val="clear" w:color="auto" w:fill="FFFFFF"/>
                <w:lang w:eastAsia="ru-RU" w:bidi="ru-RU"/>
              </w:rPr>
            </w:pPr>
            <w:r w:rsidRPr="000F6DC2">
              <w:rPr>
                <w:sz w:val="22"/>
                <w:szCs w:val="22"/>
                <w:shd w:val="clear" w:color="auto" w:fill="FFFFFF"/>
                <w:lang w:eastAsia="ru-RU" w:bidi="ru-RU"/>
              </w:rPr>
              <w:t>профильная направленность квалификации педагогических работников в соответствии с занимающей должностью</w:t>
            </w:r>
          </w:p>
        </w:tc>
        <w:tc>
          <w:tcPr>
            <w:tcW w:w="2268" w:type="dxa"/>
          </w:tcPr>
          <w:p w:rsidR="00B779CC" w:rsidRPr="000F6DC2" w:rsidRDefault="00B779CC" w:rsidP="00B779CC">
            <w:r w:rsidRPr="000F6DC2">
              <w:rPr>
                <w:rFonts w:ascii="Times New Roman" w:hAnsi="Times New Roman" w:cs="Times New Roman"/>
              </w:rPr>
              <w:t>22/ 100%</w:t>
            </w:r>
          </w:p>
        </w:tc>
      </w:tr>
      <w:tr w:rsidR="000F6DC2" w:rsidRPr="000F6DC2" w:rsidTr="007E60E2">
        <w:trPr>
          <w:trHeight w:val="679"/>
        </w:trPr>
        <w:tc>
          <w:tcPr>
            <w:tcW w:w="2991" w:type="dxa"/>
            <w:vMerge/>
          </w:tcPr>
          <w:p w:rsidR="00B779CC" w:rsidRPr="000F6DC2" w:rsidRDefault="00B779CC" w:rsidP="00B779CC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657" w:type="dxa"/>
          </w:tcPr>
          <w:p w:rsidR="00B779CC" w:rsidRPr="000F6DC2" w:rsidRDefault="00B779CC" w:rsidP="00B779CC">
            <w:pPr>
              <w:pStyle w:val="3"/>
              <w:numPr>
                <w:ilvl w:val="0"/>
                <w:numId w:val="3"/>
              </w:numPr>
              <w:spacing w:line="283" w:lineRule="exact"/>
              <w:ind w:left="273" w:hanging="142"/>
              <w:jc w:val="left"/>
              <w:rPr>
                <w:sz w:val="22"/>
                <w:szCs w:val="22"/>
                <w:shd w:val="clear" w:color="auto" w:fill="FFFFFF"/>
                <w:lang w:eastAsia="ru-RU" w:bidi="ru-RU"/>
              </w:rPr>
            </w:pPr>
            <w:r w:rsidRPr="000F6DC2">
              <w:rPr>
                <w:sz w:val="22"/>
                <w:szCs w:val="22"/>
                <w:shd w:val="clear" w:color="auto" w:fill="FFFFFF"/>
                <w:lang w:eastAsia="ru-RU" w:bidi="ru-RU"/>
              </w:rPr>
              <w:t xml:space="preserve"> в штате ДОО предусмотрена должность музыкального руководителя</w:t>
            </w:r>
          </w:p>
        </w:tc>
        <w:tc>
          <w:tcPr>
            <w:tcW w:w="2268" w:type="dxa"/>
          </w:tcPr>
          <w:p w:rsidR="00B779CC" w:rsidRPr="000F6DC2" w:rsidRDefault="00B779CC" w:rsidP="00B779CC">
            <w:pPr>
              <w:rPr>
                <w:rFonts w:ascii="Times New Roman" w:hAnsi="Times New Roman" w:cs="Times New Roman"/>
              </w:rPr>
            </w:pPr>
            <w:r w:rsidRPr="000F6DC2">
              <w:rPr>
                <w:rFonts w:ascii="Times New Roman" w:hAnsi="Times New Roman" w:cs="Times New Roman"/>
              </w:rPr>
              <w:t>да</w:t>
            </w:r>
          </w:p>
          <w:p w:rsidR="00B779CC" w:rsidRPr="000F6DC2" w:rsidRDefault="00B779CC" w:rsidP="00B779CC">
            <w:pPr>
              <w:rPr>
                <w:rFonts w:ascii="Times New Roman" w:hAnsi="Times New Roman" w:cs="Times New Roman"/>
              </w:rPr>
            </w:pPr>
          </w:p>
        </w:tc>
      </w:tr>
      <w:tr w:rsidR="000F6DC2" w:rsidRPr="000F6DC2" w:rsidTr="007E60E2">
        <w:trPr>
          <w:trHeight w:val="632"/>
        </w:trPr>
        <w:tc>
          <w:tcPr>
            <w:tcW w:w="2991" w:type="dxa"/>
            <w:vMerge/>
          </w:tcPr>
          <w:p w:rsidR="00B779CC" w:rsidRPr="000F6DC2" w:rsidRDefault="00B779CC" w:rsidP="00B779CC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657" w:type="dxa"/>
          </w:tcPr>
          <w:p w:rsidR="00B779CC" w:rsidRPr="000F6DC2" w:rsidRDefault="00B779CC" w:rsidP="00B779CC">
            <w:pPr>
              <w:pStyle w:val="3"/>
              <w:numPr>
                <w:ilvl w:val="0"/>
                <w:numId w:val="3"/>
              </w:numPr>
              <w:spacing w:line="283" w:lineRule="exact"/>
              <w:ind w:left="273" w:hanging="142"/>
              <w:jc w:val="left"/>
              <w:rPr>
                <w:sz w:val="22"/>
                <w:szCs w:val="22"/>
                <w:shd w:val="clear" w:color="auto" w:fill="FFFFFF"/>
                <w:lang w:eastAsia="ru-RU" w:bidi="ru-RU"/>
              </w:rPr>
            </w:pPr>
            <w:r w:rsidRPr="000F6DC2">
              <w:rPr>
                <w:sz w:val="22"/>
                <w:szCs w:val="22"/>
                <w:shd w:val="clear" w:color="auto" w:fill="FFFFFF"/>
                <w:lang w:eastAsia="ru-RU" w:bidi="ru-RU"/>
              </w:rPr>
              <w:t xml:space="preserve"> в штате ДОО предусмотрена должность инструктора по физической культуре</w:t>
            </w:r>
          </w:p>
        </w:tc>
        <w:tc>
          <w:tcPr>
            <w:tcW w:w="2268" w:type="dxa"/>
          </w:tcPr>
          <w:p w:rsidR="00B779CC" w:rsidRPr="000F6DC2" w:rsidRDefault="00B779CC" w:rsidP="00B779CC">
            <w:pPr>
              <w:rPr>
                <w:rFonts w:ascii="Times New Roman" w:hAnsi="Times New Roman" w:cs="Times New Roman"/>
              </w:rPr>
            </w:pPr>
            <w:r w:rsidRPr="000F6DC2">
              <w:rPr>
                <w:rFonts w:ascii="Times New Roman" w:hAnsi="Times New Roman" w:cs="Times New Roman"/>
              </w:rPr>
              <w:t>да</w:t>
            </w:r>
          </w:p>
          <w:p w:rsidR="00B779CC" w:rsidRPr="000F6DC2" w:rsidRDefault="00B779CC" w:rsidP="00B779CC">
            <w:pPr>
              <w:rPr>
                <w:rFonts w:ascii="Times New Roman" w:hAnsi="Times New Roman" w:cs="Times New Roman"/>
              </w:rPr>
            </w:pPr>
          </w:p>
        </w:tc>
      </w:tr>
      <w:tr w:rsidR="000F6DC2" w:rsidRPr="000F6DC2" w:rsidTr="007E60E2">
        <w:trPr>
          <w:trHeight w:val="597"/>
        </w:trPr>
        <w:tc>
          <w:tcPr>
            <w:tcW w:w="2991" w:type="dxa"/>
            <w:vMerge/>
          </w:tcPr>
          <w:p w:rsidR="00B779CC" w:rsidRPr="000F6DC2" w:rsidRDefault="00B779CC" w:rsidP="00B779CC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657" w:type="dxa"/>
          </w:tcPr>
          <w:p w:rsidR="00B779CC" w:rsidRPr="000F6DC2" w:rsidRDefault="00B779CC" w:rsidP="00B779CC">
            <w:pPr>
              <w:pStyle w:val="3"/>
              <w:numPr>
                <w:ilvl w:val="0"/>
                <w:numId w:val="3"/>
              </w:numPr>
              <w:spacing w:line="283" w:lineRule="exact"/>
              <w:ind w:left="273" w:hanging="142"/>
              <w:jc w:val="left"/>
              <w:rPr>
                <w:sz w:val="22"/>
                <w:szCs w:val="22"/>
                <w:shd w:val="clear" w:color="auto" w:fill="FFFFFF"/>
                <w:lang w:eastAsia="ru-RU" w:bidi="ru-RU"/>
              </w:rPr>
            </w:pPr>
            <w:r w:rsidRPr="000F6DC2">
              <w:rPr>
                <w:sz w:val="22"/>
                <w:szCs w:val="22"/>
                <w:shd w:val="clear" w:color="auto" w:fill="FFFFFF"/>
                <w:lang w:eastAsia="ru-RU" w:bidi="ru-RU"/>
              </w:rPr>
              <w:t xml:space="preserve"> в штате ДОО предусмотрена должность учителя-логопеда</w:t>
            </w:r>
          </w:p>
        </w:tc>
        <w:tc>
          <w:tcPr>
            <w:tcW w:w="2268" w:type="dxa"/>
          </w:tcPr>
          <w:p w:rsidR="00B779CC" w:rsidRPr="000F6DC2" w:rsidRDefault="00B779CC" w:rsidP="00B779CC">
            <w:pPr>
              <w:rPr>
                <w:rFonts w:ascii="Times New Roman" w:hAnsi="Times New Roman" w:cs="Times New Roman"/>
              </w:rPr>
            </w:pPr>
          </w:p>
          <w:p w:rsidR="00B779CC" w:rsidRPr="000F6DC2" w:rsidRDefault="00B779CC" w:rsidP="00B779CC">
            <w:pPr>
              <w:rPr>
                <w:rFonts w:ascii="Times New Roman" w:hAnsi="Times New Roman" w:cs="Times New Roman"/>
              </w:rPr>
            </w:pPr>
            <w:r w:rsidRPr="000F6DC2">
              <w:rPr>
                <w:rFonts w:ascii="Times New Roman" w:hAnsi="Times New Roman" w:cs="Times New Roman"/>
              </w:rPr>
              <w:t>да</w:t>
            </w:r>
          </w:p>
          <w:p w:rsidR="00B779CC" w:rsidRPr="000F6DC2" w:rsidRDefault="00B779CC" w:rsidP="00B779CC">
            <w:pPr>
              <w:rPr>
                <w:rFonts w:ascii="Times New Roman" w:hAnsi="Times New Roman" w:cs="Times New Roman"/>
              </w:rPr>
            </w:pPr>
          </w:p>
        </w:tc>
      </w:tr>
      <w:tr w:rsidR="000F6DC2" w:rsidRPr="000F6DC2" w:rsidTr="007E60E2">
        <w:trPr>
          <w:trHeight w:val="711"/>
        </w:trPr>
        <w:tc>
          <w:tcPr>
            <w:tcW w:w="2991" w:type="dxa"/>
            <w:vMerge/>
          </w:tcPr>
          <w:p w:rsidR="00B779CC" w:rsidRPr="000F6DC2" w:rsidRDefault="00B779CC" w:rsidP="00B779CC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657" w:type="dxa"/>
          </w:tcPr>
          <w:p w:rsidR="00B779CC" w:rsidRPr="000F6DC2" w:rsidRDefault="00B779CC" w:rsidP="00B779CC">
            <w:pPr>
              <w:pStyle w:val="3"/>
              <w:numPr>
                <w:ilvl w:val="0"/>
                <w:numId w:val="3"/>
              </w:numPr>
              <w:spacing w:line="283" w:lineRule="exact"/>
              <w:ind w:left="273" w:hanging="142"/>
              <w:jc w:val="left"/>
              <w:rPr>
                <w:sz w:val="22"/>
                <w:szCs w:val="22"/>
                <w:shd w:val="clear" w:color="auto" w:fill="FFFFFF"/>
                <w:lang w:eastAsia="ru-RU" w:bidi="ru-RU"/>
              </w:rPr>
            </w:pPr>
            <w:r w:rsidRPr="000F6DC2">
              <w:rPr>
                <w:sz w:val="22"/>
                <w:szCs w:val="22"/>
                <w:shd w:val="clear" w:color="auto" w:fill="FFFFFF"/>
                <w:lang w:eastAsia="ru-RU" w:bidi="ru-RU"/>
              </w:rPr>
              <w:t xml:space="preserve"> в штате ДОО предусмотрена должность учителя-дефектолога</w:t>
            </w:r>
          </w:p>
        </w:tc>
        <w:tc>
          <w:tcPr>
            <w:tcW w:w="2268" w:type="dxa"/>
          </w:tcPr>
          <w:p w:rsidR="00B779CC" w:rsidRPr="000F6DC2" w:rsidRDefault="00B779CC" w:rsidP="00B779CC">
            <w:pPr>
              <w:rPr>
                <w:rFonts w:ascii="Times New Roman" w:hAnsi="Times New Roman" w:cs="Times New Roman"/>
              </w:rPr>
            </w:pPr>
            <w:r w:rsidRPr="000F6DC2">
              <w:rPr>
                <w:rFonts w:ascii="Times New Roman" w:hAnsi="Times New Roman" w:cs="Times New Roman"/>
              </w:rPr>
              <w:t>нет</w:t>
            </w:r>
          </w:p>
          <w:p w:rsidR="00B779CC" w:rsidRPr="000F6DC2" w:rsidRDefault="00B779CC" w:rsidP="00B779CC">
            <w:pPr>
              <w:rPr>
                <w:rFonts w:ascii="Times New Roman" w:hAnsi="Times New Roman" w:cs="Times New Roman"/>
              </w:rPr>
            </w:pPr>
          </w:p>
        </w:tc>
      </w:tr>
      <w:tr w:rsidR="000F6DC2" w:rsidRPr="000F6DC2" w:rsidTr="007E60E2">
        <w:trPr>
          <w:trHeight w:val="598"/>
        </w:trPr>
        <w:tc>
          <w:tcPr>
            <w:tcW w:w="2991" w:type="dxa"/>
            <w:vMerge/>
          </w:tcPr>
          <w:p w:rsidR="00B779CC" w:rsidRPr="000F6DC2" w:rsidRDefault="00B779CC" w:rsidP="00B779CC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657" w:type="dxa"/>
          </w:tcPr>
          <w:p w:rsidR="00B779CC" w:rsidRPr="000F6DC2" w:rsidRDefault="00B779CC" w:rsidP="00B779CC">
            <w:pPr>
              <w:pStyle w:val="3"/>
              <w:numPr>
                <w:ilvl w:val="0"/>
                <w:numId w:val="3"/>
              </w:numPr>
              <w:spacing w:line="283" w:lineRule="exact"/>
              <w:ind w:left="273" w:hanging="142"/>
              <w:jc w:val="left"/>
              <w:rPr>
                <w:sz w:val="22"/>
                <w:szCs w:val="22"/>
                <w:shd w:val="clear" w:color="auto" w:fill="FFFFFF"/>
                <w:lang w:eastAsia="ru-RU" w:bidi="ru-RU"/>
              </w:rPr>
            </w:pPr>
            <w:r w:rsidRPr="000F6DC2">
              <w:rPr>
                <w:sz w:val="22"/>
                <w:szCs w:val="22"/>
                <w:shd w:val="clear" w:color="auto" w:fill="FFFFFF"/>
                <w:lang w:eastAsia="ru-RU" w:bidi="ru-RU"/>
              </w:rPr>
              <w:t>в штате ДОО предусмотрена должность педагога-психолога</w:t>
            </w:r>
          </w:p>
        </w:tc>
        <w:tc>
          <w:tcPr>
            <w:tcW w:w="2268" w:type="dxa"/>
          </w:tcPr>
          <w:p w:rsidR="00B779CC" w:rsidRPr="000F6DC2" w:rsidRDefault="00B779CC" w:rsidP="00B779CC">
            <w:pPr>
              <w:rPr>
                <w:rFonts w:ascii="Times New Roman" w:hAnsi="Times New Roman" w:cs="Times New Roman"/>
              </w:rPr>
            </w:pPr>
            <w:r w:rsidRPr="000F6DC2">
              <w:rPr>
                <w:rFonts w:ascii="Times New Roman" w:hAnsi="Times New Roman" w:cs="Times New Roman"/>
              </w:rPr>
              <w:t>да</w:t>
            </w:r>
          </w:p>
        </w:tc>
      </w:tr>
      <w:tr w:rsidR="000F6DC2" w:rsidRPr="000F6DC2" w:rsidTr="007E60E2">
        <w:trPr>
          <w:trHeight w:val="260"/>
        </w:trPr>
        <w:tc>
          <w:tcPr>
            <w:tcW w:w="2991" w:type="dxa"/>
            <w:vMerge w:val="restart"/>
          </w:tcPr>
          <w:p w:rsidR="00B779CC" w:rsidRPr="000F6DC2" w:rsidRDefault="00B779CC" w:rsidP="00B779CC">
            <w:pPr>
              <w:rPr>
                <w:rFonts w:ascii="Times New Roman" w:hAnsi="Times New Roman" w:cs="Times New Roman"/>
              </w:rPr>
            </w:pPr>
            <w:r w:rsidRPr="000F6DC2">
              <w:rPr>
                <w:rFonts w:ascii="Times New Roman" w:hAnsi="Times New Roman" w:cs="Times New Roman"/>
                <w:lang w:bidi="ru-RU"/>
              </w:rPr>
              <w:t>Количественный состав реализации ООП ДО, показатель заработной планы педагогических работников</w:t>
            </w:r>
          </w:p>
        </w:tc>
        <w:tc>
          <w:tcPr>
            <w:tcW w:w="5657" w:type="dxa"/>
          </w:tcPr>
          <w:p w:rsidR="00B779CC" w:rsidRPr="000F6DC2" w:rsidRDefault="00B779CC" w:rsidP="00B779CC">
            <w:pPr>
              <w:pStyle w:val="3"/>
              <w:numPr>
                <w:ilvl w:val="0"/>
                <w:numId w:val="3"/>
              </w:numPr>
              <w:spacing w:line="283" w:lineRule="exact"/>
              <w:ind w:left="273" w:hanging="142"/>
              <w:jc w:val="left"/>
              <w:rPr>
                <w:sz w:val="22"/>
                <w:szCs w:val="22"/>
                <w:shd w:val="clear" w:color="auto" w:fill="FFFFFF"/>
                <w:lang w:eastAsia="ru-RU" w:bidi="ru-RU"/>
              </w:rPr>
            </w:pPr>
            <w:r w:rsidRPr="000F6DC2">
              <w:rPr>
                <w:sz w:val="22"/>
                <w:szCs w:val="22"/>
                <w:shd w:val="clear" w:color="auto" w:fill="FFFFFF"/>
                <w:lang w:eastAsia="ru-RU" w:bidi="ru-RU"/>
              </w:rPr>
              <w:t>отсутствие вакансий</w:t>
            </w:r>
          </w:p>
        </w:tc>
        <w:tc>
          <w:tcPr>
            <w:tcW w:w="2268" w:type="dxa"/>
          </w:tcPr>
          <w:p w:rsidR="00B779CC" w:rsidRPr="000F6DC2" w:rsidRDefault="001B0B26" w:rsidP="00B77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0F6DC2" w:rsidRPr="000F6DC2" w:rsidTr="007E60E2">
        <w:trPr>
          <w:trHeight w:val="1128"/>
        </w:trPr>
        <w:tc>
          <w:tcPr>
            <w:tcW w:w="2991" w:type="dxa"/>
            <w:vMerge/>
          </w:tcPr>
          <w:p w:rsidR="00B779CC" w:rsidRPr="000F6DC2" w:rsidRDefault="00B779CC" w:rsidP="00B779CC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657" w:type="dxa"/>
          </w:tcPr>
          <w:p w:rsidR="00B779CC" w:rsidRPr="000F6DC2" w:rsidRDefault="00B779CC" w:rsidP="00B779CC">
            <w:pPr>
              <w:pStyle w:val="3"/>
              <w:numPr>
                <w:ilvl w:val="0"/>
                <w:numId w:val="3"/>
              </w:numPr>
              <w:spacing w:line="283" w:lineRule="exact"/>
              <w:ind w:left="273" w:hanging="142"/>
              <w:jc w:val="left"/>
              <w:rPr>
                <w:sz w:val="22"/>
                <w:szCs w:val="22"/>
                <w:shd w:val="clear" w:color="auto" w:fill="FFFFFF"/>
                <w:lang w:eastAsia="ru-RU" w:bidi="ru-RU"/>
              </w:rPr>
            </w:pPr>
            <w:r w:rsidRPr="000F6DC2">
              <w:rPr>
                <w:sz w:val="22"/>
                <w:szCs w:val="22"/>
                <w:shd w:val="clear" w:color="auto" w:fill="FFFFFF"/>
                <w:lang w:eastAsia="ru-RU" w:bidi="ru-RU"/>
              </w:rPr>
              <w:t xml:space="preserve"> показатель уровня заработной платы педагогических работников в соответствии со средним уровнем заработной платы по региону</w:t>
            </w:r>
          </w:p>
        </w:tc>
        <w:tc>
          <w:tcPr>
            <w:tcW w:w="2268" w:type="dxa"/>
          </w:tcPr>
          <w:p w:rsidR="00B779CC" w:rsidRPr="000F6DC2" w:rsidRDefault="00B779CC" w:rsidP="00B779CC">
            <w:pPr>
              <w:rPr>
                <w:rFonts w:ascii="Times New Roman" w:hAnsi="Times New Roman" w:cs="Times New Roman"/>
              </w:rPr>
            </w:pPr>
            <w:r w:rsidRPr="000F6DC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71727/75022 </w:t>
            </w:r>
            <w:r w:rsidRPr="000F6DC2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0F6DC2" w:rsidRPr="000F6DC2" w:rsidTr="007E60E2">
        <w:trPr>
          <w:trHeight w:val="1073"/>
        </w:trPr>
        <w:tc>
          <w:tcPr>
            <w:tcW w:w="2991" w:type="dxa"/>
            <w:vMerge w:val="restart"/>
          </w:tcPr>
          <w:p w:rsidR="00B779CC" w:rsidRPr="000F6DC2" w:rsidRDefault="00B779CC" w:rsidP="00B779CC">
            <w:pPr>
              <w:rPr>
                <w:rFonts w:ascii="Times New Roman" w:hAnsi="Times New Roman" w:cs="Times New Roman"/>
              </w:rPr>
            </w:pPr>
            <w:r w:rsidRPr="000F6DC2">
              <w:rPr>
                <w:rFonts w:ascii="Times New Roman" w:hAnsi="Times New Roman" w:cs="Times New Roman"/>
                <w:lang w:bidi="ru-RU"/>
              </w:rPr>
              <w:t>Стабильность и динамичность коллектива педагогических работников, кадровый потенциал</w:t>
            </w:r>
          </w:p>
        </w:tc>
        <w:tc>
          <w:tcPr>
            <w:tcW w:w="5657" w:type="dxa"/>
          </w:tcPr>
          <w:p w:rsidR="00B779CC" w:rsidRPr="000F6DC2" w:rsidRDefault="00B779CC" w:rsidP="00B779CC">
            <w:pPr>
              <w:widowControl w:val="0"/>
              <w:numPr>
                <w:ilvl w:val="0"/>
                <w:numId w:val="4"/>
              </w:numPr>
              <w:tabs>
                <w:tab w:val="left" w:pos="273"/>
              </w:tabs>
              <w:spacing w:line="274" w:lineRule="exact"/>
              <w:ind w:left="131"/>
              <w:jc w:val="both"/>
              <w:rPr>
                <w:rFonts w:ascii="Times New Roman" w:eastAsia="Times New Roman" w:hAnsi="Times New Roman" w:cs="Times New Roman"/>
                <w:spacing w:val="3"/>
                <w:lang w:eastAsia="ru-RU" w:bidi="ru-RU"/>
              </w:rPr>
            </w:pPr>
            <w:r w:rsidRPr="000F6DC2">
              <w:rPr>
                <w:rFonts w:ascii="Times New Roman" w:eastAsia="Times New Roman" w:hAnsi="Times New Roman" w:cs="Times New Roman"/>
                <w:spacing w:val="3"/>
                <w:lang w:eastAsia="ru-RU" w:bidi="ru-RU"/>
              </w:rPr>
              <w:t>доля педагогических работников в общей численности педагогических работников, педагогический стаж работы которых составляет до 5 лет</w:t>
            </w:r>
          </w:p>
        </w:tc>
        <w:tc>
          <w:tcPr>
            <w:tcW w:w="2268" w:type="dxa"/>
          </w:tcPr>
          <w:p w:rsidR="00B779CC" w:rsidRPr="000F6DC2" w:rsidRDefault="00B779CC" w:rsidP="00B779CC">
            <w:r w:rsidRPr="000F6DC2">
              <w:rPr>
                <w:rFonts w:ascii="Times New Roman" w:hAnsi="Times New Roman" w:cs="Times New Roman"/>
              </w:rPr>
              <w:t>7/ 32%</w:t>
            </w:r>
          </w:p>
        </w:tc>
      </w:tr>
      <w:tr w:rsidR="000F6DC2" w:rsidRPr="000F6DC2" w:rsidTr="007E60E2">
        <w:trPr>
          <w:trHeight w:val="1066"/>
        </w:trPr>
        <w:tc>
          <w:tcPr>
            <w:tcW w:w="2991" w:type="dxa"/>
            <w:vMerge/>
          </w:tcPr>
          <w:p w:rsidR="00B779CC" w:rsidRPr="000F6DC2" w:rsidRDefault="00B779CC" w:rsidP="00B779CC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657" w:type="dxa"/>
          </w:tcPr>
          <w:p w:rsidR="00B779CC" w:rsidRPr="000F6DC2" w:rsidRDefault="00B779CC" w:rsidP="00B779CC">
            <w:pPr>
              <w:widowControl w:val="0"/>
              <w:numPr>
                <w:ilvl w:val="0"/>
                <w:numId w:val="4"/>
              </w:numPr>
              <w:tabs>
                <w:tab w:val="left" w:pos="273"/>
              </w:tabs>
              <w:spacing w:line="274" w:lineRule="exact"/>
              <w:ind w:left="131"/>
              <w:jc w:val="both"/>
              <w:rPr>
                <w:rFonts w:ascii="Times New Roman" w:eastAsia="Times New Roman" w:hAnsi="Times New Roman" w:cs="Times New Roman"/>
                <w:spacing w:val="3"/>
                <w:lang w:eastAsia="ru-RU" w:bidi="ru-RU"/>
              </w:rPr>
            </w:pPr>
            <w:r w:rsidRPr="000F6DC2">
              <w:rPr>
                <w:rFonts w:ascii="Times New Roman" w:eastAsia="Times New Roman" w:hAnsi="Times New Roman" w:cs="Times New Roman"/>
                <w:spacing w:val="3"/>
                <w:lang w:eastAsia="ru-RU" w:bidi="ru-RU"/>
              </w:rPr>
              <w:t>доля педагогических работников в общей численности педагогических работников, педагогический стаж работы которых составляет свыше 30 лет</w:t>
            </w:r>
          </w:p>
        </w:tc>
        <w:tc>
          <w:tcPr>
            <w:tcW w:w="2268" w:type="dxa"/>
          </w:tcPr>
          <w:p w:rsidR="00B779CC" w:rsidRPr="000F6DC2" w:rsidRDefault="00B779CC" w:rsidP="00B779CC">
            <w:r w:rsidRPr="000F6DC2">
              <w:rPr>
                <w:rFonts w:ascii="Times New Roman" w:hAnsi="Times New Roman" w:cs="Times New Roman"/>
              </w:rPr>
              <w:t>4/ 18%</w:t>
            </w:r>
          </w:p>
        </w:tc>
      </w:tr>
      <w:tr w:rsidR="000F6DC2" w:rsidRPr="000F6DC2" w:rsidTr="007E60E2">
        <w:trPr>
          <w:trHeight w:val="876"/>
        </w:trPr>
        <w:tc>
          <w:tcPr>
            <w:tcW w:w="2991" w:type="dxa"/>
            <w:vMerge/>
          </w:tcPr>
          <w:p w:rsidR="00B779CC" w:rsidRPr="000F6DC2" w:rsidRDefault="00B779CC" w:rsidP="00B779CC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657" w:type="dxa"/>
          </w:tcPr>
          <w:p w:rsidR="00B779CC" w:rsidRPr="000F6DC2" w:rsidRDefault="00B779CC" w:rsidP="00B779CC">
            <w:pPr>
              <w:widowControl w:val="0"/>
              <w:numPr>
                <w:ilvl w:val="0"/>
                <w:numId w:val="4"/>
              </w:numPr>
              <w:tabs>
                <w:tab w:val="left" w:pos="273"/>
              </w:tabs>
              <w:spacing w:line="274" w:lineRule="exact"/>
              <w:ind w:left="131"/>
              <w:jc w:val="both"/>
              <w:rPr>
                <w:rFonts w:ascii="Times New Roman" w:eastAsia="Times New Roman" w:hAnsi="Times New Roman" w:cs="Times New Roman"/>
                <w:spacing w:val="3"/>
                <w:lang w:eastAsia="ru-RU" w:bidi="ru-RU"/>
              </w:rPr>
            </w:pPr>
            <w:r w:rsidRPr="000F6DC2">
              <w:rPr>
                <w:rFonts w:ascii="Times New Roman" w:eastAsia="Times New Roman" w:hAnsi="Times New Roman" w:cs="Times New Roman"/>
                <w:spacing w:val="3"/>
                <w:lang w:eastAsia="ru-RU" w:bidi="ru-RU"/>
              </w:rPr>
              <w:t>доля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268" w:type="dxa"/>
          </w:tcPr>
          <w:p w:rsidR="00B779CC" w:rsidRPr="000F6DC2" w:rsidRDefault="00B779CC" w:rsidP="00B779CC">
            <w:r w:rsidRPr="000F6DC2">
              <w:rPr>
                <w:rFonts w:ascii="Times New Roman" w:hAnsi="Times New Roman" w:cs="Times New Roman"/>
              </w:rPr>
              <w:t>4/ 18%</w:t>
            </w:r>
          </w:p>
        </w:tc>
      </w:tr>
      <w:tr w:rsidR="000F6DC2" w:rsidRPr="000F6DC2" w:rsidTr="007E60E2">
        <w:trPr>
          <w:trHeight w:val="883"/>
        </w:trPr>
        <w:tc>
          <w:tcPr>
            <w:tcW w:w="2991" w:type="dxa"/>
            <w:vMerge/>
          </w:tcPr>
          <w:p w:rsidR="00B779CC" w:rsidRPr="000F6DC2" w:rsidRDefault="00B779CC" w:rsidP="00B779CC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657" w:type="dxa"/>
          </w:tcPr>
          <w:p w:rsidR="00B779CC" w:rsidRPr="000F6DC2" w:rsidRDefault="00B779CC" w:rsidP="00B779CC">
            <w:pPr>
              <w:widowControl w:val="0"/>
              <w:numPr>
                <w:ilvl w:val="0"/>
                <w:numId w:val="4"/>
              </w:numPr>
              <w:tabs>
                <w:tab w:val="left" w:pos="273"/>
              </w:tabs>
              <w:spacing w:line="274" w:lineRule="exact"/>
              <w:ind w:left="131"/>
              <w:jc w:val="both"/>
              <w:rPr>
                <w:rFonts w:ascii="Times New Roman" w:eastAsia="Times New Roman" w:hAnsi="Times New Roman" w:cs="Times New Roman"/>
                <w:spacing w:val="3"/>
                <w:lang w:eastAsia="ru-RU" w:bidi="ru-RU"/>
              </w:rPr>
            </w:pPr>
            <w:r w:rsidRPr="000F6DC2">
              <w:rPr>
                <w:rFonts w:ascii="Times New Roman" w:eastAsia="Courier New" w:hAnsi="Times New Roman" w:cs="Times New Roman"/>
                <w:lang w:eastAsia="ru-RU" w:bidi="ru-RU"/>
              </w:rPr>
              <w:t>доля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268" w:type="dxa"/>
          </w:tcPr>
          <w:p w:rsidR="00B779CC" w:rsidRPr="000F6DC2" w:rsidRDefault="00B779CC" w:rsidP="00B779CC">
            <w:r w:rsidRPr="000F6DC2">
              <w:rPr>
                <w:rFonts w:ascii="Times New Roman" w:hAnsi="Times New Roman" w:cs="Times New Roman"/>
              </w:rPr>
              <w:t>1/ 5%</w:t>
            </w:r>
          </w:p>
        </w:tc>
      </w:tr>
      <w:tr w:rsidR="000F6DC2" w:rsidRPr="000F6DC2" w:rsidTr="00372F42">
        <w:trPr>
          <w:trHeight w:val="639"/>
        </w:trPr>
        <w:tc>
          <w:tcPr>
            <w:tcW w:w="10916" w:type="dxa"/>
            <w:gridSpan w:val="3"/>
            <w:shd w:val="clear" w:color="auto" w:fill="DEEAF6" w:themeFill="accent1" w:themeFillTint="33"/>
          </w:tcPr>
          <w:p w:rsidR="00B779CC" w:rsidRPr="000F6DC2" w:rsidRDefault="00B779CC" w:rsidP="00B779CC">
            <w:pPr>
              <w:jc w:val="center"/>
              <w:rPr>
                <w:rFonts w:ascii="Times New Roman" w:hAnsi="Times New Roman" w:cs="Times New Roman"/>
              </w:rPr>
            </w:pPr>
            <w:r w:rsidRPr="000F6DC2">
              <w:rPr>
                <w:rFonts w:ascii="Times New Roman" w:hAnsi="Times New Roman" w:cs="Times New Roman"/>
                <w:b/>
                <w:lang w:bidi="ru-RU"/>
              </w:rPr>
              <w:t>5. Оценка качества специальных кадровых условий реализации адаптированной образовательной программы (при наличии детей с ОВЗ)</w:t>
            </w:r>
          </w:p>
        </w:tc>
      </w:tr>
      <w:tr w:rsidR="000F6DC2" w:rsidRPr="000F6DC2" w:rsidTr="007E60E2"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779CC" w:rsidRPr="000F6DC2" w:rsidRDefault="00B779CC" w:rsidP="00B779CC">
            <w:pPr>
              <w:pStyle w:val="3"/>
              <w:shd w:val="clear" w:color="auto" w:fill="auto"/>
              <w:spacing w:after="160" w:line="283" w:lineRule="exact"/>
              <w:ind w:left="132" w:firstLine="0"/>
              <w:jc w:val="left"/>
              <w:rPr>
                <w:rStyle w:val="1"/>
                <w:color w:val="auto"/>
                <w:sz w:val="22"/>
                <w:szCs w:val="22"/>
              </w:rPr>
            </w:pPr>
            <w:r w:rsidRPr="000F6DC2">
              <w:rPr>
                <w:rStyle w:val="1"/>
                <w:color w:val="auto"/>
                <w:sz w:val="22"/>
                <w:szCs w:val="22"/>
                <w:shd w:val="clear" w:color="auto" w:fill="D9D9D9" w:themeFill="background1" w:themeFillShade="D9"/>
              </w:rPr>
              <w:t>Показатели оценки специальных кадровых условий реализации АОП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79CC" w:rsidRPr="000F6DC2" w:rsidRDefault="00B779CC" w:rsidP="00B779CC">
            <w:pPr>
              <w:pStyle w:val="3"/>
              <w:shd w:val="clear" w:color="auto" w:fill="auto"/>
              <w:spacing w:after="160" w:line="200" w:lineRule="exact"/>
              <w:ind w:left="200" w:firstLine="0"/>
              <w:jc w:val="left"/>
              <w:rPr>
                <w:rStyle w:val="1"/>
                <w:color w:val="auto"/>
                <w:sz w:val="22"/>
                <w:szCs w:val="22"/>
              </w:rPr>
            </w:pPr>
            <w:r w:rsidRPr="000F6DC2">
              <w:rPr>
                <w:sz w:val="22"/>
                <w:szCs w:val="22"/>
                <w:lang w:eastAsia="ru-RU" w:bidi="ru-RU"/>
              </w:rPr>
              <w:t>Фактические данные</w:t>
            </w:r>
          </w:p>
        </w:tc>
      </w:tr>
      <w:tr w:rsidR="000F6DC2" w:rsidRPr="000F6DC2" w:rsidTr="007E60E2"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79CC" w:rsidRPr="000F6DC2" w:rsidRDefault="00B779CC" w:rsidP="00B779CC">
            <w:pPr>
              <w:pStyle w:val="3"/>
              <w:shd w:val="clear" w:color="auto" w:fill="auto"/>
              <w:spacing w:line="283" w:lineRule="exact"/>
              <w:ind w:left="132" w:firstLine="0"/>
              <w:jc w:val="left"/>
              <w:rPr>
                <w:rStyle w:val="1"/>
                <w:color w:val="auto"/>
                <w:sz w:val="22"/>
                <w:szCs w:val="22"/>
              </w:rPr>
            </w:pPr>
            <w:r w:rsidRPr="000F6DC2">
              <w:rPr>
                <w:sz w:val="22"/>
                <w:szCs w:val="22"/>
                <w:shd w:val="clear" w:color="auto" w:fill="FFFFFF"/>
                <w:lang w:eastAsia="ru-RU" w:bidi="ru-RU"/>
              </w:rPr>
              <w:t>Наличие в ДОО специалистов для работы с детьми с ОВЗ (учителей-логопедов, учителей-дефектологов и т.д.)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9CC" w:rsidRPr="000F6DC2" w:rsidRDefault="00B779CC" w:rsidP="00B779CC">
            <w:pPr>
              <w:pStyle w:val="3"/>
              <w:shd w:val="clear" w:color="auto" w:fill="auto"/>
              <w:spacing w:line="200" w:lineRule="exact"/>
              <w:ind w:firstLine="0"/>
              <w:jc w:val="left"/>
              <w:rPr>
                <w:rStyle w:val="1"/>
                <w:color w:val="auto"/>
                <w:sz w:val="22"/>
                <w:szCs w:val="22"/>
              </w:rPr>
            </w:pPr>
          </w:p>
        </w:tc>
      </w:tr>
      <w:tr w:rsidR="000F6DC2" w:rsidRPr="000F6DC2" w:rsidTr="007E60E2"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79CC" w:rsidRPr="000F6DC2" w:rsidRDefault="00B779CC" w:rsidP="00B779CC">
            <w:pPr>
              <w:pStyle w:val="3"/>
              <w:shd w:val="clear" w:color="auto" w:fill="auto"/>
              <w:spacing w:line="283" w:lineRule="exact"/>
              <w:ind w:left="132" w:firstLine="0"/>
              <w:jc w:val="left"/>
              <w:rPr>
                <w:sz w:val="22"/>
                <w:szCs w:val="22"/>
                <w:shd w:val="clear" w:color="auto" w:fill="FFFFFF"/>
                <w:lang w:eastAsia="ru-RU" w:bidi="ru-RU"/>
              </w:rPr>
            </w:pPr>
            <w:r w:rsidRPr="000F6DC2">
              <w:rPr>
                <w:sz w:val="22"/>
                <w:szCs w:val="22"/>
                <w:shd w:val="clear" w:color="auto" w:fill="FFFFFF"/>
                <w:lang w:eastAsia="ru-RU" w:bidi="ru-RU"/>
              </w:rPr>
              <w:t xml:space="preserve">Наличие </w:t>
            </w:r>
            <w:proofErr w:type="spellStart"/>
            <w:r w:rsidRPr="000F6DC2">
              <w:rPr>
                <w:sz w:val="22"/>
                <w:szCs w:val="22"/>
                <w:shd w:val="clear" w:color="auto" w:fill="FFFFFF"/>
                <w:lang w:eastAsia="ru-RU" w:bidi="ru-RU"/>
              </w:rPr>
              <w:t>тьютора</w:t>
            </w:r>
            <w:proofErr w:type="spellEnd"/>
            <w:r w:rsidRPr="000F6DC2">
              <w:rPr>
                <w:sz w:val="22"/>
                <w:szCs w:val="22"/>
                <w:shd w:val="clear" w:color="auto" w:fill="FFFFFF"/>
                <w:lang w:eastAsia="ru-RU" w:bidi="ru-RU"/>
              </w:rPr>
              <w:t xml:space="preserve"> (ассистента), оказывающего необходимую помощь, для детей с ограниченными возможностями здоровья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9CC" w:rsidRPr="000F6DC2" w:rsidRDefault="00B779CC" w:rsidP="00B779CC">
            <w:pPr>
              <w:pStyle w:val="3"/>
              <w:shd w:val="clear" w:color="auto" w:fill="auto"/>
              <w:spacing w:line="200" w:lineRule="exact"/>
              <w:ind w:firstLine="0"/>
              <w:jc w:val="left"/>
              <w:rPr>
                <w:rStyle w:val="1"/>
                <w:color w:val="auto"/>
                <w:sz w:val="22"/>
                <w:szCs w:val="22"/>
              </w:rPr>
            </w:pPr>
          </w:p>
        </w:tc>
      </w:tr>
      <w:tr w:rsidR="000F6DC2" w:rsidRPr="000F6DC2" w:rsidTr="007E60E2"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79CC" w:rsidRPr="000F6DC2" w:rsidRDefault="00B779CC" w:rsidP="00B779CC">
            <w:pPr>
              <w:pStyle w:val="3"/>
              <w:shd w:val="clear" w:color="auto" w:fill="auto"/>
              <w:spacing w:line="283" w:lineRule="exact"/>
              <w:ind w:left="132" w:firstLine="0"/>
              <w:jc w:val="left"/>
              <w:rPr>
                <w:sz w:val="22"/>
                <w:szCs w:val="22"/>
                <w:shd w:val="clear" w:color="auto" w:fill="FFFFFF"/>
                <w:lang w:eastAsia="ru-RU" w:bidi="ru-RU"/>
              </w:rPr>
            </w:pPr>
            <w:r w:rsidRPr="000F6DC2">
              <w:rPr>
                <w:sz w:val="22"/>
                <w:szCs w:val="22"/>
                <w:shd w:val="clear" w:color="auto" w:fill="FFFFFF"/>
                <w:lang w:eastAsia="ru-RU" w:bidi="ru-RU"/>
              </w:rPr>
              <w:t>Укомплектованность ДОО специалистами для работы с детьми с ОВЗ (соответствие физических лиц единицам штатного расписания)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9CC" w:rsidRPr="000F6DC2" w:rsidRDefault="00B779CC" w:rsidP="00B779CC">
            <w:pPr>
              <w:pStyle w:val="3"/>
              <w:shd w:val="clear" w:color="auto" w:fill="auto"/>
              <w:spacing w:line="200" w:lineRule="exact"/>
              <w:ind w:left="200" w:firstLine="0"/>
              <w:jc w:val="left"/>
              <w:rPr>
                <w:rStyle w:val="1"/>
                <w:color w:val="auto"/>
                <w:sz w:val="22"/>
                <w:szCs w:val="22"/>
              </w:rPr>
            </w:pPr>
          </w:p>
        </w:tc>
      </w:tr>
      <w:tr w:rsidR="000F6DC2" w:rsidRPr="000F6DC2" w:rsidTr="007E60E2">
        <w:trPr>
          <w:trHeight w:val="402"/>
        </w:trPr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79CC" w:rsidRPr="000F6DC2" w:rsidRDefault="00B779CC" w:rsidP="00B779CC">
            <w:pPr>
              <w:pStyle w:val="3"/>
              <w:shd w:val="clear" w:color="auto" w:fill="auto"/>
              <w:spacing w:line="283" w:lineRule="exact"/>
              <w:ind w:left="132" w:firstLine="0"/>
              <w:jc w:val="left"/>
              <w:rPr>
                <w:sz w:val="22"/>
                <w:szCs w:val="22"/>
                <w:shd w:val="clear" w:color="auto" w:fill="FFFFFF"/>
                <w:lang w:eastAsia="ru-RU" w:bidi="ru-RU"/>
              </w:rPr>
            </w:pPr>
            <w:r w:rsidRPr="000F6DC2">
              <w:rPr>
                <w:sz w:val="22"/>
                <w:szCs w:val="22"/>
                <w:shd w:val="clear" w:color="auto" w:fill="FFFFFF"/>
                <w:lang w:eastAsia="ru-RU" w:bidi="ru-RU"/>
              </w:rPr>
              <w:t>Квалификационный уровень специалистов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9CC" w:rsidRPr="000F6DC2" w:rsidRDefault="00B779CC" w:rsidP="00B779CC">
            <w:pPr>
              <w:pStyle w:val="3"/>
              <w:shd w:val="clear" w:color="auto" w:fill="auto"/>
              <w:spacing w:line="200" w:lineRule="exact"/>
              <w:ind w:left="200" w:firstLine="0"/>
              <w:jc w:val="left"/>
              <w:rPr>
                <w:rStyle w:val="1"/>
                <w:color w:val="auto"/>
                <w:sz w:val="22"/>
                <w:szCs w:val="22"/>
              </w:rPr>
            </w:pPr>
          </w:p>
        </w:tc>
      </w:tr>
      <w:tr w:rsidR="000F6DC2" w:rsidRPr="000F6DC2" w:rsidTr="00372F42">
        <w:trPr>
          <w:trHeight w:val="711"/>
        </w:trPr>
        <w:tc>
          <w:tcPr>
            <w:tcW w:w="10916" w:type="dxa"/>
            <w:gridSpan w:val="3"/>
            <w:shd w:val="clear" w:color="auto" w:fill="DEEAF6" w:themeFill="accent1" w:themeFillTint="33"/>
          </w:tcPr>
          <w:p w:rsidR="00B779CC" w:rsidRPr="000F6DC2" w:rsidRDefault="00B779CC" w:rsidP="00B779CC">
            <w:pPr>
              <w:jc w:val="center"/>
              <w:rPr>
                <w:rFonts w:ascii="Times New Roman" w:hAnsi="Times New Roman" w:cs="Times New Roman"/>
                <w:b/>
                <w:bCs/>
                <w:lang w:bidi="ru-RU"/>
              </w:rPr>
            </w:pPr>
            <w:r w:rsidRPr="000F6DC2">
              <w:rPr>
                <w:rFonts w:ascii="Times New Roman" w:hAnsi="Times New Roman" w:cs="Times New Roman"/>
                <w:b/>
                <w:bCs/>
                <w:lang w:bidi="ru-RU"/>
              </w:rPr>
              <w:t>6. Оценка материально-технических условий реализации основной образовательной</w:t>
            </w:r>
          </w:p>
          <w:p w:rsidR="00B779CC" w:rsidRPr="000F6DC2" w:rsidRDefault="00B779CC" w:rsidP="00B779CC">
            <w:pPr>
              <w:jc w:val="center"/>
              <w:rPr>
                <w:rFonts w:ascii="Times New Roman" w:hAnsi="Times New Roman" w:cs="Times New Roman"/>
              </w:rPr>
            </w:pPr>
            <w:r w:rsidRPr="000F6DC2">
              <w:rPr>
                <w:rFonts w:ascii="Times New Roman" w:hAnsi="Times New Roman" w:cs="Times New Roman"/>
                <w:b/>
                <w:bCs/>
                <w:lang w:bidi="ru-RU"/>
              </w:rPr>
              <w:t>программы дошкольного образования (ООП ДО)</w:t>
            </w:r>
          </w:p>
        </w:tc>
      </w:tr>
      <w:tr w:rsidR="000F6DC2" w:rsidRPr="000F6DC2" w:rsidTr="007E60E2"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779CC" w:rsidRPr="000F6DC2" w:rsidRDefault="00B779CC" w:rsidP="00B779CC">
            <w:pPr>
              <w:widowControl w:val="0"/>
              <w:spacing w:line="274" w:lineRule="exact"/>
              <w:ind w:left="132"/>
              <w:rPr>
                <w:rFonts w:ascii="Times New Roman" w:eastAsia="Times New Roman" w:hAnsi="Times New Roman" w:cs="Times New Roman"/>
                <w:spacing w:val="3"/>
                <w:lang w:eastAsia="ru-RU" w:bidi="ru-RU"/>
              </w:rPr>
            </w:pPr>
            <w:r w:rsidRPr="000F6DC2">
              <w:rPr>
                <w:rFonts w:ascii="Times New Roman" w:eastAsia="Times New Roman" w:hAnsi="Times New Roman" w:cs="Times New Roman"/>
                <w:spacing w:val="3"/>
                <w:lang w:eastAsia="ru-RU" w:bidi="ru-RU"/>
              </w:rPr>
              <w:lastRenderedPageBreak/>
              <w:t>Показатели оценки материально-технических условий реализации ООП ДОО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779CC" w:rsidRPr="000F6DC2" w:rsidRDefault="00B779CC" w:rsidP="00B779CC">
            <w:pPr>
              <w:widowControl w:val="0"/>
              <w:spacing w:line="278" w:lineRule="exact"/>
              <w:ind w:left="166"/>
              <w:rPr>
                <w:rFonts w:ascii="Times New Roman" w:eastAsia="Times New Roman" w:hAnsi="Times New Roman" w:cs="Times New Roman"/>
                <w:spacing w:val="3"/>
                <w:lang w:eastAsia="ru-RU" w:bidi="ru-RU"/>
              </w:rPr>
            </w:pPr>
            <w:r w:rsidRPr="000F6DC2">
              <w:rPr>
                <w:rFonts w:ascii="Times New Roman" w:eastAsia="Times New Roman" w:hAnsi="Times New Roman" w:cs="Times New Roman"/>
                <w:spacing w:val="3"/>
                <w:lang w:eastAsia="ru-RU" w:bidi="ru-RU"/>
              </w:rPr>
              <w:t>Критерии оценки материально</w:t>
            </w:r>
            <w:r w:rsidRPr="000F6DC2">
              <w:rPr>
                <w:rFonts w:ascii="Times New Roman" w:eastAsia="Times New Roman" w:hAnsi="Times New Roman" w:cs="Times New Roman"/>
                <w:spacing w:val="3"/>
                <w:lang w:eastAsia="ru-RU" w:bidi="ru-RU"/>
              </w:rPr>
              <w:softHyphen/>
              <w:t>-технических условий реализации ООП ДОО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79CC" w:rsidRPr="000F6DC2" w:rsidRDefault="00B779CC" w:rsidP="00B779CC">
            <w:pPr>
              <w:widowControl w:val="0"/>
              <w:spacing w:line="200" w:lineRule="exact"/>
              <w:rPr>
                <w:rFonts w:ascii="Times New Roman" w:eastAsia="Times New Roman" w:hAnsi="Times New Roman" w:cs="Times New Roman"/>
                <w:spacing w:val="3"/>
                <w:lang w:eastAsia="ru-RU" w:bidi="ru-RU"/>
              </w:rPr>
            </w:pPr>
            <w:r w:rsidRPr="000F6DC2">
              <w:rPr>
                <w:rFonts w:ascii="Times New Roman" w:eastAsia="Times New Roman" w:hAnsi="Times New Roman" w:cs="Times New Roman"/>
                <w:spacing w:val="3"/>
                <w:lang w:eastAsia="ru-RU" w:bidi="ru-RU"/>
              </w:rPr>
              <w:t>Фактические данные</w:t>
            </w:r>
          </w:p>
        </w:tc>
      </w:tr>
      <w:tr w:rsidR="000F6DC2" w:rsidRPr="000F6DC2" w:rsidTr="007E60E2">
        <w:tc>
          <w:tcPr>
            <w:tcW w:w="2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9CC" w:rsidRPr="000F6DC2" w:rsidRDefault="00B779CC" w:rsidP="00B779CC">
            <w:pPr>
              <w:widowControl w:val="0"/>
              <w:spacing w:line="269" w:lineRule="exact"/>
              <w:ind w:left="120"/>
              <w:rPr>
                <w:rFonts w:ascii="Times New Roman" w:eastAsia="Times New Roman" w:hAnsi="Times New Roman" w:cs="Times New Roman"/>
                <w:spacing w:val="3"/>
                <w:lang w:eastAsia="ru-RU" w:bidi="ru-RU"/>
              </w:rPr>
            </w:pPr>
            <w:r w:rsidRPr="000F6DC2">
              <w:rPr>
                <w:rFonts w:ascii="Times New Roman" w:eastAsia="Times New Roman" w:hAnsi="Times New Roman" w:cs="Times New Roman"/>
                <w:spacing w:val="3"/>
                <w:lang w:eastAsia="ru-RU" w:bidi="ru-RU"/>
              </w:rPr>
              <w:t>Средства обучения и воспитания детей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9CC" w:rsidRPr="000F6DC2" w:rsidRDefault="00B779CC" w:rsidP="00B779CC">
            <w:pPr>
              <w:widowControl w:val="0"/>
              <w:spacing w:line="274" w:lineRule="exact"/>
              <w:ind w:left="166"/>
              <w:rPr>
                <w:rFonts w:ascii="Times New Roman" w:eastAsia="Times New Roman" w:hAnsi="Times New Roman" w:cs="Times New Roman"/>
                <w:spacing w:val="3"/>
                <w:lang w:eastAsia="ru-RU" w:bidi="ru-RU"/>
              </w:rPr>
            </w:pPr>
            <w:r w:rsidRPr="000F6DC2">
              <w:rPr>
                <w:rFonts w:ascii="Times New Roman" w:eastAsia="Times New Roman" w:hAnsi="Times New Roman" w:cs="Times New Roman"/>
                <w:spacing w:val="3"/>
                <w:lang w:eastAsia="ru-RU" w:bidi="ru-RU"/>
              </w:rPr>
              <w:t>соответствие средств обучения и воспитания возрастным и индивидуальным особенностям развития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79CC" w:rsidRPr="000F6DC2" w:rsidRDefault="00B779CC" w:rsidP="00B779CC">
            <w:pPr>
              <w:widowControl w:val="0"/>
              <w:spacing w:line="274" w:lineRule="exact"/>
              <w:ind w:left="147" w:hanging="78"/>
              <w:rPr>
                <w:rFonts w:ascii="Times New Roman" w:eastAsia="Times New Roman" w:hAnsi="Times New Roman" w:cs="Times New Roman"/>
                <w:spacing w:val="3"/>
                <w:lang w:eastAsia="ru-RU" w:bidi="ru-RU"/>
              </w:rPr>
            </w:pPr>
            <w:r w:rsidRPr="000F6DC2">
              <w:rPr>
                <w:rFonts w:ascii="Times New Roman" w:eastAsia="Times New Roman" w:hAnsi="Times New Roman" w:cs="Times New Roman"/>
                <w:spacing w:val="3"/>
                <w:lang w:eastAsia="ru-RU" w:bidi="ru-RU"/>
              </w:rPr>
              <w:t xml:space="preserve">Соответствуют </w:t>
            </w:r>
          </w:p>
        </w:tc>
      </w:tr>
      <w:tr w:rsidR="000F6DC2" w:rsidRPr="000F6DC2" w:rsidTr="007E60E2">
        <w:tc>
          <w:tcPr>
            <w:tcW w:w="2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9CC" w:rsidRPr="000F6DC2" w:rsidRDefault="00B779CC" w:rsidP="00B779CC">
            <w:pPr>
              <w:widowControl w:val="0"/>
              <w:spacing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lang w:eastAsia="ru-RU" w:bidi="ru-RU"/>
              </w:rPr>
            </w:pPr>
            <w:r w:rsidRPr="000F6DC2">
              <w:rPr>
                <w:rFonts w:ascii="Times New Roman" w:eastAsia="Times New Roman" w:hAnsi="Times New Roman" w:cs="Times New Roman"/>
                <w:spacing w:val="3"/>
                <w:lang w:eastAsia="ru-RU" w:bidi="ru-RU"/>
              </w:rPr>
              <w:t>Учебно-методическое обеспечение ООП ДО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9CC" w:rsidRPr="000F6DC2" w:rsidRDefault="00B779CC" w:rsidP="00B779CC">
            <w:pPr>
              <w:widowControl w:val="0"/>
              <w:spacing w:line="274" w:lineRule="exact"/>
              <w:ind w:left="166"/>
              <w:rPr>
                <w:rFonts w:ascii="Times New Roman" w:eastAsia="Times New Roman" w:hAnsi="Times New Roman" w:cs="Times New Roman"/>
                <w:spacing w:val="3"/>
                <w:lang w:eastAsia="ru-RU" w:bidi="ru-RU"/>
              </w:rPr>
            </w:pPr>
            <w:r w:rsidRPr="000F6DC2">
              <w:rPr>
                <w:rFonts w:ascii="Times New Roman" w:eastAsia="Times New Roman" w:hAnsi="Times New Roman" w:cs="Times New Roman"/>
                <w:spacing w:val="3"/>
                <w:lang w:eastAsia="ru-RU" w:bidi="ru-RU"/>
              </w:rPr>
              <w:t>обеспеченность ООП ДО учебно-</w:t>
            </w:r>
            <w:r w:rsidRPr="000F6DC2">
              <w:rPr>
                <w:rFonts w:ascii="Times New Roman" w:eastAsia="Times New Roman" w:hAnsi="Times New Roman" w:cs="Times New Roman"/>
                <w:spacing w:val="3"/>
                <w:lang w:eastAsia="ru-RU" w:bidi="ru-RU"/>
              </w:rPr>
              <w:softHyphen/>
              <w:t>методическими комплектами, оборудованием, специальным оснащением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79CC" w:rsidRPr="000F6DC2" w:rsidRDefault="00B779CC" w:rsidP="00B779CC">
            <w:pPr>
              <w:widowControl w:val="0"/>
              <w:spacing w:line="200" w:lineRule="exact"/>
              <w:ind w:left="6"/>
              <w:rPr>
                <w:rFonts w:ascii="Times New Roman" w:eastAsia="Times New Roman" w:hAnsi="Times New Roman" w:cs="Times New Roman"/>
                <w:spacing w:val="3"/>
                <w:lang w:eastAsia="ru-RU" w:bidi="ru-RU"/>
              </w:rPr>
            </w:pPr>
          </w:p>
          <w:p w:rsidR="00B779CC" w:rsidRPr="000F6DC2" w:rsidRDefault="00B779CC" w:rsidP="00B779CC">
            <w:pPr>
              <w:widowControl w:val="0"/>
              <w:spacing w:line="200" w:lineRule="exact"/>
              <w:ind w:left="6"/>
              <w:rPr>
                <w:rFonts w:ascii="Times New Roman" w:eastAsia="Times New Roman" w:hAnsi="Times New Roman" w:cs="Times New Roman"/>
                <w:spacing w:val="3"/>
                <w:lang w:eastAsia="ru-RU" w:bidi="ru-RU"/>
              </w:rPr>
            </w:pPr>
            <w:r w:rsidRPr="000F6DC2">
              <w:rPr>
                <w:rFonts w:ascii="Times New Roman" w:eastAsia="Times New Roman" w:hAnsi="Times New Roman" w:cs="Times New Roman"/>
                <w:spacing w:val="3"/>
                <w:lang w:eastAsia="ru-RU" w:bidi="ru-RU"/>
              </w:rPr>
              <w:t>9</w:t>
            </w:r>
            <w:r w:rsidR="001B0B26">
              <w:rPr>
                <w:rFonts w:ascii="Times New Roman" w:eastAsia="Times New Roman" w:hAnsi="Times New Roman" w:cs="Times New Roman"/>
                <w:spacing w:val="3"/>
                <w:lang w:eastAsia="ru-RU" w:bidi="ru-RU"/>
              </w:rPr>
              <w:t>8</w:t>
            </w:r>
            <w:bookmarkStart w:id="0" w:name="_GoBack"/>
            <w:bookmarkEnd w:id="0"/>
            <w:r w:rsidRPr="000F6DC2">
              <w:rPr>
                <w:rFonts w:ascii="Times New Roman" w:eastAsia="Times New Roman" w:hAnsi="Times New Roman" w:cs="Times New Roman"/>
                <w:spacing w:val="3"/>
                <w:lang w:eastAsia="ru-RU" w:bidi="ru-RU"/>
              </w:rPr>
              <w:t>% обеспеченности</w:t>
            </w:r>
          </w:p>
        </w:tc>
      </w:tr>
      <w:tr w:rsidR="000F6DC2" w:rsidRPr="000F6DC2" w:rsidTr="007E60E2">
        <w:tc>
          <w:tcPr>
            <w:tcW w:w="2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9CC" w:rsidRPr="000F6DC2" w:rsidRDefault="00B779CC" w:rsidP="00B779CC">
            <w:pPr>
              <w:widowControl w:val="0"/>
              <w:spacing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lang w:eastAsia="ru-RU" w:bidi="ru-RU"/>
              </w:rPr>
            </w:pPr>
            <w:r w:rsidRPr="000F6DC2">
              <w:rPr>
                <w:rFonts w:ascii="Times New Roman" w:eastAsia="Times New Roman" w:hAnsi="Times New Roman" w:cs="Times New Roman"/>
                <w:spacing w:val="3"/>
                <w:lang w:eastAsia="ru-RU" w:bidi="ru-RU"/>
              </w:rPr>
              <w:t>Материально-техническое обеспечение ООП ДО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9CC" w:rsidRPr="000F6DC2" w:rsidRDefault="00B779CC" w:rsidP="00B779CC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278"/>
              </w:tabs>
              <w:spacing w:line="274" w:lineRule="exact"/>
              <w:ind w:left="166" w:hanging="146"/>
              <w:rPr>
                <w:rFonts w:ascii="Times New Roman" w:eastAsia="Times New Roman" w:hAnsi="Times New Roman" w:cs="Times New Roman"/>
                <w:spacing w:val="3"/>
                <w:lang w:eastAsia="ru-RU" w:bidi="ru-RU"/>
              </w:rPr>
            </w:pPr>
            <w:r w:rsidRPr="000F6DC2">
              <w:rPr>
                <w:rFonts w:ascii="Times New Roman" w:eastAsia="Times New Roman" w:hAnsi="Times New Roman" w:cs="Times New Roman"/>
                <w:spacing w:val="3"/>
                <w:lang w:eastAsia="ru-RU" w:bidi="ru-RU"/>
              </w:rPr>
              <w:t>соответствие материально-технических условий требованиям пожарной безопасности</w:t>
            </w:r>
          </w:p>
          <w:p w:rsidR="00B779CC" w:rsidRPr="000F6DC2" w:rsidRDefault="00B779CC" w:rsidP="00B779CC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278"/>
              </w:tabs>
              <w:spacing w:line="274" w:lineRule="exact"/>
              <w:ind w:left="166" w:hanging="146"/>
              <w:rPr>
                <w:rFonts w:ascii="Times New Roman" w:eastAsia="Times New Roman" w:hAnsi="Times New Roman" w:cs="Times New Roman"/>
                <w:spacing w:val="3"/>
                <w:lang w:eastAsia="ru-RU" w:bidi="ru-RU"/>
              </w:rPr>
            </w:pPr>
            <w:r w:rsidRPr="000F6DC2">
              <w:rPr>
                <w:rFonts w:ascii="Times New Roman" w:eastAsia="Times New Roman" w:hAnsi="Times New Roman" w:cs="Times New Roman"/>
                <w:spacing w:val="3"/>
                <w:lang w:eastAsia="ru-RU" w:bidi="ru-RU"/>
              </w:rPr>
              <w:t>соответствие материально-технических условий требованиям СанПиН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79CC" w:rsidRPr="000F6DC2" w:rsidRDefault="00B779CC" w:rsidP="00B779CC">
            <w:pPr>
              <w:widowControl w:val="0"/>
              <w:spacing w:line="200" w:lineRule="exact"/>
              <w:rPr>
                <w:rFonts w:ascii="Times New Roman" w:eastAsia="Times New Roman" w:hAnsi="Times New Roman" w:cs="Times New Roman"/>
                <w:spacing w:val="3"/>
                <w:lang w:eastAsia="ru-RU" w:bidi="ru-RU"/>
              </w:rPr>
            </w:pPr>
            <w:r w:rsidRPr="000F6DC2">
              <w:rPr>
                <w:rFonts w:ascii="Times New Roman" w:eastAsia="Times New Roman" w:hAnsi="Times New Roman" w:cs="Times New Roman"/>
                <w:spacing w:val="3"/>
                <w:lang w:eastAsia="ru-RU" w:bidi="ru-RU"/>
              </w:rPr>
              <w:t>да</w:t>
            </w:r>
          </w:p>
          <w:p w:rsidR="00B779CC" w:rsidRPr="000F6DC2" w:rsidRDefault="00B779CC" w:rsidP="00B779CC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  <w:p w:rsidR="00B779CC" w:rsidRPr="000F6DC2" w:rsidRDefault="00B779CC" w:rsidP="00B779CC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0F6DC2">
              <w:rPr>
                <w:rFonts w:ascii="Times New Roman" w:eastAsia="Times New Roman" w:hAnsi="Times New Roman" w:cs="Times New Roman"/>
                <w:lang w:eastAsia="ru-RU" w:bidi="ru-RU"/>
              </w:rPr>
              <w:t>да</w:t>
            </w:r>
          </w:p>
        </w:tc>
      </w:tr>
      <w:tr w:rsidR="000F6DC2" w:rsidRPr="000F6DC2" w:rsidTr="007E60E2">
        <w:trPr>
          <w:trHeight w:val="436"/>
        </w:trPr>
        <w:tc>
          <w:tcPr>
            <w:tcW w:w="2991" w:type="dxa"/>
            <w:vMerge w:val="restart"/>
          </w:tcPr>
          <w:p w:rsidR="00B779CC" w:rsidRPr="000F6DC2" w:rsidRDefault="00B779CC" w:rsidP="00B779CC">
            <w:pPr>
              <w:rPr>
                <w:rFonts w:ascii="Times New Roman" w:hAnsi="Times New Roman" w:cs="Times New Roman"/>
              </w:rPr>
            </w:pPr>
            <w:r w:rsidRPr="000F6DC2">
              <w:rPr>
                <w:rFonts w:ascii="Times New Roman" w:hAnsi="Times New Roman" w:cs="Times New Roman"/>
                <w:lang w:bidi="ru-RU"/>
              </w:rPr>
              <w:t>Развивающая предметно-</w:t>
            </w:r>
            <w:r w:rsidRPr="000F6DC2">
              <w:rPr>
                <w:rFonts w:ascii="Times New Roman" w:hAnsi="Times New Roman" w:cs="Times New Roman"/>
                <w:lang w:bidi="ru-RU"/>
              </w:rPr>
              <w:softHyphen/>
              <w:t>пространственная среда</w:t>
            </w:r>
          </w:p>
        </w:tc>
        <w:tc>
          <w:tcPr>
            <w:tcW w:w="5657" w:type="dxa"/>
          </w:tcPr>
          <w:p w:rsidR="00B779CC" w:rsidRPr="000F6DC2" w:rsidRDefault="00B779CC" w:rsidP="00B779CC">
            <w:pPr>
              <w:numPr>
                <w:ilvl w:val="0"/>
                <w:numId w:val="6"/>
              </w:numPr>
              <w:ind w:left="181" w:hanging="142"/>
              <w:rPr>
                <w:rFonts w:ascii="Times New Roman" w:hAnsi="Times New Roman" w:cs="Times New Roman"/>
                <w:lang w:bidi="ru-RU"/>
              </w:rPr>
            </w:pPr>
            <w:r w:rsidRPr="000F6DC2">
              <w:rPr>
                <w:rFonts w:ascii="Times New Roman" w:hAnsi="Times New Roman" w:cs="Times New Roman"/>
                <w:lang w:bidi="ru-RU"/>
              </w:rPr>
              <w:t>соответствие предметно-пространственной среды требованиям ООП ДО</w:t>
            </w:r>
          </w:p>
        </w:tc>
        <w:tc>
          <w:tcPr>
            <w:tcW w:w="2268" w:type="dxa"/>
          </w:tcPr>
          <w:p w:rsidR="00B779CC" w:rsidRPr="000F6DC2" w:rsidRDefault="00B779CC" w:rsidP="00B779CC">
            <w:pPr>
              <w:rPr>
                <w:rFonts w:ascii="Times New Roman" w:hAnsi="Times New Roman" w:cs="Times New Roman"/>
              </w:rPr>
            </w:pPr>
            <w:r w:rsidRPr="000F6DC2">
              <w:rPr>
                <w:rFonts w:ascii="Times New Roman" w:hAnsi="Times New Roman" w:cs="Times New Roman"/>
              </w:rPr>
              <w:t>да</w:t>
            </w:r>
          </w:p>
          <w:p w:rsidR="00B779CC" w:rsidRPr="000F6DC2" w:rsidRDefault="00B779CC" w:rsidP="00B779CC">
            <w:pPr>
              <w:rPr>
                <w:rFonts w:ascii="Times New Roman" w:hAnsi="Times New Roman" w:cs="Times New Roman"/>
              </w:rPr>
            </w:pPr>
          </w:p>
        </w:tc>
      </w:tr>
      <w:tr w:rsidR="000F6DC2" w:rsidRPr="000F6DC2" w:rsidTr="007E60E2">
        <w:trPr>
          <w:trHeight w:val="815"/>
        </w:trPr>
        <w:tc>
          <w:tcPr>
            <w:tcW w:w="2991" w:type="dxa"/>
            <w:vMerge/>
          </w:tcPr>
          <w:p w:rsidR="00B779CC" w:rsidRPr="000F6DC2" w:rsidRDefault="00B779CC" w:rsidP="00B779CC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657" w:type="dxa"/>
          </w:tcPr>
          <w:p w:rsidR="00B779CC" w:rsidRPr="000F6DC2" w:rsidRDefault="00B779CC" w:rsidP="00B779CC">
            <w:pPr>
              <w:numPr>
                <w:ilvl w:val="0"/>
                <w:numId w:val="6"/>
              </w:numPr>
              <w:ind w:left="181" w:hanging="142"/>
              <w:rPr>
                <w:rFonts w:ascii="Times New Roman" w:hAnsi="Times New Roman" w:cs="Times New Roman"/>
                <w:lang w:bidi="ru-RU"/>
              </w:rPr>
            </w:pPr>
            <w:r w:rsidRPr="000F6DC2">
              <w:rPr>
                <w:rFonts w:ascii="Times New Roman" w:hAnsi="Times New Roman" w:cs="Times New Roman"/>
                <w:lang w:bidi="ru-RU"/>
              </w:rPr>
              <w:t>в ДОО предусмотрены условия (помещения) для организации дополнительных видов деятельности воспитанников</w:t>
            </w:r>
          </w:p>
        </w:tc>
        <w:tc>
          <w:tcPr>
            <w:tcW w:w="2268" w:type="dxa"/>
          </w:tcPr>
          <w:p w:rsidR="00B779CC" w:rsidRPr="000F6DC2" w:rsidRDefault="00B779CC" w:rsidP="00B779CC">
            <w:pPr>
              <w:rPr>
                <w:rFonts w:ascii="Times New Roman" w:hAnsi="Times New Roman" w:cs="Times New Roman"/>
              </w:rPr>
            </w:pPr>
            <w:r w:rsidRPr="000F6DC2">
              <w:rPr>
                <w:rFonts w:ascii="Times New Roman" w:hAnsi="Times New Roman" w:cs="Times New Roman"/>
              </w:rPr>
              <w:t>да</w:t>
            </w:r>
          </w:p>
          <w:p w:rsidR="00B779CC" w:rsidRPr="000F6DC2" w:rsidRDefault="00B779CC" w:rsidP="00B779CC">
            <w:pPr>
              <w:rPr>
                <w:rFonts w:ascii="Times New Roman" w:hAnsi="Times New Roman" w:cs="Times New Roman"/>
              </w:rPr>
            </w:pPr>
          </w:p>
          <w:p w:rsidR="00B779CC" w:rsidRPr="000F6DC2" w:rsidRDefault="00B779CC" w:rsidP="00B779CC">
            <w:pPr>
              <w:rPr>
                <w:rFonts w:ascii="Times New Roman" w:hAnsi="Times New Roman" w:cs="Times New Roman"/>
              </w:rPr>
            </w:pPr>
          </w:p>
        </w:tc>
      </w:tr>
      <w:tr w:rsidR="000F6DC2" w:rsidRPr="000F6DC2" w:rsidTr="007E60E2">
        <w:trPr>
          <w:trHeight w:val="829"/>
        </w:trPr>
        <w:tc>
          <w:tcPr>
            <w:tcW w:w="2991" w:type="dxa"/>
            <w:vMerge/>
          </w:tcPr>
          <w:p w:rsidR="00B779CC" w:rsidRPr="000F6DC2" w:rsidRDefault="00B779CC" w:rsidP="00B779CC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657" w:type="dxa"/>
          </w:tcPr>
          <w:p w:rsidR="00B779CC" w:rsidRPr="000F6DC2" w:rsidRDefault="00B779CC" w:rsidP="00B779CC">
            <w:pPr>
              <w:numPr>
                <w:ilvl w:val="0"/>
                <w:numId w:val="6"/>
              </w:numPr>
              <w:ind w:left="181" w:hanging="142"/>
              <w:rPr>
                <w:rFonts w:ascii="Times New Roman" w:hAnsi="Times New Roman" w:cs="Times New Roman"/>
                <w:lang w:bidi="ru-RU"/>
              </w:rPr>
            </w:pPr>
            <w:r w:rsidRPr="000F6DC2">
              <w:rPr>
                <w:rFonts w:ascii="Times New Roman" w:hAnsi="Times New Roman" w:cs="Times New Roman"/>
                <w:lang w:bidi="ru-RU"/>
              </w:rPr>
              <w:t>в ДОО предусмотрены условия для организации физкультурно-спортивной деятельности (наличие физкультурного зала)</w:t>
            </w:r>
          </w:p>
        </w:tc>
        <w:tc>
          <w:tcPr>
            <w:tcW w:w="2268" w:type="dxa"/>
          </w:tcPr>
          <w:p w:rsidR="00B779CC" w:rsidRPr="000F6DC2" w:rsidRDefault="00B779CC" w:rsidP="00B779CC">
            <w:pPr>
              <w:rPr>
                <w:rFonts w:ascii="Times New Roman" w:hAnsi="Times New Roman" w:cs="Times New Roman"/>
              </w:rPr>
            </w:pPr>
            <w:r w:rsidRPr="000F6DC2">
              <w:rPr>
                <w:rFonts w:ascii="Times New Roman" w:hAnsi="Times New Roman" w:cs="Times New Roman"/>
              </w:rPr>
              <w:t>да</w:t>
            </w:r>
          </w:p>
          <w:p w:rsidR="00B779CC" w:rsidRPr="000F6DC2" w:rsidRDefault="00B779CC" w:rsidP="00B779CC">
            <w:pPr>
              <w:rPr>
                <w:rFonts w:ascii="Times New Roman" w:hAnsi="Times New Roman" w:cs="Times New Roman"/>
              </w:rPr>
            </w:pPr>
          </w:p>
          <w:p w:rsidR="00B779CC" w:rsidRPr="000F6DC2" w:rsidRDefault="00B779CC" w:rsidP="00B779CC">
            <w:pPr>
              <w:rPr>
                <w:rFonts w:ascii="Times New Roman" w:hAnsi="Times New Roman" w:cs="Times New Roman"/>
              </w:rPr>
            </w:pPr>
          </w:p>
        </w:tc>
      </w:tr>
      <w:tr w:rsidR="000F6DC2" w:rsidRPr="000F6DC2" w:rsidTr="007E60E2">
        <w:trPr>
          <w:trHeight w:val="813"/>
        </w:trPr>
        <w:tc>
          <w:tcPr>
            <w:tcW w:w="2991" w:type="dxa"/>
            <w:vMerge/>
          </w:tcPr>
          <w:p w:rsidR="00B779CC" w:rsidRPr="000F6DC2" w:rsidRDefault="00B779CC" w:rsidP="00B779CC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657" w:type="dxa"/>
          </w:tcPr>
          <w:p w:rsidR="00B779CC" w:rsidRPr="000F6DC2" w:rsidRDefault="00B779CC" w:rsidP="00B779CC">
            <w:pPr>
              <w:numPr>
                <w:ilvl w:val="0"/>
                <w:numId w:val="6"/>
              </w:numPr>
              <w:ind w:left="181" w:hanging="142"/>
              <w:rPr>
                <w:rFonts w:ascii="Times New Roman" w:hAnsi="Times New Roman" w:cs="Times New Roman"/>
                <w:lang w:bidi="ru-RU"/>
              </w:rPr>
            </w:pPr>
            <w:r w:rsidRPr="000F6DC2">
              <w:rPr>
                <w:rFonts w:ascii="Times New Roman" w:hAnsi="Times New Roman" w:cs="Times New Roman"/>
                <w:lang w:bidi="ru-RU"/>
              </w:rPr>
              <w:t>в ДОО предусмотрены условия для организации музыкальной деятельности (наличие музыкального зала)</w:t>
            </w:r>
          </w:p>
        </w:tc>
        <w:tc>
          <w:tcPr>
            <w:tcW w:w="2268" w:type="dxa"/>
          </w:tcPr>
          <w:p w:rsidR="00B779CC" w:rsidRPr="000F6DC2" w:rsidRDefault="00B779CC" w:rsidP="00B779CC">
            <w:pPr>
              <w:rPr>
                <w:rFonts w:ascii="Times New Roman" w:hAnsi="Times New Roman" w:cs="Times New Roman"/>
              </w:rPr>
            </w:pPr>
            <w:r w:rsidRPr="000F6DC2">
              <w:rPr>
                <w:rFonts w:ascii="Times New Roman" w:hAnsi="Times New Roman" w:cs="Times New Roman"/>
              </w:rPr>
              <w:t>да</w:t>
            </w:r>
          </w:p>
          <w:p w:rsidR="00B779CC" w:rsidRPr="000F6DC2" w:rsidRDefault="00B779CC" w:rsidP="00B779CC">
            <w:pPr>
              <w:rPr>
                <w:rFonts w:ascii="Times New Roman" w:hAnsi="Times New Roman" w:cs="Times New Roman"/>
              </w:rPr>
            </w:pPr>
          </w:p>
          <w:p w:rsidR="00B779CC" w:rsidRPr="000F6DC2" w:rsidRDefault="00B779CC" w:rsidP="00B779CC">
            <w:pPr>
              <w:rPr>
                <w:rFonts w:ascii="Times New Roman" w:hAnsi="Times New Roman" w:cs="Times New Roman"/>
              </w:rPr>
            </w:pPr>
          </w:p>
        </w:tc>
      </w:tr>
      <w:tr w:rsidR="000F6DC2" w:rsidRPr="000F6DC2" w:rsidTr="007E60E2">
        <w:trPr>
          <w:trHeight w:val="1078"/>
        </w:trPr>
        <w:tc>
          <w:tcPr>
            <w:tcW w:w="2991" w:type="dxa"/>
            <w:vMerge/>
          </w:tcPr>
          <w:p w:rsidR="00B779CC" w:rsidRPr="000F6DC2" w:rsidRDefault="00B779CC" w:rsidP="00B779CC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657" w:type="dxa"/>
          </w:tcPr>
          <w:p w:rsidR="00B779CC" w:rsidRPr="000F6DC2" w:rsidRDefault="00B779CC" w:rsidP="00B779CC">
            <w:pPr>
              <w:numPr>
                <w:ilvl w:val="0"/>
                <w:numId w:val="6"/>
              </w:numPr>
              <w:ind w:left="181" w:hanging="142"/>
              <w:rPr>
                <w:rFonts w:ascii="Times New Roman" w:hAnsi="Times New Roman" w:cs="Times New Roman"/>
                <w:lang w:bidi="ru-RU"/>
              </w:rPr>
            </w:pPr>
            <w:r w:rsidRPr="000F6DC2">
              <w:rPr>
                <w:rFonts w:ascii="Times New Roman" w:hAnsi="Times New Roman" w:cs="Times New Roman"/>
                <w:lang w:bidi="ru-RU"/>
              </w:rPr>
              <w:t>в ДОО предусмотрены условия для организации физической активности и разнообразной игровой деятельности воспитанников на прогулке (наличие прогулочных площадок)</w:t>
            </w:r>
          </w:p>
        </w:tc>
        <w:tc>
          <w:tcPr>
            <w:tcW w:w="2268" w:type="dxa"/>
          </w:tcPr>
          <w:p w:rsidR="00B779CC" w:rsidRPr="000F6DC2" w:rsidRDefault="00B779CC" w:rsidP="00B779CC">
            <w:pPr>
              <w:rPr>
                <w:rFonts w:ascii="Times New Roman" w:hAnsi="Times New Roman" w:cs="Times New Roman"/>
              </w:rPr>
            </w:pPr>
          </w:p>
          <w:p w:rsidR="00B779CC" w:rsidRPr="000F6DC2" w:rsidRDefault="00B779CC" w:rsidP="00B779CC">
            <w:pPr>
              <w:rPr>
                <w:rFonts w:ascii="Times New Roman" w:hAnsi="Times New Roman" w:cs="Times New Roman"/>
              </w:rPr>
            </w:pPr>
            <w:r w:rsidRPr="000F6DC2">
              <w:rPr>
                <w:rFonts w:ascii="Times New Roman" w:hAnsi="Times New Roman" w:cs="Times New Roman"/>
              </w:rPr>
              <w:t>да</w:t>
            </w:r>
          </w:p>
          <w:p w:rsidR="00B779CC" w:rsidRPr="000F6DC2" w:rsidRDefault="00B779CC" w:rsidP="00B779CC">
            <w:pPr>
              <w:rPr>
                <w:rFonts w:ascii="Times New Roman" w:hAnsi="Times New Roman" w:cs="Times New Roman"/>
              </w:rPr>
            </w:pPr>
          </w:p>
          <w:p w:rsidR="00B779CC" w:rsidRPr="000F6DC2" w:rsidRDefault="00B779CC" w:rsidP="00B779CC">
            <w:pPr>
              <w:rPr>
                <w:rFonts w:ascii="Times New Roman" w:hAnsi="Times New Roman" w:cs="Times New Roman"/>
              </w:rPr>
            </w:pPr>
          </w:p>
        </w:tc>
      </w:tr>
      <w:tr w:rsidR="000F6DC2" w:rsidRPr="000F6DC2" w:rsidTr="007E60E2">
        <w:trPr>
          <w:trHeight w:val="552"/>
        </w:trPr>
        <w:tc>
          <w:tcPr>
            <w:tcW w:w="2991" w:type="dxa"/>
            <w:vMerge/>
          </w:tcPr>
          <w:p w:rsidR="00B779CC" w:rsidRPr="000F6DC2" w:rsidRDefault="00B779CC" w:rsidP="00B779CC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657" w:type="dxa"/>
          </w:tcPr>
          <w:p w:rsidR="00B779CC" w:rsidRPr="000F6DC2" w:rsidRDefault="00B779CC" w:rsidP="00B779CC">
            <w:pPr>
              <w:numPr>
                <w:ilvl w:val="0"/>
                <w:numId w:val="6"/>
              </w:numPr>
              <w:ind w:left="181" w:hanging="142"/>
              <w:rPr>
                <w:rFonts w:ascii="Times New Roman" w:hAnsi="Times New Roman" w:cs="Times New Roman"/>
                <w:lang w:bidi="ru-RU"/>
              </w:rPr>
            </w:pPr>
            <w:r w:rsidRPr="000F6DC2">
              <w:rPr>
                <w:rFonts w:ascii="Times New Roman" w:hAnsi="Times New Roman" w:cs="Times New Roman"/>
                <w:lang w:bidi="ru-RU"/>
              </w:rPr>
              <w:t>в ДОО предусмотрены условия для организации индивидуальной работы с воспитанниками</w:t>
            </w:r>
          </w:p>
        </w:tc>
        <w:tc>
          <w:tcPr>
            <w:tcW w:w="2268" w:type="dxa"/>
          </w:tcPr>
          <w:p w:rsidR="00B779CC" w:rsidRPr="000F6DC2" w:rsidRDefault="00B779CC" w:rsidP="00B779CC">
            <w:pPr>
              <w:rPr>
                <w:rFonts w:ascii="Times New Roman" w:hAnsi="Times New Roman" w:cs="Times New Roman"/>
              </w:rPr>
            </w:pPr>
            <w:r w:rsidRPr="000F6DC2">
              <w:rPr>
                <w:rFonts w:ascii="Times New Roman" w:hAnsi="Times New Roman" w:cs="Times New Roman"/>
              </w:rPr>
              <w:t>да</w:t>
            </w:r>
          </w:p>
          <w:p w:rsidR="00B779CC" w:rsidRPr="000F6DC2" w:rsidRDefault="00B779CC" w:rsidP="00B779CC">
            <w:pPr>
              <w:rPr>
                <w:rFonts w:ascii="Times New Roman" w:hAnsi="Times New Roman" w:cs="Times New Roman"/>
              </w:rPr>
            </w:pPr>
          </w:p>
        </w:tc>
      </w:tr>
      <w:tr w:rsidR="000F6DC2" w:rsidRPr="000F6DC2" w:rsidTr="007E60E2">
        <w:trPr>
          <w:trHeight w:val="535"/>
        </w:trPr>
        <w:tc>
          <w:tcPr>
            <w:tcW w:w="2991" w:type="dxa"/>
            <w:vMerge/>
          </w:tcPr>
          <w:p w:rsidR="00B779CC" w:rsidRPr="000F6DC2" w:rsidRDefault="00B779CC" w:rsidP="00B779CC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657" w:type="dxa"/>
          </w:tcPr>
          <w:p w:rsidR="00B779CC" w:rsidRPr="000F6DC2" w:rsidRDefault="00B779CC" w:rsidP="00B779CC">
            <w:pPr>
              <w:numPr>
                <w:ilvl w:val="0"/>
                <w:numId w:val="6"/>
              </w:numPr>
              <w:ind w:left="181" w:hanging="142"/>
              <w:rPr>
                <w:rFonts w:ascii="Times New Roman" w:hAnsi="Times New Roman" w:cs="Times New Roman"/>
                <w:lang w:bidi="ru-RU"/>
              </w:rPr>
            </w:pPr>
            <w:r w:rsidRPr="000F6DC2">
              <w:rPr>
                <w:rFonts w:ascii="Times New Roman" w:hAnsi="Times New Roman" w:cs="Times New Roman"/>
                <w:lang w:bidi="ru-RU"/>
              </w:rPr>
              <w:t>в ДОО предусмотрены условия для организации развития творческих способностей и интересов детей</w:t>
            </w:r>
          </w:p>
        </w:tc>
        <w:tc>
          <w:tcPr>
            <w:tcW w:w="2268" w:type="dxa"/>
          </w:tcPr>
          <w:p w:rsidR="00B779CC" w:rsidRPr="000F6DC2" w:rsidRDefault="00B779CC" w:rsidP="00B779CC">
            <w:pPr>
              <w:rPr>
                <w:rFonts w:ascii="Times New Roman" w:hAnsi="Times New Roman" w:cs="Times New Roman"/>
              </w:rPr>
            </w:pPr>
            <w:r w:rsidRPr="000F6DC2">
              <w:rPr>
                <w:rFonts w:ascii="Times New Roman" w:hAnsi="Times New Roman" w:cs="Times New Roman"/>
              </w:rPr>
              <w:t>да</w:t>
            </w:r>
          </w:p>
          <w:p w:rsidR="00B779CC" w:rsidRPr="000F6DC2" w:rsidRDefault="00B779CC" w:rsidP="00B779CC">
            <w:pPr>
              <w:rPr>
                <w:rFonts w:ascii="Times New Roman" w:hAnsi="Times New Roman" w:cs="Times New Roman"/>
              </w:rPr>
            </w:pPr>
          </w:p>
          <w:p w:rsidR="00B779CC" w:rsidRPr="000F6DC2" w:rsidRDefault="00B779CC" w:rsidP="00B779CC">
            <w:pPr>
              <w:rPr>
                <w:rFonts w:ascii="Times New Roman" w:hAnsi="Times New Roman" w:cs="Times New Roman"/>
              </w:rPr>
            </w:pPr>
          </w:p>
        </w:tc>
      </w:tr>
      <w:tr w:rsidR="000F6DC2" w:rsidRPr="000F6DC2" w:rsidTr="007E60E2">
        <w:trPr>
          <w:trHeight w:val="584"/>
        </w:trPr>
        <w:tc>
          <w:tcPr>
            <w:tcW w:w="2991" w:type="dxa"/>
            <w:vMerge/>
          </w:tcPr>
          <w:p w:rsidR="00B779CC" w:rsidRPr="000F6DC2" w:rsidRDefault="00B779CC" w:rsidP="00B779CC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657" w:type="dxa"/>
          </w:tcPr>
          <w:p w:rsidR="00B779CC" w:rsidRPr="000F6DC2" w:rsidRDefault="00B779CC" w:rsidP="00B779CC">
            <w:pPr>
              <w:numPr>
                <w:ilvl w:val="0"/>
                <w:numId w:val="6"/>
              </w:numPr>
              <w:ind w:left="181" w:hanging="142"/>
              <w:rPr>
                <w:rFonts w:ascii="Times New Roman" w:hAnsi="Times New Roman" w:cs="Times New Roman"/>
                <w:lang w:bidi="ru-RU"/>
              </w:rPr>
            </w:pPr>
            <w:r w:rsidRPr="000F6DC2">
              <w:rPr>
                <w:rFonts w:ascii="Times New Roman" w:hAnsi="Times New Roman" w:cs="Times New Roman"/>
                <w:lang w:bidi="ru-RU"/>
              </w:rPr>
              <w:t xml:space="preserve"> в ДОО предусмотрены специальные условия для детей с ОВЗ</w:t>
            </w:r>
          </w:p>
        </w:tc>
        <w:tc>
          <w:tcPr>
            <w:tcW w:w="2268" w:type="dxa"/>
          </w:tcPr>
          <w:p w:rsidR="00B779CC" w:rsidRPr="000F6DC2" w:rsidRDefault="00B779CC" w:rsidP="00B779CC">
            <w:pPr>
              <w:rPr>
                <w:rFonts w:ascii="Times New Roman" w:hAnsi="Times New Roman" w:cs="Times New Roman"/>
              </w:rPr>
            </w:pPr>
            <w:r w:rsidRPr="000F6DC2">
              <w:rPr>
                <w:rFonts w:ascii="Times New Roman" w:hAnsi="Times New Roman" w:cs="Times New Roman"/>
              </w:rPr>
              <w:t>нет</w:t>
            </w:r>
          </w:p>
        </w:tc>
      </w:tr>
      <w:tr w:rsidR="000F6DC2" w:rsidRPr="000F6DC2" w:rsidTr="00372F42">
        <w:trPr>
          <w:trHeight w:val="577"/>
        </w:trPr>
        <w:tc>
          <w:tcPr>
            <w:tcW w:w="10916" w:type="dxa"/>
            <w:gridSpan w:val="3"/>
            <w:shd w:val="clear" w:color="auto" w:fill="DEEAF6" w:themeFill="accent1" w:themeFillTint="33"/>
          </w:tcPr>
          <w:p w:rsidR="00B779CC" w:rsidRPr="000F6DC2" w:rsidRDefault="00B779CC" w:rsidP="00B779CC">
            <w:pPr>
              <w:jc w:val="center"/>
              <w:rPr>
                <w:rFonts w:ascii="Times New Roman" w:hAnsi="Times New Roman" w:cs="Times New Roman"/>
                <w:b/>
                <w:bCs/>
                <w:lang w:bidi="ru-RU"/>
              </w:rPr>
            </w:pPr>
            <w:r w:rsidRPr="000F6DC2">
              <w:rPr>
                <w:rFonts w:ascii="Times New Roman" w:hAnsi="Times New Roman" w:cs="Times New Roman"/>
                <w:b/>
                <w:bCs/>
                <w:lang w:bidi="ru-RU"/>
              </w:rPr>
              <w:t>7. Оценка финансовых условий реализации основной образовательной программы</w:t>
            </w:r>
          </w:p>
          <w:p w:rsidR="00B779CC" w:rsidRPr="000F6DC2" w:rsidRDefault="00B779CC" w:rsidP="00B779CC">
            <w:pPr>
              <w:jc w:val="center"/>
              <w:rPr>
                <w:rFonts w:ascii="Times New Roman" w:hAnsi="Times New Roman" w:cs="Times New Roman"/>
                <w:b/>
                <w:bCs/>
                <w:lang w:bidi="ru-RU"/>
              </w:rPr>
            </w:pPr>
            <w:r w:rsidRPr="000F6DC2">
              <w:rPr>
                <w:rFonts w:ascii="Times New Roman" w:hAnsi="Times New Roman" w:cs="Times New Roman"/>
                <w:b/>
                <w:bCs/>
                <w:lang w:bidi="ru-RU"/>
              </w:rPr>
              <w:t>дошкольного образования (ООП ДО)</w:t>
            </w:r>
          </w:p>
        </w:tc>
      </w:tr>
      <w:tr w:rsidR="000F6DC2" w:rsidRPr="000F6DC2" w:rsidTr="007E60E2"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779CC" w:rsidRPr="000F6DC2" w:rsidRDefault="00B779CC" w:rsidP="00B779CC">
            <w:pPr>
              <w:widowControl w:val="0"/>
              <w:spacing w:line="283" w:lineRule="exact"/>
              <w:ind w:left="120"/>
              <w:rPr>
                <w:rFonts w:ascii="Times New Roman" w:eastAsia="Times New Roman" w:hAnsi="Times New Roman" w:cs="Times New Roman"/>
                <w:spacing w:val="3"/>
                <w:lang w:eastAsia="ru-RU" w:bidi="ru-RU"/>
              </w:rPr>
            </w:pPr>
            <w:r w:rsidRPr="000F6DC2">
              <w:rPr>
                <w:rFonts w:ascii="Times New Roman" w:eastAsia="Times New Roman" w:hAnsi="Times New Roman" w:cs="Times New Roman"/>
                <w:spacing w:val="3"/>
                <w:lang w:eastAsia="ru-RU" w:bidi="ru-RU"/>
              </w:rPr>
              <w:t>Показатели оценки финансовых условий реализации ООП ОУ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779CC" w:rsidRPr="000F6DC2" w:rsidRDefault="00B779CC" w:rsidP="00B779CC">
            <w:pPr>
              <w:pStyle w:val="a5"/>
              <w:tabs>
                <w:tab w:val="left" w:pos="1051"/>
              </w:tabs>
              <w:spacing w:line="274" w:lineRule="exact"/>
              <w:ind w:left="308"/>
              <w:rPr>
                <w:rFonts w:ascii="Times New Roman" w:eastAsia="Times New Roman" w:hAnsi="Times New Roman" w:cs="Times New Roman"/>
                <w:spacing w:val="3"/>
                <w:lang w:eastAsia="ru-RU" w:bidi="ru-RU"/>
              </w:rPr>
            </w:pPr>
            <w:r w:rsidRPr="000F6DC2">
              <w:rPr>
                <w:rFonts w:ascii="Times New Roman" w:eastAsia="Times New Roman" w:hAnsi="Times New Roman" w:cs="Times New Roman"/>
                <w:spacing w:val="3"/>
                <w:lang w:eastAsia="ru-RU" w:bidi="ru-RU"/>
              </w:rPr>
              <w:t>Критерии оценки финансовых условий</w:t>
            </w:r>
            <w:r w:rsidRPr="000F6DC2">
              <w:rPr>
                <w:rFonts w:ascii="Times New Roman" w:eastAsia="Times New Roman" w:hAnsi="Times New Roman" w:cs="Times New Roman"/>
                <w:spacing w:val="3"/>
                <w:lang w:eastAsia="ru-RU" w:bidi="ru-RU"/>
              </w:rPr>
              <w:br/>
              <w:t>реализации ООП ОУ</w:t>
            </w:r>
          </w:p>
          <w:p w:rsidR="00B779CC" w:rsidRPr="000F6DC2" w:rsidRDefault="00B779CC" w:rsidP="00B779CC">
            <w:pPr>
              <w:pStyle w:val="a5"/>
              <w:widowControl w:val="0"/>
              <w:tabs>
                <w:tab w:val="left" w:pos="1051"/>
              </w:tabs>
              <w:spacing w:line="274" w:lineRule="exact"/>
              <w:ind w:left="308"/>
              <w:rPr>
                <w:rFonts w:ascii="Times New Roman" w:eastAsia="Times New Roman" w:hAnsi="Times New Roman" w:cs="Times New Roman"/>
                <w:spacing w:val="3"/>
                <w:lang w:eastAsia="ru-RU"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79CC" w:rsidRPr="000F6DC2" w:rsidRDefault="00B779CC" w:rsidP="00B779CC">
            <w:pPr>
              <w:widowControl w:val="0"/>
              <w:spacing w:line="200" w:lineRule="exact"/>
              <w:ind w:left="111"/>
              <w:rPr>
                <w:rFonts w:ascii="Times New Roman" w:eastAsia="Times New Roman" w:hAnsi="Times New Roman" w:cs="Times New Roman"/>
                <w:spacing w:val="3"/>
                <w:lang w:eastAsia="ru-RU" w:bidi="ru-RU"/>
              </w:rPr>
            </w:pPr>
            <w:r w:rsidRPr="000F6DC2">
              <w:rPr>
                <w:rFonts w:ascii="Times New Roman" w:eastAsia="Times New Roman" w:hAnsi="Times New Roman" w:cs="Times New Roman"/>
                <w:spacing w:val="3"/>
                <w:lang w:eastAsia="ru-RU" w:bidi="ru-RU"/>
              </w:rPr>
              <w:t>Фактические данные</w:t>
            </w:r>
          </w:p>
          <w:p w:rsidR="00B779CC" w:rsidRPr="000F6DC2" w:rsidRDefault="00B779CC" w:rsidP="00B779CC">
            <w:pPr>
              <w:widowControl w:val="0"/>
              <w:spacing w:line="200" w:lineRule="exact"/>
              <w:ind w:left="111"/>
              <w:rPr>
                <w:rFonts w:ascii="Times New Roman" w:eastAsia="Times New Roman" w:hAnsi="Times New Roman" w:cs="Times New Roman"/>
                <w:spacing w:val="3"/>
                <w:lang w:eastAsia="ru-RU" w:bidi="ru-RU"/>
              </w:rPr>
            </w:pPr>
          </w:p>
        </w:tc>
      </w:tr>
      <w:tr w:rsidR="000F6DC2" w:rsidRPr="000F6DC2" w:rsidTr="007E60E2"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79CC" w:rsidRPr="000F6DC2" w:rsidRDefault="00B779CC" w:rsidP="00B779CC">
            <w:pPr>
              <w:widowControl w:val="0"/>
              <w:spacing w:line="283" w:lineRule="exact"/>
              <w:ind w:left="120"/>
              <w:rPr>
                <w:rFonts w:ascii="Times New Roman" w:eastAsia="Times New Roman" w:hAnsi="Times New Roman" w:cs="Times New Roman"/>
                <w:spacing w:val="3"/>
                <w:lang w:eastAsia="ru-RU" w:bidi="ru-RU"/>
              </w:rPr>
            </w:pPr>
            <w:r w:rsidRPr="000F6DC2">
              <w:rPr>
                <w:rFonts w:ascii="Times New Roman" w:eastAsia="Times New Roman" w:hAnsi="Times New Roman" w:cs="Times New Roman"/>
                <w:spacing w:val="3"/>
                <w:lang w:eastAsia="ru-RU" w:bidi="ru-RU"/>
              </w:rPr>
              <w:t>Норматив обеспечения реализации ООП ДО</w:t>
            </w:r>
          </w:p>
          <w:p w:rsidR="00B779CC" w:rsidRPr="000F6DC2" w:rsidRDefault="00B779CC" w:rsidP="00B779CC">
            <w:pPr>
              <w:widowControl w:val="0"/>
              <w:spacing w:line="283" w:lineRule="exact"/>
              <w:ind w:left="120"/>
              <w:rPr>
                <w:rFonts w:ascii="Times New Roman" w:eastAsia="Times New Roman" w:hAnsi="Times New Roman" w:cs="Times New Roman"/>
                <w:spacing w:val="3"/>
                <w:lang w:eastAsia="ru-RU" w:bidi="ru-RU"/>
              </w:rPr>
            </w:pP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79CC" w:rsidRPr="000F6DC2" w:rsidRDefault="00B779CC" w:rsidP="00B779CC">
            <w:pPr>
              <w:pStyle w:val="a5"/>
              <w:tabs>
                <w:tab w:val="left" w:pos="1051"/>
              </w:tabs>
              <w:spacing w:line="274" w:lineRule="exact"/>
              <w:ind w:left="308"/>
              <w:rPr>
                <w:rFonts w:ascii="Times New Roman" w:eastAsia="Times New Roman" w:hAnsi="Times New Roman" w:cs="Times New Roman"/>
                <w:spacing w:val="3"/>
                <w:lang w:eastAsia="ru-RU" w:bidi="ru-RU"/>
              </w:rPr>
            </w:pPr>
            <w:r w:rsidRPr="000F6DC2">
              <w:rPr>
                <w:rFonts w:ascii="Times New Roman" w:eastAsia="Times New Roman" w:hAnsi="Times New Roman" w:cs="Times New Roman"/>
                <w:spacing w:val="3"/>
                <w:lang w:eastAsia="ru-RU" w:bidi="ru-RU"/>
              </w:rPr>
              <w:t>Фактический объем расходов на реализацию ООП ДО</w:t>
            </w:r>
          </w:p>
          <w:p w:rsidR="00B779CC" w:rsidRPr="000F6DC2" w:rsidRDefault="00B779CC" w:rsidP="00B779CC">
            <w:pPr>
              <w:pStyle w:val="a5"/>
              <w:widowControl w:val="0"/>
              <w:tabs>
                <w:tab w:val="left" w:pos="1051"/>
              </w:tabs>
              <w:spacing w:line="274" w:lineRule="exact"/>
              <w:ind w:left="308"/>
              <w:rPr>
                <w:rFonts w:ascii="Times New Roman" w:eastAsia="Times New Roman" w:hAnsi="Times New Roman" w:cs="Times New Roman"/>
                <w:spacing w:val="3"/>
                <w:lang w:eastAsia="ru-RU"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9CC" w:rsidRPr="000F6DC2" w:rsidRDefault="00B779CC" w:rsidP="00B779CC">
            <w:pPr>
              <w:widowControl w:val="0"/>
              <w:spacing w:line="200" w:lineRule="exact"/>
              <w:ind w:left="-10" w:right="-108"/>
              <w:rPr>
                <w:rFonts w:ascii="Times New Roman" w:eastAsia="Times New Roman" w:hAnsi="Times New Roman" w:cs="Times New Roman"/>
                <w:spacing w:val="3"/>
                <w:lang w:eastAsia="ru-RU" w:bidi="ru-RU"/>
              </w:rPr>
            </w:pPr>
            <w:r w:rsidRPr="000F6DC2">
              <w:rPr>
                <w:rFonts w:ascii="Times New Roman" w:eastAsia="Times New Roman" w:hAnsi="Times New Roman" w:cs="Times New Roman"/>
                <w:spacing w:val="3"/>
                <w:lang w:eastAsia="ru-RU" w:bidi="ru-RU"/>
              </w:rPr>
              <w:t>0,85</w:t>
            </w:r>
          </w:p>
        </w:tc>
      </w:tr>
      <w:tr w:rsidR="000F6DC2" w:rsidRPr="000F6DC2" w:rsidTr="007E60E2"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79CC" w:rsidRPr="000F6DC2" w:rsidRDefault="00B779CC" w:rsidP="00B779CC">
            <w:pPr>
              <w:widowControl w:val="0"/>
              <w:spacing w:line="283" w:lineRule="exact"/>
              <w:ind w:left="120"/>
              <w:rPr>
                <w:rFonts w:ascii="Times New Roman" w:eastAsia="Times New Roman" w:hAnsi="Times New Roman" w:cs="Times New Roman"/>
                <w:spacing w:val="3"/>
                <w:lang w:eastAsia="ru-RU" w:bidi="ru-RU"/>
              </w:rPr>
            </w:pPr>
            <w:r w:rsidRPr="000F6DC2">
              <w:rPr>
                <w:rFonts w:ascii="Times New Roman" w:eastAsia="Times New Roman" w:hAnsi="Times New Roman" w:cs="Times New Roman"/>
                <w:spacing w:val="3"/>
                <w:lang w:eastAsia="ru-RU" w:bidi="ru-RU"/>
              </w:rPr>
              <w:t>Структура и объем расходов, необходимый на реализацию ООП ДО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79CC" w:rsidRPr="000F6DC2" w:rsidRDefault="00B779CC" w:rsidP="00B779CC">
            <w:pPr>
              <w:pStyle w:val="a5"/>
              <w:tabs>
                <w:tab w:val="left" w:pos="1051"/>
              </w:tabs>
              <w:spacing w:line="274" w:lineRule="exact"/>
              <w:ind w:left="308"/>
              <w:rPr>
                <w:rFonts w:ascii="Times New Roman" w:eastAsia="Times New Roman" w:hAnsi="Times New Roman" w:cs="Times New Roman"/>
                <w:spacing w:val="3"/>
                <w:lang w:eastAsia="ru-RU" w:bidi="ru-RU"/>
              </w:rPr>
            </w:pPr>
            <w:r w:rsidRPr="000F6DC2">
              <w:rPr>
                <w:rFonts w:ascii="Times New Roman" w:eastAsia="Times New Roman" w:hAnsi="Times New Roman" w:cs="Times New Roman"/>
                <w:spacing w:val="3"/>
                <w:lang w:eastAsia="ru-RU" w:bidi="ru-RU"/>
              </w:rPr>
              <w:t xml:space="preserve">Структура и объем расходов на реализацию ООП ДО по факту </w:t>
            </w:r>
          </w:p>
          <w:p w:rsidR="00B779CC" w:rsidRPr="000F6DC2" w:rsidRDefault="00B779CC" w:rsidP="00B779CC">
            <w:pPr>
              <w:pStyle w:val="a5"/>
              <w:tabs>
                <w:tab w:val="left" w:pos="1051"/>
              </w:tabs>
              <w:spacing w:line="274" w:lineRule="exact"/>
              <w:ind w:left="308"/>
              <w:rPr>
                <w:rFonts w:ascii="Times New Roman" w:eastAsia="Times New Roman" w:hAnsi="Times New Roman" w:cs="Times New Roman"/>
                <w:spacing w:val="3"/>
                <w:lang w:eastAsia="ru-RU"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9CC" w:rsidRPr="000F6DC2" w:rsidRDefault="00B779CC" w:rsidP="00B779CC">
            <w:pPr>
              <w:widowControl w:val="0"/>
              <w:spacing w:line="200" w:lineRule="exact"/>
              <w:rPr>
                <w:rFonts w:ascii="Times New Roman" w:eastAsia="Times New Roman" w:hAnsi="Times New Roman" w:cs="Times New Roman"/>
                <w:spacing w:val="3"/>
                <w:lang w:eastAsia="ru-RU" w:bidi="ru-RU"/>
              </w:rPr>
            </w:pPr>
            <w:r w:rsidRPr="000F6DC2">
              <w:rPr>
                <w:rFonts w:ascii="Times New Roman" w:eastAsia="Times New Roman" w:hAnsi="Times New Roman" w:cs="Times New Roman"/>
                <w:spacing w:val="3"/>
                <w:lang w:eastAsia="ru-RU" w:bidi="ru-RU"/>
              </w:rPr>
              <w:t>1,25</w:t>
            </w:r>
          </w:p>
          <w:p w:rsidR="00B779CC" w:rsidRPr="000F6DC2" w:rsidRDefault="00B779CC" w:rsidP="00B779CC">
            <w:pPr>
              <w:widowControl w:val="0"/>
              <w:spacing w:line="200" w:lineRule="exact"/>
              <w:ind w:left="111"/>
              <w:rPr>
                <w:rFonts w:ascii="Times New Roman" w:eastAsia="Times New Roman" w:hAnsi="Times New Roman" w:cs="Times New Roman"/>
                <w:spacing w:val="3"/>
                <w:lang w:eastAsia="ru-RU" w:bidi="ru-RU"/>
              </w:rPr>
            </w:pPr>
          </w:p>
        </w:tc>
      </w:tr>
      <w:tr w:rsidR="000F6DC2" w:rsidRPr="000F6DC2" w:rsidTr="007E60E2">
        <w:trPr>
          <w:trHeight w:val="693"/>
        </w:trPr>
        <w:tc>
          <w:tcPr>
            <w:tcW w:w="29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9CC" w:rsidRPr="000F6DC2" w:rsidRDefault="00B779CC" w:rsidP="00B779CC">
            <w:pPr>
              <w:widowControl w:val="0"/>
              <w:spacing w:line="283" w:lineRule="exact"/>
              <w:ind w:left="120"/>
              <w:rPr>
                <w:rFonts w:ascii="Times New Roman" w:eastAsia="Times New Roman" w:hAnsi="Times New Roman" w:cs="Times New Roman"/>
                <w:spacing w:val="3"/>
                <w:lang w:eastAsia="ru-RU" w:bidi="ru-RU"/>
              </w:rPr>
            </w:pPr>
            <w:r w:rsidRPr="000F6DC2">
              <w:rPr>
                <w:rFonts w:ascii="Times New Roman" w:eastAsia="Times New Roman" w:hAnsi="Times New Roman" w:cs="Times New Roman"/>
                <w:spacing w:val="3"/>
                <w:lang w:eastAsia="ru-RU" w:bidi="ru-RU"/>
              </w:rPr>
              <w:t xml:space="preserve">Вариативность расходов в связи со спецификой </w:t>
            </w:r>
            <w:r w:rsidRPr="000F6DC2">
              <w:rPr>
                <w:rFonts w:ascii="Times New Roman" w:eastAsia="Times New Roman" w:hAnsi="Times New Roman" w:cs="Times New Roman"/>
                <w:spacing w:val="3"/>
                <w:lang w:eastAsia="ru-RU" w:bidi="ru-RU"/>
              </w:rPr>
              <w:lastRenderedPageBreak/>
              <w:t>контингента детей</w:t>
            </w:r>
          </w:p>
          <w:p w:rsidR="00B779CC" w:rsidRPr="000F6DC2" w:rsidRDefault="00B779CC" w:rsidP="00B779CC">
            <w:pPr>
              <w:widowControl w:val="0"/>
              <w:spacing w:line="283" w:lineRule="exact"/>
              <w:ind w:left="120"/>
              <w:rPr>
                <w:rFonts w:ascii="Times New Roman" w:eastAsia="Times New Roman" w:hAnsi="Times New Roman" w:cs="Times New Roman"/>
                <w:spacing w:val="3"/>
                <w:lang w:eastAsia="ru-RU" w:bidi="ru-RU"/>
              </w:rPr>
            </w:pP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79CC" w:rsidRPr="000F6DC2" w:rsidRDefault="00B779CC" w:rsidP="00B779CC">
            <w:pPr>
              <w:pStyle w:val="a5"/>
              <w:numPr>
                <w:ilvl w:val="0"/>
                <w:numId w:val="3"/>
              </w:numPr>
              <w:tabs>
                <w:tab w:val="left" w:pos="1051"/>
              </w:tabs>
              <w:ind w:left="274" w:hanging="142"/>
              <w:rPr>
                <w:rFonts w:ascii="Times New Roman" w:eastAsia="Times New Roman" w:hAnsi="Times New Roman" w:cs="Times New Roman"/>
                <w:spacing w:val="3"/>
                <w:lang w:eastAsia="ru-RU" w:bidi="ru-RU"/>
              </w:rPr>
            </w:pPr>
            <w:r w:rsidRPr="000F6DC2">
              <w:rPr>
                <w:rFonts w:ascii="Times New Roman" w:eastAsia="Times New Roman" w:hAnsi="Times New Roman" w:cs="Times New Roman"/>
                <w:spacing w:val="3"/>
                <w:lang w:eastAsia="ru-RU" w:bidi="ru-RU"/>
              </w:rPr>
              <w:lastRenderedPageBreak/>
              <w:t>дополнительные расходы в связи с вариативностью расходов в связи со спецификой контингента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9CC" w:rsidRPr="000F6DC2" w:rsidRDefault="00B779CC" w:rsidP="00B779CC">
            <w:pPr>
              <w:widowControl w:val="0"/>
              <w:spacing w:line="200" w:lineRule="exact"/>
              <w:ind w:left="111"/>
              <w:rPr>
                <w:rFonts w:ascii="Times New Roman" w:eastAsia="Times New Roman" w:hAnsi="Times New Roman" w:cs="Times New Roman"/>
                <w:spacing w:val="3"/>
                <w:lang w:eastAsia="ru-RU" w:bidi="ru-RU"/>
              </w:rPr>
            </w:pPr>
            <w:r w:rsidRPr="000F6DC2">
              <w:rPr>
                <w:rFonts w:ascii="Times New Roman" w:eastAsia="Times New Roman" w:hAnsi="Times New Roman" w:cs="Times New Roman"/>
                <w:spacing w:val="3"/>
                <w:lang w:eastAsia="ru-RU" w:bidi="ru-RU"/>
              </w:rPr>
              <w:t>Не предусмотрено</w:t>
            </w:r>
          </w:p>
        </w:tc>
      </w:tr>
      <w:tr w:rsidR="000F6DC2" w:rsidRPr="000F6DC2" w:rsidTr="007E60E2">
        <w:trPr>
          <w:trHeight w:val="883"/>
        </w:trPr>
        <w:tc>
          <w:tcPr>
            <w:tcW w:w="299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79CC" w:rsidRPr="000F6DC2" w:rsidRDefault="00B779CC" w:rsidP="00B779CC">
            <w:pPr>
              <w:widowControl w:val="0"/>
              <w:spacing w:line="283" w:lineRule="exact"/>
              <w:ind w:left="120"/>
              <w:rPr>
                <w:rFonts w:ascii="Times New Roman" w:eastAsia="Times New Roman" w:hAnsi="Times New Roman" w:cs="Times New Roman"/>
                <w:spacing w:val="3"/>
                <w:lang w:eastAsia="ru-RU" w:bidi="ru-RU"/>
              </w:rPr>
            </w:pP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79CC" w:rsidRPr="000F6DC2" w:rsidRDefault="00B779CC" w:rsidP="00B779CC">
            <w:pPr>
              <w:pStyle w:val="a5"/>
              <w:numPr>
                <w:ilvl w:val="0"/>
                <w:numId w:val="3"/>
              </w:numPr>
              <w:tabs>
                <w:tab w:val="left" w:pos="1051"/>
              </w:tabs>
              <w:spacing w:line="274" w:lineRule="exact"/>
              <w:ind w:left="274" w:hanging="142"/>
              <w:rPr>
                <w:rFonts w:ascii="Times New Roman" w:eastAsia="Times New Roman" w:hAnsi="Times New Roman" w:cs="Times New Roman"/>
                <w:spacing w:val="3"/>
                <w:lang w:eastAsia="ru-RU" w:bidi="ru-RU"/>
              </w:rPr>
            </w:pPr>
            <w:r w:rsidRPr="000F6DC2">
              <w:rPr>
                <w:rFonts w:ascii="Times New Roman" w:eastAsia="Times New Roman" w:hAnsi="Times New Roman" w:cs="Times New Roman"/>
                <w:spacing w:val="3"/>
                <w:lang w:eastAsia="ru-RU" w:bidi="ru-RU"/>
              </w:rPr>
              <w:t xml:space="preserve"> объем привлечения финансов на реализацию ООП ДО</w:t>
            </w:r>
          </w:p>
          <w:p w:rsidR="00B779CC" w:rsidRPr="000F6DC2" w:rsidRDefault="00B779CC" w:rsidP="00B779CC">
            <w:pPr>
              <w:pStyle w:val="a5"/>
              <w:tabs>
                <w:tab w:val="left" w:pos="1051"/>
              </w:tabs>
              <w:spacing w:line="274" w:lineRule="exact"/>
              <w:ind w:left="308"/>
              <w:rPr>
                <w:rFonts w:ascii="Times New Roman" w:eastAsia="Times New Roman" w:hAnsi="Times New Roman" w:cs="Times New Roman"/>
                <w:spacing w:val="3"/>
                <w:lang w:eastAsia="ru-RU"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9CC" w:rsidRPr="000F6DC2" w:rsidRDefault="00B779CC" w:rsidP="00B779CC">
            <w:pPr>
              <w:widowControl w:val="0"/>
              <w:spacing w:line="200" w:lineRule="exact"/>
              <w:ind w:left="111"/>
              <w:rPr>
                <w:rFonts w:ascii="Times New Roman" w:eastAsia="Times New Roman" w:hAnsi="Times New Roman" w:cs="Times New Roman"/>
                <w:spacing w:val="3"/>
                <w:highlight w:val="yellow"/>
                <w:lang w:eastAsia="ru-RU" w:bidi="ru-RU"/>
              </w:rPr>
            </w:pPr>
            <w:r w:rsidRPr="000F6DC2">
              <w:rPr>
                <w:rFonts w:ascii="Times New Roman" w:eastAsia="Times New Roman" w:hAnsi="Times New Roman" w:cs="Times New Roman"/>
                <w:spacing w:val="3"/>
                <w:lang w:eastAsia="ru-RU" w:bidi="ru-RU"/>
              </w:rPr>
              <w:t>Не предусмотрено</w:t>
            </w:r>
          </w:p>
        </w:tc>
      </w:tr>
    </w:tbl>
    <w:p w:rsidR="0079686E" w:rsidRPr="000F6DC2" w:rsidRDefault="0079686E">
      <w:pPr>
        <w:rPr>
          <w:rFonts w:ascii="Times New Roman" w:hAnsi="Times New Roman" w:cs="Times New Roman"/>
          <w:sz w:val="24"/>
          <w:szCs w:val="24"/>
        </w:rPr>
      </w:pPr>
    </w:p>
    <w:p w:rsidR="00DD0D63" w:rsidRPr="000F6DC2" w:rsidRDefault="00DD0D63" w:rsidP="00DD0D63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DD0D63" w:rsidRPr="000F6DC2" w:rsidSect="007034D9">
      <w:pgSz w:w="11906" w:h="16838"/>
      <w:pgMar w:top="1134" w:right="850" w:bottom="1134" w:left="851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85E3E"/>
    <w:multiLevelType w:val="multilevel"/>
    <w:tmpl w:val="9EAA8F4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75179FE"/>
    <w:multiLevelType w:val="hybridMultilevel"/>
    <w:tmpl w:val="C13CC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F7506"/>
    <w:multiLevelType w:val="hybridMultilevel"/>
    <w:tmpl w:val="5EA8C4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C8C6B08"/>
    <w:multiLevelType w:val="multilevel"/>
    <w:tmpl w:val="9EAA8F4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26B3707"/>
    <w:multiLevelType w:val="multilevel"/>
    <w:tmpl w:val="9EAA8F4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61435E2"/>
    <w:multiLevelType w:val="multilevel"/>
    <w:tmpl w:val="9EAA8F4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2A4"/>
    <w:rsid w:val="00004C48"/>
    <w:rsid w:val="000476B0"/>
    <w:rsid w:val="000E25CB"/>
    <w:rsid w:val="000F6DC2"/>
    <w:rsid w:val="0018272A"/>
    <w:rsid w:val="001A5B18"/>
    <w:rsid w:val="001B0B26"/>
    <w:rsid w:val="002703BF"/>
    <w:rsid w:val="00271845"/>
    <w:rsid w:val="002767F9"/>
    <w:rsid w:val="002C3FE9"/>
    <w:rsid w:val="002D48CC"/>
    <w:rsid w:val="002F2EC1"/>
    <w:rsid w:val="00341DCE"/>
    <w:rsid w:val="00344C07"/>
    <w:rsid w:val="00372F42"/>
    <w:rsid w:val="00393D8A"/>
    <w:rsid w:val="004235B4"/>
    <w:rsid w:val="00456884"/>
    <w:rsid w:val="00564FBD"/>
    <w:rsid w:val="0063303F"/>
    <w:rsid w:val="00646147"/>
    <w:rsid w:val="00646CA5"/>
    <w:rsid w:val="00677D21"/>
    <w:rsid w:val="007034D9"/>
    <w:rsid w:val="00710DF8"/>
    <w:rsid w:val="00751503"/>
    <w:rsid w:val="0077776B"/>
    <w:rsid w:val="0079686E"/>
    <w:rsid w:val="007D6872"/>
    <w:rsid w:val="007E60E2"/>
    <w:rsid w:val="008517F9"/>
    <w:rsid w:val="0087244C"/>
    <w:rsid w:val="00896681"/>
    <w:rsid w:val="008A518D"/>
    <w:rsid w:val="008D0433"/>
    <w:rsid w:val="008D407D"/>
    <w:rsid w:val="008D446A"/>
    <w:rsid w:val="00945A32"/>
    <w:rsid w:val="00953D31"/>
    <w:rsid w:val="00A13207"/>
    <w:rsid w:val="00A132A4"/>
    <w:rsid w:val="00AC5CFC"/>
    <w:rsid w:val="00AC7959"/>
    <w:rsid w:val="00B32BD5"/>
    <w:rsid w:val="00B779CC"/>
    <w:rsid w:val="00B91C19"/>
    <w:rsid w:val="00C41C37"/>
    <w:rsid w:val="00C54264"/>
    <w:rsid w:val="00C61EC0"/>
    <w:rsid w:val="00CD1D37"/>
    <w:rsid w:val="00D1334D"/>
    <w:rsid w:val="00DD0D63"/>
    <w:rsid w:val="00DE5C8F"/>
    <w:rsid w:val="00E4112A"/>
    <w:rsid w:val="00EA051A"/>
    <w:rsid w:val="00EE24B4"/>
    <w:rsid w:val="00FD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76A11"/>
  <w15:chartTrackingRefBased/>
  <w15:docId w15:val="{1B49CE84-C0F1-45C3-B9EF-CFF974B80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3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3"/>
    <w:rsid w:val="00A132A4"/>
    <w:rPr>
      <w:rFonts w:ascii="Times New Roman" w:eastAsia="Times New Roman" w:hAnsi="Times New Roman" w:cs="Times New Roman"/>
      <w:spacing w:val="3"/>
      <w:sz w:val="20"/>
      <w:szCs w:val="20"/>
      <w:shd w:val="clear" w:color="auto" w:fill="FFFFFF"/>
    </w:rPr>
  </w:style>
  <w:style w:type="character" w:customStyle="1" w:styleId="1">
    <w:name w:val="Основной текст1"/>
    <w:basedOn w:val="a4"/>
    <w:rsid w:val="00A132A4"/>
    <w:rPr>
      <w:rFonts w:ascii="Times New Roman" w:eastAsia="Times New Roman" w:hAnsi="Times New Roman" w:cs="Times New Roman"/>
      <w:color w:val="000000"/>
      <w:spacing w:val="3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4"/>
    <w:rsid w:val="00A132A4"/>
    <w:pPr>
      <w:widowControl w:val="0"/>
      <w:shd w:val="clear" w:color="auto" w:fill="FFFFFF"/>
      <w:spacing w:after="0" w:line="413" w:lineRule="exact"/>
      <w:ind w:hanging="360"/>
      <w:jc w:val="both"/>
    </w:pPr>
    <w:rPr>
      <w:rFonts w:ascii="Times New Roman" w:eastAsia="Times New Roman" w:hAnsi="Times New Roman" w:cs="Times New Roman"/>
      <w:spacing w:val="3"/>
      <w:sz w:val="20"/>
      <w:szCs w:val="20"/>
    </w:rPr>
  </w:style>
  <w:style w:type="character" w:customStyle="1" w:styleId="0pt">
    <w:name w:val="Основной текст + Полужирный;Интервал 0 pt"/>
    <w:basedOn w:val="a4"/>
    <w:rsid w:val="00A132A4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B32BD5"/>
    <w:pPr>
      <w:ind w:left="720"/>
      <w:contextualSpacing/>
    </w:pPr>
  </w:style>
  <w:style w:type="character" w:customStyle="1" w:styleId="a6">
    <w:name w:val="Основной текст + Малые прописные"/>
    <w:basedOn w:val="a4"/>
    <w:rsid w:val="00B32BD5"/>
    <w:rPr>
      <w:rFonts w:ascii="Times New Roman" w:eastAsia="Times New Roman" w:hAnsi="Times New Roman" w:cs="Times New Roman"/>
      <w:smallCaps/>
      <w:color w:val="000000"/>
      <w:spacing w:val="3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DD0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D0D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7</Pages>
  <Words>1554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Литвиненко Инна Михайловна</dc:creator>
  <cp:keywords/>
  <dc:description/>
  <cp:lastModifiedBy>Логопед</cp:lastModifiedBy>
  <cp:revision>38</cp:revision>
  <cp:lastPrinted>2022-05-20T00:43:00Z</cp:lastPrinted>
  <dcterms:created xsi:type="dcterms:W3CDTF">2022-04-26T07:03:00Z</dcterms:created>
  <dcterms:modified xsi:type="dcterms:W3CDTF">2022-05-20T00:55:00Z</dcterms:modified>
</cp:coreProperties>
</file>