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B3" w:rsidRDefault="00D20AAA" w:rsidP="00D20AAA">
      <w:pPr>
        <w:jc w:val="center"/>
        <w:rPr>
          <w:rFonts w:ascii="Times New Roman" w:hAnsi="Times New Roman" w:cs="Times New Roman"/>
          <w:b/>
          <w:i/>
          <w:noProof/>
          <w:sz w:val="36"/>
          <w:szCs w:val="24"/>
          <w:lang w:eastAsia="ru-RU"/>
        </w:rPr>
      </w:pPr>
      <w:r w:rsidRPr="00D20AAA">
        <w:rPr>
          <w:rFonts w:ascii="Times New Roman" w:hAnsi="Times New Roman" w:cs="Times New Roman"/>
          <w:b/>
          <w:i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F55DB7" wp14:editId="4A19269F">
            <wp:simplePos x="0" y="0"/>
            <wp:positionH relativeFrom="page">
              <wp:align>left</wp:align>
            </wp:positionH>
            <wp:positionV relativeFrom="paragraph">
              <wp:posOffset>-1057910</wp:posOffset>
            </wp:positionV>
            <wp:extent cx="7562850" cy="10737972"/>
            <wp:effectExtent l="0" t="0" r="0" b="6350"/>
            <wp:wrapNone/>
            <wp:docPr id="2" name="Рисунок 2" descr="C:\Users\User\AppData\Local\Microsoft\Windows\INetCache\Content.Word\86e82e99f5a25da042e7ab5fb3d4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86e82e99f5a25da042e7ab5fb3d404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AAA">
        <w:rPr>
          <w:rFonts w:ascii="Times New Roman" w:hAnsi="Times New Roman" w:cs="Times New Roman"/>
          <w:b/>
          <w:i/>
          <w:noProof/>
          <w:sz w:val="36"/>
          <w:szCs w:val="24"/>
          <w:lang w:eastAsia="ru-RU"/>
        </w:rPr>
        <w:t>Мой ребенок «Малоежка»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Есть вместе с ребенком при каждой возможности.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Ребенок учится копировать поведение своих родителей и других детей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Придерживаться ежедневного режима приема пищи: 3 раза основной прием и 2–3 дополнительных в течение дня в соответствии с режимом сна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Ребенок не захочет принимать пищу, если он слишком голодный или устал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Предлагайте малышу 2 варианта блюд: вначале привлекательное основное блюдо, за которым следует любимый продукт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Это делает прием пищи более интересным и разнообразным, обеспечивая ребенка необходимым количеством калорий и полезных веществ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Хвалите ребенка, если он поел хорошо, но соблюдайте меру: слишком хвалить за факт приема пищи не стоит. Лучше похвалите его за какое-то другое позитивное действие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Детям нравится, когда их хвалят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Давайте положительные отзывы о еде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Родители и няня являются значимой ролевой моделью для ребенка. Если вы похвалили пищу, ребенок скорее будет расположен попробовать ее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Давайте ребенку маленькие порции. Если ребенок съел все, похвалите его и предложите еще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Ребенок может быть обескуражен слишком большой порцией и потерять аппетит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Чаще предлагайте ребенку пищу, которую он может есть самостоятельно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Дети очень любят сами контролировать процесс приема пищи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Кормите ребенка в тихой и спокойной обстановке, уберите игрушки, которые могут отвлечь внимание ребенка, выключите телевизор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Одномоментно ребенок способен концентрироваться только на каком-нибудь одном явлении или процессе. Различные отвлекающие факторы не дадут малышу сосредоточиться на еде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Кормите ребенка не более 20–30 минут, после этого закончите кормление и не давайте ребенку пищи до следующего планового ее приема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Слишком длительное кормление может привести к еще большему снижению аппетита. Лучше подождать следующего приема пищи или перекуса и предложить ребенку новую порцию</w:t>
            </w:r>
          </w:p>
        </w:tc>
      </w:tr>
      <w:tr w:rsidR="00D20AAA" w:rsidTr="00D20AAA">
        <w:tc>
          <w:tcPr>
            <w:tcW w:w="4672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Учитесь распознавать сигналы и признаки того, что ребенок сыт: уберите еду, которую он не съел без негативных комментариев</w:t>
            </w:r>
          </w:p>
        </w:tc>
        <w:tc>
          <w:tcPr>
            <w:tcW w:w="5104" w:type="dxa"/>
          </w:tcPr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Ребенок показывает, что он сыт, если: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 xml:space="preserve"> • он говорит «Нет» 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 xml:space="preserve">• держит рот закрытым, если вы предлагаете ему еду 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 xml:space="preserve">• отворачивает свое лицо от предложенной еды 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• отталкивает ложку, чашку или тарелку с едой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 xml:space="preserve"> • держит пищу во рту и отказывается жевать ее 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 xml:space="preserve">• периодически выплевывает пищу 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• плачет, кричит или визжит</w:t>
            </w:r>
          </w:p>
          <w:p w:rsidR="00D20AAA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 xml:space="preserve"> • зажимает рот или пытается </w:t>
            </w:r>
          </w:p>
          <w:p w:rsidR="00D20AAA" w:rsidRPr="000A3755" w:rsidRDefault="00D20AAA" w:rsidP="00D2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срыгнуть</w:t>
            </w:r>
          </w:p>
        </w:tc>
      </w:tr>
    </w:tbl>
    <w:p w:rsidR="00D20AAA" w:rsidRDefault="00D20AAA" w:rsidP="00D20AAA">
      <w:pPr>
        <w:jc w:val="center"/>
        <w:rPr>
          <w:b/>
          <w:i/>
          <w:sz w:val="36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не следует делать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Кормить в спешке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Многие дети едят медленно, и если их подгонять, это может испортить им аппетит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Заставлять ребенка съесть все, что лежит у него в тарелке, или настоятельно просить ребенка съесть еще, если он уже показал вам, что сыт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Дети должны есть в соответствии со своим аппетитом; родители должны уважать желание ребенка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Убрать пищу, от которой ребенок отказался, и предложить ему что-то более привлекательное в этой же тарелке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Дети будут использовать это в своих интересах, постоянно отказываясь от пищи. В долгосрочной перспективе лучше предлагать еду с общего стола и разрешать ребенку выбирать блюда. Но всегда пытайтесь предлагать ребенку блюдо, которое он скорее всего съест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Предлагать сладости в виде поощрения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Вы сделаете сладкие блюда более предпочтительными для малыша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Предлагать большое количество молока, фруктовых соков менее чем за 1 ч до еды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Большое количество выпитого калорийного напитка может испортить ребенку аппетит. Лучше предложить выпить немного воды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Предлагать перекус непосредственно перед основным приемом пищи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Перекус притупит чувство голода ребенка</w:t>
            </w:r>
          </w:p>
        </w:tc>
      </w:tr>
      <w:tr w:rsidR="009A31E4" w:rsidTr="009A31E4">
        <w:tc>
          <w:tcPr>
            <w:tcW w:w="4672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Предполагать, что если ребенок отказался от какого-то блюда, он больше никогда не будет его есть</w:t>
            </w:r>
          </w:p>
        </w:tc>
        <w:tc>
          <w:tcPr>
            <w:tcW w:w="4673" w:type="dxa"/>
          </w:tcPr>
          <w:p w:rsidR="009A31E4" w:rsidRPr="000A3755" w:rsidRDefault="009A31E4" w:rsidP="009A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55">
              <w:rPr>
                <w:rFonts w:ascii="Times New Roman" w:hAnsi="Times New Roman" w:cs="Times New Roman"/>
                <w:sz w:val="24"/>
                <w:szCs w:val="24"/>
              </w:rPr>
              <w:t>Лучше предложить данное блюдо через какое-то время, т.к. вкус ребенка постоянно меняется. Некоторым детям необходимо предлагать новое блюдо более 10 раз, прежде чем они согласятся попробовать его</w:t>
            </w:r>
          </w:p>
        </w:tc>
      </w:tr>
    </w:tbl>
    <w:p w:rsidR="009A31E4" w:rsidRDefault="009A31E4" w:rsidP="00D20AAA">
      <w:pPr>
        <w:jc w:val="center"/>
        <w:rPr>
          <w:noProof/>
        </w:rPr>
      </w:pPr>
      <w:r w:rsidRPr="00D20AAA">
        <w:rPr>
          <w:rFonts w:ascii="Times New Roman" w:hAnsi="Times New Roman" w:cs="Times New Roman"/>
          <w:b/>
          <w:i/>
          <w:noProof/>
          <w:sz w:val="36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3E5D905" wp14:editId="73C35E8B">
            <wp:simplePos x="0" y="0"/>
            <wp:positionH relativeFrom="page">
              <wp:align>left</wp:align>
            </wp:positionH>
            <wp:positionV relativeFrom="paragraph">
              <wp:posOffset>-6131560</wp:posOffset>
            </wp:positionV>
            <wp:extent cx="7562850" cy="10737972"/>
            <wp:effectExtent l="0" t="0" r="0" b="6350"/>
            <wp:wrapNone/>
            <wp:docPr id="3" name="Рисунок 3" descr="C:\Users\User\AppData\Local\Microsoft\Windows\INetCache\Content.Word\86e82e99f5a25da042e7ab5fb3d4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86e82e99f5a25da042e7ab5fb3d404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1E4" w:rsidRDefault="009A31E4" w:rsidP="00D20AAA">
      <w:pPr>
        <w:jc w:val="center"/>
        <w:rPr>
          <w:b/>
          <w:i/>
          <w:sz w:val="36"/>
          <w:szCs w:val="24"/>
        </w:rPr>
      </w:pPr>
      <w:r>
        <w:rPr>
          <w:noProof/>
        </w:rPr>
        <w:drawing>
          <wp:inline distT="0" distB="0" distL="0" distR="0" wp14:anchorId="4D2945CA" wp14:editId="436728E1">
            <wp:extent cx="4386821" cy="2705100"/>
            <wp:effectExtent l="0" t="0" r="0" b="0"/>
            <wp:docPr id="4" name="Рисунок 4" descr="C:\Users\Makhn\Downloads\ФОТО\AQAJoqNyUTX72pGgGFZj8pDPCUAtMH6YZ_KIvJt-ZlGFMAVSL1frbf-1yOmgBk1tJMcrA3lDqjEl2qBvBHEw-tGE3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hn\Downloads\ФОТО\AQAJoqNyUTX72pGgGFZj8pDPCUAtMH6YZ_KIvJt-ZlGFMAVSL1frbf-1yOmgBk1tJMcrA3lDqjEl2qBvBHEw-tGE3p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283" cy="274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0AAA" w:rsidRPr="00D20AAA" w:rsidRDefault="00D20AAA" w:rsidP="00D20AAA">
      <w:pPr>
        <w:jc w:val="center"/>
        <w:rPr>
          <w:b/>
          <w:i/>
          <w:sz w:val="36"/>
          <w:szCs w:val="24"/>
        </w:rPr>
      </w:pPr>
    </w:p>
    <w:sectPr w:rsidR="00D20AAA" w:rsidRPr="00D20AAA" w:rsidSect="00D20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D1185"/>
    <w:multiLevelType w:val="hybridMultilevel"/>
    <w:tmpl w:val="BBF66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AF"/>
    <w:rsid w:val="00162AAF"/>
    <w:rsid w:val="00936E73"/>
    <w:rsid w:val="009A31E4"/>
    <w:rsid w:val="00A015B3"/>
    <w:rsid w:val="00D20AAA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1A20-8A97-4F72-8F1A-39B4E4F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B3"/>
    <w:pPr>
      <w:ind w:left="720"/>
      <w:contextualSpacing/>
    </w:pPr>
  </w:style>
  <w:style w:type="table" w:styleId="a4">
    <w:name w:val="Table Grid"/>
    <w:basedOn w:val="a1"/>
    <w:uiPriority w:val="39"/>
    <w:rsid w:val="00D2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558</Words>
  <Characters>3182</Characters>
  <Application>Microsoft Office Word</Application>
  <DocSecurity>0</DocSecurity>
  <Lines>26</Lines>
  <Paragraphs>7</Paragraphs>
  <ScaleCrop>false</ScaleCrop>
  <Company>sborka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Махно</dc:creator>
  <cp:keywords/>
  <dc:description/>
  <cp:lastModifiedBy>Учетная запись Майкрософт</cp:lastModifiedBy>
  <cp:revision>5</cp:revision>
  <dcterms:created xsi:type="dcterms:W3CDTF">2025-04-13T11:05:00Z</dcterms:created>
  <dcterms:modified xsi:type="dcterms:W3CDTF">2025-04-14T17:22:00Z</dcterms:modified>
</cp:coreProperties>
</file>