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drawings/drawing3.xml" ContentType="application/vnd.openxmlformats-officedocument.drawingml.chartshapes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drawings/drawing4.xml" ContentType="application/vnd.openxmlformats-officedocument.drawingml.chartshapes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theme/themeOverride2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50" w:rsidRDefault="00E86650">
      <w:bookmarkStart w:id="0" w:name="_GoBack"/>
      <w:bookmarkEnd w:id="0"/>
    </w:p>
    <w:p w:rsidR="00D749C3" w:rsidRDefault="00D749C3"/>
    <w:p w:rsidR="00D749C3" w:rsidRDefault="00D749C3"/>
    <w:p w:rsidR="00D749C3" w:rsidRDefault="00D749C3"/>
    <w:p w:rsidR="00D749C3" w:rsidRDefault="00D749C3"/>
    <w:p w:rsidR="00D749C3" w:rsidRDefault="00D749C3"/>
    <w:p w:rsidR="00D749C3" w:rsidRDefault="00D749C3"/>
    <w:p w:rsidR="00D749C3" w:rsidRDefault="00D749C3"/>
    <w:p w:rsidR="00D749C3" w:rsidRDefault="00D749C3"/>
    <w:p w:rsidR="00D749C3" w:rsidRDefault="00D749C3"/>
    <w:p w:rsidR="00D749C3" w:rsidRPr="00F54E33" w:rsidRDefault="00D749C3">
      <w:pPr>
        <w:rPr>
          <w:rFonts w:ascii="Times New Roman" w:hAnsi="Times New Roman" w:cs="Times New Roman"/>
          <w:sz w:val="28"/>
          <w:szCs w:val="28"/>
        </w:rPr>
      </w:pPr>
    </w:p>
    <w:p w:rsidR="00D749C3" w:rsidRPr="00F54E33" w:rsidRDefault="00D749C3" w:rsidP="00D74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мониторинга качества образования </w:t>
      </w:r>
    </w:p>
    <w:p w:rsidR="00D749C3" w:rsidRPr="00F54E33" w:rsidRDefault="00D749C3" w:rsidP="00D74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3">
        <w:rPr>
          <w:rFonts w:ascii="Times New Roman" w:hAnsi="Times New Roman" w:cs="Times New Roman"/>
          <w:b/>
          <w:sz w:val="28"/>
          <w:szCs w:val="28"/>
        </w:rPr>
        <w:t>Детского сада № 51 «Улыбка» - филиала АН ДОО «Алмазик»</w:t>
      </w:r>
    </w:p>
    <w:p w:rsidR="00D749C3" w:rsidRPr="00D749C3" w:rsidRDefault="00D749C3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Default="009E04BE" w:rsidP="00D749C3">
      <w:pPr>
        <w:jc w:val="center"/>
        <w:rPr>
          <w:rFonts w:ascii="Times New Roman" w:hAnsi="Times New Roman" w:cs="Times New Roman"/>
        </w:rPr>
      </w:pPr>
    </w:p>
    <w:p w:rsidR="009E04BE" w:rsidRPr="00725B05" w:rsidRDefault="009E04BE" w:rsidP="00D74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4BE" w:rsidRPr="00725B05" w:rsidRDefault="009E04BE" w:rsidP="00D74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4BE" w:rsidRPr="00725B05" w:rsidRDefault="00725B05" w:rsidP="00D74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B05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E04BE" w:rsidRPr="00725B05" w:rsidRDefault="009E04BE" w:rsidP="00D74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B05">
        <w:rPr>
          <w:rFonts w:ascii="Times New Roman" w:hAnsi="Times New Roman" w:cs="Times New Roman"/>
          <w:sz w:val="24"/>
          <w:szCs w:val="24"/>
        </w:rPr>
        <w:t>п.</w:t>
      </w:r>
      <w:r w:rsidR="00F54E33" w:rsidRPr="00725B05">
        <w:rPr>
          <w:rFonts w:ascii="Times New Roman" w:hAnsi="Times New Roman" w:cs="Times New Roman"/>
          <w:sz w:val="24"/>
          <w:szCs w:val="24"/>
        </w:rPr>
        <w:t xml:space="preserve"> </w:t>
      </w:r>
      <w:r w:rsidRPr="00725B05">
        <w:rPr>
          <w:rFonts w:ascii="Times New Roman" w:hAnsi="Times New Roman" w:cs="Times New Roman"/>
          <w:sz w:val="24"/>
          <w:szCs w:val="24"/>
        </w:rPr>
        <w:t>Айхал</w:t>
      </w:r>
    </w:p>
    <w:p w:rsidR="00F54E33" w:rsidRPr="00725B05" w:rsidRDefault="00F54E33" w:rsidP="00D74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B05">
        <w:rPr>
          <w:rFonts w:ascii="Times New Roman" w:hAnsi="Times New Roman" w:cs="Times New Roman"/>
          <w:sz w:val="24"/>
          <w:szCs w:val="24"/>
        </w:rPr>
        <w:t>2022 г.</w:t>
      </w:r>
    </w:p>
    <w:tbl>
      <w:tblPr>
        <w:tblStyle w:val="-6512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  <w:gridCol w:w="733"/>
      </w:tblGrid>
      <w:tr w:rsidR="00F54E33" w:rsidTr="00AF2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Default="00F54E33" w:rsidP="00F54E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733" w:type="dxa"/>
          </w:tcPr>
          <w:p w:rsidR="00F54E33" w:rsidRDefault="00F54E33" w:rsidP="00F54E3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</w:p>
        </w:tc>
      </w:tr>
      <w:tr w:rsidR="00F54E33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Pr="00F54E33" w:rsidRDefault="00F54E33" w:rsidP="00A129C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записка:</w:t>
            </w:r>
          </w:p>
        </w:tc>
        <w:tc>
          <w:tcPr>
            <w:tcW w:w="733" w:type="dxa"/>
          </w:tcPr>
          <w:p w:rsidR="00F54E33" w:rsidRDefault="00E1238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4E33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Pr="00F54E33" w:rsidRDefault="00F54E33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E33">
              <w:rPr>
                <w:rFonts w:ascii="Times New Roman" w:hAnsi="Times New Roman" w:cs="Times New Roman"/>
              </w:rPr>
              <w:t>Сроки мониторинга</w:t>
            </w:r>
          </w:p>
        </w:tc>
        <w:tc>
          <w:tcPr>
            <w:tcW w:w="733" w:type="dxa"/>
          </w:tcPr>
          <w:p w:rsidR="00F54E33" w:rsidRDefault="00E1238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4E33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Default="00F54E33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E33">
              <w:rPr>
                <w:rFonts w:ascii="Times New Roman" w:hAnsi="Times New Roman" w:cs="Times New Roman"/>
              </w:rPr>
              <w:t>Основания для проведения мониторинга оценки качества образования (перечень нормативных документов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dxa"/>
          </w:tcPr>
          <w:p w:rsidR="00F54E33" w:rsidRDefault="00E1238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4E33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Default="00F54E33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BAE" w:rsidRPr="00D36BAE">
              <w:rPr>
                <w:rFonts w:ascii="Times New Roman" w:hAnsi="Times New Roman" w:cs="Times New Roman"/>
              </w:rPr>
              <w:t>Цель и задачи мониторинга качества образовани</w:t>
            </w:r>
            <w:r w:rsidR="00D36BA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33" w:type="dxa"/>
          </w:tcPr>
          <w:p w:rsidR="00F54E33" w:rsidRDefault="00E1238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Принципы мониторинга</w:t>
            </w:r>
          </w:p>
        </w:tc>
        <w:tc>
          <w:tcPr>
            <w:tcW w:w="733" w:type="dxa"/>
          </w:tcPr>
          <w:p w:rsidR="00D36BAE" w:rsidRDefault="00E1238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4E33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F54E33" w:rsidRPr="00F54E33" w:rsidRDefault="00F54E33" w:rsidP="00A129C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54E33">
              <w:rPr>
                <w:rFonts w:ascii="Times New Roman" w:hAnsi="Times New Roman" w:cs="Times New Roman"/>
              </w:rPr>
              <w:t>Результаты оценки качества образования по направлениям:</w:t>
            </w:r>
          </w:p>
        </w:tc>
        <w:tc>
          <w:tcPr>
            <w:tcW w:w="733" w:type="dxa"/>
          </w:tcPr>
          <w:p w:rsidR="00F54E33" w:rsidRDefault="00E1238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Pr="00545DD7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45DD7">
              <w:rPr>
                <w:rFonts w:ascii="Times New Roman" w:hAnsi="Times New Roman" w:cs="Times New Roman"/>
              </w:rPr>
              <w:t xml:space="preserve"> Повышение качества образовательных программ дошкольного образования (анализ состояния, вывод)</w:t>
            </w:r>
          </w:p>
        </w:tc>
        <w:tc>
          <w:tcPr>
            <w:tcW w:w="733" w:type="dxa"/>
          </w:tcPr>
          <w:p w:rsidR="00D36BAE" w:rsidRDefault="00890918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0A8C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4E0A8C" w:rsidRPr="00545DD7" w:rsidRDefault="00545DD7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групп</w:t>
            </w:r>
          </w:p>
        </w:tc>
        <w:tc>
          <w:tcPr>
            <w:tcW w:w="733" w:type="dxa"/>
          </w:tcPr>
          <w:p w:rsidR="004E0A8C" w:rsidRDefault="00890918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P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Повышение качества содержания образовательной деятельности в дошкольных образовательных организациях: социально-коммуникативное развитие, познавательное развитие, речевое развитие, художественно-эстетическое развитие, физическое развитие (анализ состояния, вывод)</w:t>
            </w:r>
          </w:p>
        </w:tc>
        <w:tc>
          <w:tcPr>
            <w:tcW w:w="733" w:type="dxa"/>
          </w:tcPr>
          <w:p w:rsidR="00D36BAE" w:rsidRDefault="00890918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11BA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адаптации</w:t>
            </w:r>
          </w:p>
        </w:tc>
        <w:tc>
          <w:tcPr>
            <w:tcW w:w="733" w:type="dxa"/>
          </w:tcPr>
          <w:p w:rsidR="00E111BA" w:rsidRDefault="00890918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11BA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освоения детьми ООП ДО</w:t>
            </w:r>
          </w:p>
        </w:tc>
        <w:tc>
          <w:tcPr>
            <w:tcW w:w="733" w:type="dxa"/>
          </w:tcPr>
          <w:p w:rsidR="00E111BA" w:rsidRDefault="00890918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6BAE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Повышение качества образовательных условий в дошкольных образовательных организациях: кадровые условия, развивающая предметно-пространственная среда, психолого-педагогические условия (анализ состояния, вывод)</w:t>
            </w:r>
          </w:p>
        </w:tc>
        <w:tc>
          <w:tcPr>
            <w:tcW w:w="733" w:type="dxa"/>
          </w:tcPr>
          <w:p w:rsidR="00D36BAE" w:rsidRDefault="00183F4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111BA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733" w:type="dxa"/>
          </w:tcPr>
          <w:p w:rsidR="00E111BA" w:rsidRDefault="00183F4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111BA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среда детского сада</w:t>
            </w:r>
          </w:p>
        </w:tc>
        <w:tc>
          <w:tcPr>
            <w:tcW w:w="733" w:type="dxa"/>
          </w:tcPr>
          <w:p w:rsidR="00E111BA" w:rsidRDefault="00183F4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111BA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психолого-педагогических условий реализации дошкольного образования </w:t>
            </w:r>
          </w:p>
        </w:tc>
        <w:tc>
          <w:tcPr>
            <w:tcW w:w="733" w:type="dxa"/>
          </w:tcPr>
          <w:p w:rsidR="00E111BA" w:rsidRDefault="00BB6962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111BA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733" w:type="dxa"/>
          </w:tcPr>
          <w:p w:rsidR="00E111BA" w:rsidRDefault="00BB6962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Взаимодействие с семьей: участие семьи в образовательной деятельности, удовлетворённость семьи образовательными услугами, индивидуальная поддержка развития детей в семье (анализ состояния, вывод</w:t>
            </w:r>
            <w:r w:rsidR="00E111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dxa"/>
          </w:tcPr>
          <w:p w:rsidR="00D36BAE" w:rsidRDefault="00183F4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111BA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работы с родителями</w:t>
            </w:r>
          </w:p>
        </w:tc>
        <w:tc>
          <w:tcPr>
            <w:tcW w:w="733" w:type="dxa"/>
          </w:tcPr>
          <w:p w:rsidR="00E111BA" w:rsidRDefault="00183F4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Обеспечение здоровья, безопасности и качеству услуг по присмотру и уходу (анализ состояния, вывод)</w:t>
            </w:r>
          </w:p>
        </w:tc>
        <w:tc>
          <w:tcPr>
            <w:tcW w:w="733" w:type="dxa"/>
          </w:tcPr>
          <w:p w:rsidR="00D36BAE" w:rsidRDefault="00183F45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111BA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E111BA" w:rsidRDefault="00E111BA" w:rsidP="00A129C2">
            <w:pPr>
              <w:pStyle w:val="a3"/>
              <w:numPr>
                <w:ilvl w:val="2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здоровья воспитанников</w:t>
            </w:r>
          </w:p>
        </w:tc>
        <w:tc>
          <w:tcPr>
            <w:tcW w:w="733" w:type="dxa"/>
          </w:tcPr>
          <w:p w:rsidR="00E111BA" w:rsidRDefault="00183F4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36BAE" w:rsidTr="00AF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Default="00D36BAE" w:rsidP="00A129C2">
            <w:pPr>
              <w:pStyle w:val="a3"/>
              <w:numPr>
                <w:ilvl w:val="1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6BAE">
              <w:rPr>
                <w:rFonts w:ascii="Times New Roman" w:hAnsi="Times New Roman" w:cs="Times New Roman"/>
              </w:rPr>
              <w:t>Повышение качества управления в дошкольных образовательных организациях (анализ состояния, вывод)</w:t>
            </w:r>
          </w:p>
        </w:tc>
        <w:tc>
          <w:tcPr>
            <w:tcW w:w="733" w:type="dxa"/>
          </w:tcPr>
          <w:p w:rsidR="00D36BAE" w:rsidRDefault="000077B3" w:rsidP="00F54E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36BAE" w:rsidTr="00AF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36BAE" w:rsidRPr="00F54E33" w:rsidRDefault="00D36BAE" w:rsidP="00A129C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36BAE">
              <w:rPr>
                <w:rFonts w:ascii="Times New Roman" w:hAnsi="Times New Roman" w:cs="Times New Roman"/>
              </w:rPr>
              <w:t>Анализ проблем, перспективы и планы развития на следующий учебный год</w:t>
            </w:r>
          </w:p>
        </w:tc>
        <w:tc>
          <w:tcPr>
            <w:tcW w:w="733" w:type="dxa"/>
          </w:tcPr>
          <w:p w:rsidR="00D36BAE" w:rsidRDefault="00183F45" w:rsidP="00F54E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B16BA8" w:rsidRDefault="00B16BA8" w:rsidP="00D749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197E" w:rsidRPr="004E0A8C" w:rsidRDefault="003F584A" w:rsidP="00A432F9">
      <w:pPr>
        <w:shd w:val="clear" w:color="auto" w:fill="FFFFFF"/>
        <w:spacing w:after="15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lastRenderedPageBreak/>
        <w:t>1</w:t>
      </w:r>
      <w:r w:rsidR="00A432F9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. </w:t>
      </w:r>
      <w:r w:rsidR="00350B63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Пояснительная записка</w:t>
      </w:r>
    </w:p>
    <w:p w:rsidR="00350B63" w:rsidRPr="00350B63" w:rsidRDefault="00350B63" w:rsidP="006E2EAD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качества образования в детском саду является составной частью ВСОКО в АН ДОО «Алмазик» и муниципальной системы оценки качества образования Мирнинского района РС(Я) и служит информационным обеспечением образовательной деятельности детского сада.</w:t>
      </w:r>
    </w:p>
    <w:p w:rsidR="00F525E9" w:rsidRPr="004E0A8C" w:rsidRDefault="003F584A" w:rsidP="006E2EAD">
      <w:pPr>
        <w:shd w:val="clear" w:color="auto" w:fill="FFFFFF"/>
        <w:spacing w:before="120" w:after="12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1</w:t>
      </w:r>
      <w:r w:rsidR="00A432F9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.1. </w:t>
      </w:r>
      <w:r w:rsidR="005D197E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Сроки проведения мониторинга</w:t>
      </w:r>
    </w:p>
    <w:p w:rsidR="005D197E" w:rsidRPr="00F525E9" w:rsidRDefault="00B75F59" w:rsidP="006E2EAD">
      <w:pPr>
        <w:shd w:val="clear" w:color="auto" w:fill="FFFFFF"/>
        <w:spacing w:before="120" w:after="12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1DA8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внутренней системы оценки качества образования проводилась в период с </w:t>
      </w:r>
      <w:r w:rsidR="00FD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14.05.2022 г. по 25</w:t>
      </w:r>
      <w:r w:rsidR="00AF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.05.2022 г.</w:t>
      </w:r>
    </w:p>
    <w:p w:rsidR="00286B72" w:rsidRPr="004E0A8C" w:rsidRDefault="00E12385" w:rsidP="006A368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>1</w:t>
      </w:r>
      <w:r w:rsidR="00A432F9" w:rsidRPr="004E0A8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 xml:space="preserve">.2. </w:t>
      </w:r>
      <w:r w:rsidR="00F525E9" w:rsidRPr="004E0A8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 xml:space="preserve"> </w:t>
      </w:r>
      <w:r w:rsidR="005D197E" w:rsidRPr="004E0A8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 xml:space="preserve">Основание проведения </w:t>
      </w:r>
      <w:r w:rsidR="00A432F9" w:rsidRPr="004E0A8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>мониторинга</w:t>
      </w:r>
      <w:r w:rsidR="005D197E" w:rsidRPr="004E0A8C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ru-RU"/>
        </w:rPr>
        <w:t xml:space="preserve"> оценки качества образования</w:t>
      </w:r>
      <w:r w:rsidR="005D197E" w:rsidRPr="004E0A8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>:</w:t>
      </w:r>
    </w:p>
    <w:p w:rsidR="00F525E9" w:rsidRP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F525E9" w:rsidRP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F525E9" w:rsidRPr="00D36BAE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F525E9" w:rsidRP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10.12.2013 г.  № 1324</w:t>
      </w:r>
      <w:r w:rsidRPr="00D3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F525E9" w:rsidRP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санитарные нормы и требованиям;</w:t>
      </w:r>
    </w:p>
    <w:p w:rsidR="00F525E9" w:rsidRP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АН ДОО «Алмазик»;</w:t>
      </w:r>
    </w:p>
    <w:p w:rsidR="00F525E9" w:rsidRPr="00F525E9" w:rsidRDefault="00A42B32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F525E9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детском саде </w:t>
      </w:r>
      <w:r w:rsidR="00F525E9" w:rsidRPr="00D3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51 «Улыбка» – филиале АН ДОО «Алмазик»</w:t>
      </w:r>
    </w:p>
    <w:p w:rsidR="00F525E9" w:rsidRDefault="00F525E9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исполнительного директора АН ДОО «Алмазик» №175 от 23.06.2021 г.</w:t>
      </w:r>
      <w:r w:rsidR="00FD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№126 от 4.05.2022</w:t>
      </w:r>
    </w:p>
    <w:p w:rsidR="00F525E9" w:rsidRDefault="00286B72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«Улыбка»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внутренней системы оценки качества образования в детско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саду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D197E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1»</w:t>
      </w:r>
    </w:p>
    <w:p w:rsidR="00286B72" w:rsidRDefault="005D197E" w:rsidP="00A129C2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«О внутренней системе оценки качества образования</w:t>
      </w:r>
      <w:r w:rsidR="00551DA8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="00551DA8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551DA8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86B72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6B72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«Улыбка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6B72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филиал</w:t>
      </w:r>
      <w:r w:rsidR="00551DA8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6B72"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 ДОО «Алмазик»»</w:t>
      </w:r>
    </w:p>
    <w:p w:rsidR="001A7877" w:rsidRPr="004E0A8C" w:rsidRDefault="001A7877" w:rsidP="001A7877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:rsidR="001A7877" w:rsidRPr="004E0A8C" w:rsidRDefault="00E12385" w:rsidP="006E2EAD">
      <w:pPr>
        <w:spacing w:after="0" w:line="276" w:lineRule="auto"/>
        <w:ind w:left="17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1</w:t>
      </w:r>
      <w:r w:rsidR="00A432F9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.3. </w:t>
      </w:r>
      <w:r w:rsidR="005D197E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Цель</w:t>
      </w:r>
      <w:r w:rsidR="00B75F59" w:rsidRPr="004E0A8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 и задачи мониторинга качества образования</w:t>
      </w:r>
    </w:p>
    <w:p w:rsidR="001A7877" w:rsidRDefault="001A7877" w:rsidP="006E2EAD">
      <w:pPr>
        <w:spacing w:after="0" w:line="276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DA8" w:rsidRPr="00A432F9" w:rsidRDefault="00B75F59" w:rsidP="007273E1">
      <w:pPr>
        <w:spacing w:after="0" w:line="276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Цель</w:t>
      </w:r>
      <w:r w:rsidRPr="00B75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A8" w:rsidRPr="00A4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исполнения законодательства в области образования и качественная оценка образовательной деятельности для принятия управленческих решений по развитию и совершенствованию функционирования АН ДОО «Алмазик».  </w:t>
      </w:r>
    </w:p>
    <w:p w:rsidR="00F525E9" w:rsidRPr="00F525E9" w:rsidRDefault="00F525E9" w:rsidP="0072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мониторинга</w:t>
      </w:r>
      <w:r w:rsidRPr="00F52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цель оценки качества образования;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системы мониторинга;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ФГОС ДО; 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самообследования состояния, развития и эффективности деятельности детского сада; 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отслеживание динамики качества образовательных услуг и выявление факторов, влияющих на качество образования; 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F525E9" w:rsidRPr="00F525E9" w:rsidRDefault="00F525E9" w:rsidP="00A129C2">
      <w:pPr>
        <w:numPr>
          <w:ilvl w:val="0"/>
          <w:numId w:val="5"/>
        </w:numPr>
        <w:spacing w:after="0" w:line="276" w:lineRule="auto"/>
        <w:ind w:left="709" w:hanging="3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образования.</w:t>
      </w:r>
    </w:p>
    <w:p w:rsidR="004E0A8C" w:rsidRDefault="004E0A8C" w:rsidP="007273E1">
      <w:pPr>
        <w:spacing w:line="276" w:lineRule="auto"/>
        <w:ind w:left="15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</w:p>
    <w:p w:rsidR="00F525E9" w:rsidRPr="004E0A8C" w:rsidRDefault="00E12385" w:rsidP="007273E1">
      <w:pPr>
        <w:spacing w:line="276" w:lineRule="auto"/>
        <w:ind w:left="15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1</w:t>
      </w:r>
      <w:r w:rsidR="00A432F9" w:rsidRPr="004E0A8C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 xml:space="preserve">.4. </w:t>
      </w:r>
      <w:r w:rsidR="001A7877" w:rsidRPr="004E0A8C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Принципы мониторинга</w:t>
      </w:r>
    </w:p>
    <w:p w:rsidR="00F525E9" w:rsidRPr="00F525E9" w:rsidRDefault="00F525E9" w:rsidP="00F525E9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 достоверность, полнота и системность информации о качестве образования;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проведении оценочных процедур;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открытость, прозрачность процедур оценки качества образования;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инструментальность и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информации о состоянии и качестве образования для различных групп потребителей;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сопоставимость системы показателей с муниципальными, региональными аналогами;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совершенствование;</w:t>
      </w:r>
    </w:p>
    <w:p w:rsidR="00F525E9" w:rsidRP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актуальную нормативно-правовую базу дошкольного образования Российской Федерации и Республики Саха (Якутия).</w:t>
      </w:r>
    </w:p>
    <w:p w:rsidR="00F525E9" w:rsidRDefault="00F525E9" w:rsidP="00A129C2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образования.</w:t>
      </w:r>
    </w:p>
    <w:p w:rsidR="00AF22F5" w:rsidRPr="00F525E9" w:rsidRDefault="00AF22F5" w:rsidP="00AF22F5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DA8" w:rsidRPr="001C7598" w:rsidRDefault="005D197E" w:rsidP="00033D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="00A4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мониторинга качества образования</w:t>
      </w:r>
    </w:p>
    <w:p w:rsidR="00551DA8" w:rsidRPr="001C7598" w:rsidRDefault="005D197E" w:rsidP="00D36B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источников данных для оценки качества образования используются: </w:t>
      </w:r>
    </w:p>
    <w:p w:rsidR="00551DA8" w:rsidRPr="001C7598" w:rsidRDefault="005D197E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мониторинговые исследования; </w:t>
      </w:r>
    </w:p>
    <w:p w:rsidR="00551DA8" w:rsidRPr="001C7598" w:rsidRDefault="005D197E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социологические опросы; </w:t>
      </w:r>
    </w:p>
    <w:p w:rsidR="001A7877" w:rsidRDefault="005D197E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отчеты педагогов</w:t>
      </w:r>
      <w:r w:rsidR="00551DA8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</w:t>
      </w: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51DA8" w:rsidRPr="001C7598" w:rsidRDefault="001A7877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197E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образовательных ситуаций и игровых образовательных событий, </w:t>
      </w:r>
      <w:r w:rsidR="00551DA8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</w:t>
      </w:r>
      <w:r w:rsidR="005D197E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551DA8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5D197E"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819" w:rsidRPr="001C7598" w:rsidRDefault="00235819" w:rsidP="00D36B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комиссии: </w:t>
      </w:r>
    </w:p>
    <w:p w:rsidR="00235819" w:rsidRPr="001C7598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Дугарова О.М., заведующий д/с №51; </w:t>
      </w:r>
    </w:p>
    <w:p w:rsidR="00235819" w:rsidRPr="001C7598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235819" w:rsidRPr="001C7598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Надолько С.А., старший воспитатель </w:t>
      </w:r>
    </w:p>
    <w:p w:rsidR="00235819" w:rsidRPr="007F0187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Аманжулова Г.К., учитель-логопед </w:t>
      </w:r>
    </w:p>
    <w:p w:rsidR="00235819" w:rsidRPr="001C7598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0187" w:rsidRPr="007F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Костына Н.Г.</w:t>
      </w:r>
      <w:r w:rsidRPr="007F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</w:t>
      </w: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819" w:rsidRPr="001C7598" w:rsidRDefault="00235819" w:rsidP="00D36BAE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Гусакова А.Н., воспитатель.  </w:t>
      </w:r>
    </w:p>
    <w:p w:rsidR="005D197E" w:rsidRPr="001C7598" w:rsidRDefault="00235819" w:rsidP="007273E1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D36BAE">
        <w:rPr>
          <w:rFonts w:ascii="Times New Roman" w:hAnsi="Times New Roman" w:cs="Times New Roman"/>
          <w:sz w:val="24"/>
          <w:szCs w:val="24"/>
        </w:rPr>
        <w:t>полученных экспертной группой данных о качестве объектов ВСОКО составлена настоящая «Аналитическая справка по результатам внутренней системы оценки качества образования в д</w:t>
      </w:r>
      <w:r w:rsidR="004E0A8C">
        <w:rPr>
          <w:rFonts w:ascii="Times New Roman" w:hAnsi="Times New Roman" w:cs="Times New Roman"/>
          <w:sz w:val="24"/>
          <w:szCs w:val="24"/>
        </w:rPr>
        <w:t>етском саду №51 «Улыбка» за 2021</w:t>
      </w:r>
      <w:r w:rsidRPr="00D36BAE">
        <w:rPr>
          <w:rFonts w:ascii="Times New Roman" w:hAnsi="Times New Roman" w:cs="Times New Roman"/>
          <w:sz w:val="24"/>
          <w:szCs w:val="24"/>
        </w:rPr>
        <w:t>-202</w:t>
      </w:r>
      <w:r w:rsidR="004E0A8C">
        <w:rPr>
          <w:rFonts w:ascii="Times New Roman" w:hAnsi="Times New Roman" w:cs="Times New Roman"/>
          <w:sz w:val="24"/>
          <w:szCs w:val="24"/>
        </w:rPr>
        <w:t>2</w:t>
      </w:r>
      <w:r w:rsidRPr="00D36BAE">
        <w:rPr>
          <w:rFonts w:ascii="Times New Roman" w:hAnsi="Times New Roman" w:cs="Times New Roman"/>
          <w:sz w:val="24"/>
          <w:szCs w:val="24"/>
        </w:rPr>
        <w:t xml:space="preserve"> учебный год, в которой представлены выводы о качестве основных образовательных программ дошкольного образования, реализуемых в детском саду, условиях их реализации; образовательных результатах воспитанников и соответствие образовательной деятельности потребностям родителей (законных представителей) воспитанников.</w:t>
      </w:r>
      <w:r w:rsidRPr="001C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25E9" w:rsidRPr="00412721" w:rsidRDefault="007F0187" w:rsidP="00D95184">
      <w:pPr>
        <w:shd w:val="clear" w:color="auto" w:fill="FFFFFF"/>
        <w:spacing w:after="150" w:line="276" w:lineRule="auto"/>
        <w:ind w:left="15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A432F9" w:rsidRPr="0041272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. </w:t>
      </w:r>
      <w:r w:rsidR="00F525E9" w:rsidRPr="0041272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Результаты оценки качества образования по направлениям</w:t>
      </w:r>
    </w:p>
    <w:p w:rsidR="005D197E" w:rsidRPr="00412721" w:rsidRDefault="007F0187" w:rsidP="00A432F9">
      <w:pPr>
        <w:shd w:val="clear" w:color="auto" w:fill="FFFFFF"/>
        <w:spacing w:after="150" w:line="276" w:lineRule="auto"/>
        <w:ind w:left="15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A432F9" w:rsidRPr="0041272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.1.</w:t>
      </w:r>
      <w:r w:rsidR="00610502" w:rsidRPr="0041272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DD1FDB" w:rsidRPr="0041272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Повышение качества образовательных программ дошкольного образования</w:t>
      </w:r>
    </w:p>
    <w:p w:rsidR="0077722B" w:rsidRPr="0077722B" w:rsidRDefault="00AC2EBB" w:rsidP="0077722B">
      <w:pPr>
        <w:shd w:val="clear" w:color="auto" w:fill="FFFFFF"/>
        <w:spacing w:after="0" w:line="276" w:lineRule="auto"/>
        <w:ind w:firstLine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6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722B" w:rsidRPr="0077722B">
        <w:rPr>
          <w:rFonts w:ascii="Times New Roman" w:eastAsia="Times New Roman" w:hAnsi="Times New Roman" w:cs="Times New Roman"/>
          <w:bCs/>
          <w:sz w:val="24"/>
          <w:szCs w:val="24"/>
        </w:rPr>
        <w:t>Детский сад № 51 «Улыбка» осуществляет образовательную деятельность по обучению и воспитанию детей дошкольного возраста в соответствии с разработанной коллективом детского сада Основной образовательной программой детского сада</w:t>
      </w:r>
      <w:r w:rsidR="0077722B" w:rsidRPr="0077722B">
        <w:rPr>
          <w:rFonts w:ascii="Times New Roman" w:eastAsia="Calibri" w:hAnsi="Times New Roman" w:cs="Times New Roman"/>
          <w:sz w:val="24"/>
          <w:szCs w:val="24"/>
        </w:rPr>
        <w:t xml:space="preserve"> № 51 «Улыбка» - филиала АН ДОО «Алмазик» (далее ООП).</w:t>
      </w:r>
    </w:p>
    <w:p w:rsidR="0077722B" w:rsidRPr="0077722B" w:rsidRDefault="0077722B" w:rsidP="00777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22B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ООП является комплексом учебно-методической документации, на основании которого детский сад организует и реализует образовательную деятельность воспитанников в возрасте от 1,5 до 8 лет с учетом их индивидуальных способностей и возможностей. </w:t>
      </w:r>
    </w:p>
    <w:p w:rsidR="0077722B" w:rsidRPr="0077722B" w:rsidRDefault="0077722B" w:rsidP="0077722B">
      <w:pPr>
        <w:widowControl w:val="0"/>
        <w:tabs>
          <w:tab w:val="left" w:pos="7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ООП детского сада нацелена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 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развития.</w:t>
      </w:r>
    </w:p>
    <w:p w:rsidR="0077722B" w:rsidRPr="0077722B" w:rsidRDefault="0077722B" w:rsidP="0077722B">
      <w:pPr>
        <w:widowControl w:val="0"/>
        <w:tabs>
          <w:tab w:val="left" w:pos="7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Содержание ООП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7722B" w:rsidRPr="0077722B" w:rsidRDefault="0077722B" w:rsidP="0077722B">
      <w:pPr>
        <w:widowControl w:val="0"/>
        <w:tabs>
          <w:tab w:val="left" w:pos="7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ООП отражает содержание обучения и воспитания детей дошкольного возраста, особенности образовательной деятельности в зависимости от их возраста и образовательно маршрута.</w:t>
      </w:r>
    </w:p>
    <w:p w:rsidR="0077722B" w:rsidRPr="0077722B" w:rsidRDefault="0077722B" w:rsidP="0077722B">
      <w:pPr>
        <w:widowControl w:val="0"/>
        <w:tabs>
          <w:tab w:val="left" w:pos="77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>ООП детского сада реализуется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основной образовательной программой дошкольного образования  на основании заявления родителей (законных представителей); на иностранном языке в соответствии с основной образовательной программой и в порядке, установленном законодательством об образовании и локальными нормативными актами детского сада, при наличии специалистов.</w:t>
      </w:r>
    </w:p>
    <w:p w:rsidR="0077722B" w:rsidRPr="0077722B" w:rsidRDefault="0077722B" w:rsidP="0077722B">
      <w:pPr>
        <w:widowControl w:val="0"/>
        <w:tabs>
          <w:tab w:val="left" w:pos="770"/>
        </w:tabs>
        <w:spacing w:after="0" w:line="31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ab/>
        <w:t xml:space="preserve">ООП детского сада реализуется в течение всего времени пребывания воспитанников </w:t>
      </w:r>
      <w:r w:rsidRPr="007772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lastRenderedPageBreak/>
        <w:t>в детском саду.</w:t>
      </w:r>
    </w:p>
    <w:p w:rsidR="0077722B" w:rsidRPr="0077722B" w:rsidRDefault="0077722B" w:rsidP="00777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22B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Pr="0077722B">
        <w:rPr>
          <w:rFonts w:ascii="Times New Roman" w:eastAsia="Times New Roman" w:hAnsi="Times New Roman" w:cs="Times New Roman"/>
          <w:bCs/>
          <w:sz w:val="24"/>
          <w:szCs w:val="24"/>
        </w:rPr>
        <w:t>разработана в соответствии с:</w:t>
      </w:r>
    </w:p>
    <w:p w:rsidR="0077722B" w:rsidRPr="0077722B" w:rsidRDefault="0077722B" w:rsidP="0077722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Российской Федерации «Об образовании в Российской Федерации» №273-ФЗ от 29 декабря 2012г.;</w:t>
      </w:r>
    </w:p>
    <w:p w:rsidR="0077722B" w:rsidRPr="0077722B" w:rsidRDefault="0077722B" w:rsidP="00777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</w:t>
      </w:r>
      <w:r w:rsidRPr="00777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 утверждении федерального государственного образовательного стандарта дошкольного образования»</w:t>
      </w: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1155 от 17 октября 2013 г.;</w:t>
      </w:r>
    </w:p>
    <w:p w:rsidR="0077722B" w:rsidRPr="0077722B" w:rsidRDefault="0077722B" w:rsidP="00777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28.02.2014 N 08-249 "Комментарии к ФГОС дошкольного образования";</w:t>
      </w:r>
    </w:p>
    <w:p w:rsidR="0077722B" w:rsidRPr="0077722B" w:rsidRDefault="0077722B" w:rsidP="00777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77722B" w:rsidRPr="0077722B" w:rsidRDefault="0077722B" w:rsidP="00777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санитарными правилами, нормами и требованиями;</w:t>
      </w:r>
    </w:p>
    <w:p w:rsidR="0077722B" w:rsidRPr="0077722B" w:rsidRDefault="0077722B" w:rsidP="0077722B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АН ДОО «Алмазик» от 22 апреля 2021 г № 54;</w:t>
      </w:r>
    </w:p>
    <w:p w:rsidR="0077722B" w:rsidRPr="0077722B" w:rsidRDefault="0077722B" w:rsidP="0077722B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Детском саде детей № 51 «Улыбка» - филиале АН ДОО «Алмазик» от 08.08.2021г; </w:t>
      </w:r>
    </w:p>
    <w:p w:rsidR="0077722B" w:rsidRPr="0077722B" w:rsidRDefault="0077722B" w:rsidP="0077722B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и структуре основной образовательной программы детского сада №51 «Улыбка» - филиале АН ДОО «Алмазик»</w:t>
      </w:r>
    </w:p>
    <w:p w:rsidR="0077722B" w:rsidRPr="0077722B" w:rsidRDefault="0077722B" w:rsidP="007772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2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 ООП</w:t>
      </w:r>
      <w:r w:rsidRPr="0077722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64% и разработана на основе Примерной</w:t>
      </w:r>
      <w:r w:rsidRPr="0077722B">
        <w:rPr>
          <w:rFonts w:ascii="Times New Roman" w:eastAsia="Calibri" w:hAnsi="Times New Roman" w:cs="Times New Roman"/>
          <w:color w:val="170E02"/>
          <w:sz w:val="24"/>
          <w:szCs w:val="24"/>
        </w:rPr>
        <w:t xml:space="preserve"> основной образовательной программы дошкольного образования </w:t>
      </w:r>
      <w:r w:rsidRPr="0077722B">
        <w:rPr>
          <w:rFonts w:ascii="Times New Roman" w:eastAsia="Calibri" w:hAnsi="Times New Roman" w:cs="Times New Roman"/>
          <w:b/>
          <w:sz w:val="24"/>
          <w:szCs w:val="24"/>
        </w:rPr>
        <w:t>«Мир открытий»</w:t>
      </w:r>
      <w:r w:rsidRPr="0077722B">
        <w:rPr>
          <w:rFonts w:ascii="Times New Roman" w:eastAsia="Calibri" w:hAnsi="Times New Roman" w:cs="Times New Roman"/>
          <w:sz w:val="24"/>
          <w:szCs w:val="24"/>
        </w:rPr>
        <w:t xml:space="preserve">, под общей ред. Л.Г. Петерсон, И.А. Лыковой. М.: 2014. </w:t>
      </w:r>
    </w:p>
    <w:p w:rsidR="0077722B" w:rsidRPr="0077722B" w:rsidRDefault="0077722B" w:rsidP="0077722B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программа по музыкальному воспитанию И. Новоскольцевой, И. Каплуновой «Ладушки» заменяет содержание в образовательной области «Художественно-эстетическое развитие» (направление «Музыкальная деятельность»). </w:t>
      </w:r>
    </w:p>
    <w:p w:rsidR="0077722B" w:rsidRPr="0077722B" w:rsidRDefault="0077722B" w:rsidP="0077722B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 программа Н.С. Варенцовой «Обучение дошкольников грамоте» для занятий с детьми 3-7 лет заменяет содержание в образовательной области «Речевое развитие» (направление «Обучение грамоте»).</w:t>
      </w:r>
    </w:p>
    <w:p w:rsidR="0077722B" w:rsidRPr="0077722B" w:rsidRDefault="0077722B" w:rsidP="0077722B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Парциальная образовательная программа дошкольного образования для детей от двух месяцев до трёх лет «Теремок» под общей редакцией Т.В. Волосовец, И.Л. Кириллова, И.А. Лыковой заменяет программу раннего развития «Кроха» </w:t>
      </w:r>
    </w:p>
    <w:p w:rsidR="0077722B" w:rsidRPr="0077722B" w:rsidRDefault="0077722B" w:rsidP="0077722B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программы «Обучение детей плаванию в детском саду» под общей редакцией Е.К. Вороновой и «Обучение плаванию в детском саду» под общей редакцией Осокина Т.И., Тимофеева Е.А., Богина Т.Л. для занятий с детьми 5-8 лет. </w:t>
      </w:r>
    </w:p>
    <w:p w:rsidR="0077722B" w:rsidRPr="0077722B" w:rsidRDefault="0077722B" w:rsidP="007772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2B">
        <w:rPr>
          <w:rFonts w:ascii="Times New Roman" w:eastAsia="Calibri" w:hAnsi="Times New Roman" w:cs="Times New Roman"/>
          <w:b/>
          <w:sz w:val="24"/>
          <w:szCs w:val="24"/>
        </w:rPr>
        <w:t>Часть ООП, формируемая участниками образовательных отношений</w:t>
      </w:r>
      <w:r w:rsidRPr="0077722B">
        <w:rPr>
          <w:rFonts w:ascii="Times New Roman" w:eastAsia="Calibri" w:hAnsi="Times New Roman" w:cs="Times New Roman"/>
          <w:sz w:val="24"/>
          <w:szCs w:val="24"/>
        </w:rPr>
        <w:t xml:space="preserve"> составляет 36% и разработана на основе парциальных программ: «Ребенок в мире поиска» / Под ред. О.В. Дыбиной; «Театр – творчество – дети» / Под ред. Н.Ф. Сорокиной, которые реализуются через факультативы «Театральный домик» и «Почемучка»; «Северное сияние» - региональная экологическая программа воспитания и образования дошкольников Арктики / Под ред. Н.Н. Лебедевой, реализуемая через естественное вхождение в целостный образовательный процесс, рассчитанные на детей 5-8 лет. И на основе методики обучения плаванию детей 2-5 лет «Плавай как мы!» под редакцией М.В. Рыбак, которая реализуется через оздоровительное плавание детей (4-5 лет).</w:t>
      </w:r>
    </w:p>
    <w:p w:rsidR="0077722B" w:rsidRPr="0077722B" w:rsidRDefault="0077722B" w:rsidP="007772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воспитания (далее РПВ)</w:t>
      </w: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календарный план воспитательной работы является компонентом ООП. Структура РПВ соответствует ФГОС ДО и состоит из 3 разделов: </w:t>
      </w:r>
    </w:p>
    <w:p w:rsidR="0077722B" w:rsidRPr="0077722B" w:rsidRDefault="0077722B" w:rsidP="00777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Целевой.</w:t>
      </w: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является важным компонентом данного раздела. Раскрывает нормативные документы, цели, задачи, принципы и подходы, использующиеся при составлении. Также в этом разделе указываются планируемые результаты, возрастные особенности детей.</w:t>
      </w:r>
    </w:p>
    <w:p w:rsidR="0077722B" w:rsidRPr="0077722B" w:rsidRDefault="0077722B" w:rsidP="00777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</w:t>
      </w: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раскрывает особенности реализации целей и задач воспитания детей.</w:t>
      </w:r>
    </w:p>
    <w:p w:rsidR="0077722B" w:rsidRPr="0077722B" w:rsidRDefault="0077722B" w:rsidP="00777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77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мероприятиями и основными направлениями воспитательной работы, позволяющими реализовать цели и задачи воспитания детей. </w:t>
      </w:r>
    </w:p>
    <w:p w:rsidR="0077722B" w:rsidRPr="0077722B" w:rsidRDefault="0077722B" w:rsidP="00777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2B">
        <w:rPr>
          <w:rFonts w:ascii="Times New Roman" w:eastAsia="Calibri" w:hAnsi="Times New Roman" w:cs="Times New Roman"/>
          <w:sz w:val="24"/>
          <w:szCs w:val="24"/>
        </w:rPr>
        <w:t>ООП и РПВ оформляются отдельными документами. РПВ является приложением № 18 к ООП.</w:t>
      </w:r>
    </w:p>
    <w:p w:rsidR="0077722B" w:rsidRPr="0077722B" w:rsidRDefault="0077722B" w:rsidP="007772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2B">
        <w:rPr>
          <w:rFonts w:ascii="Times New Roman" w:eastAsia="Calibri" w:hAnsi="Times New Roman" w:cs="Times New Roman"/>
          <w:sz w:val="24"/>
          <w:szCs w:val="24"/>
        </w:rPr>
        <w:t>ООП разработана для педагогов детского сада, которые участвуют в реализации данной ООП и родителей (законных представителей).</w:t>
      </w:r>
    </w:p>
    <w:p w:rsidR="002937AF" w:rsidRDefault="002937AF" w:rsidP="007772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9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полным текстом </w:t>
      </w:r>
      <w:r w:rsidR="00412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краткой презентацией ООП родит</w:t>
      </w:r>
      <w:r w:rsidRPr="0029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воспитанников имеют возможность ознакомиться в приемных групп и на странице детского сада на сайте АН ДОО «Алмазик»: </w:t>
      </w:r>
      <w:hyperlink r:id="rId8" w:history="1">
        <w:r w:rsidRPr="002937A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http://almazik.org</w:t>
        </w:r>
      </w:hyperlink>
    </w:p>
    <w:p w:rsidR="00AA6E91" w:rsidRDefault="00AA6E91" w:rsidP="00AA6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91" w:rsidRPr="00F40DA6" w:rsidRDefault="00F40DA6" w:rsidP="00AA6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40DA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2.1.1. Характеристика групп</w:t>
      </w:r>
    </w:p>
    <w:p w:rsidR="00F40DA6" w:rsidRPr="002937AF" w:rsidRDefault="00F40DA6" w:rsidP="00AA6E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31F" w:rsidRPr="00F40DA6" w:rsidRDefault="00A1731F" w:rsidP="007273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</w:t>
      </w:r>
    </w:p>
    <w:p w:rsidR="00A1731F" w:rsidRPr="00F40DA6" w:rsidRDefault="00A1731F" w:rsidP="007273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работы детского сада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педагогов, совершенствование предметно-развивающей среды, организации образовательного процесса в режиме развития). </w:t>
      </w:r>
    </w:p>
    <w:p w:rsidR="00A1731F" w:rsidRDefault="00A1731F" w:rsidP="007273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образовательную программу д</w:t>
      </w:r>
      <w:r w:rsidR="00412721"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 №51 «Улыбка» в 2021</w:t>
      </w: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273E1"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осваивали 223</w:t>
      </w:r>
      <w:r w:rsidR="00610502"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Pr="00F4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12385" w:rsidRDefault="00E12385" w:rsidP="007273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452"/>
        <w:tblW w:w="105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30"/>
        <w:gridCol w:w="1560"/>
        <w:gridCol w:w="1500"/>
        <w:gridCol w:w="1417"/>
        <w:gridCol w:w="1340"/>
      </w:tblGrid>
      <w:tr w:rsidR="003152CD" w:rsidRPr="003152CD" w:rsidTr="00315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</w:tcPr>
          <w:p w:rsidR="003152CD" w:rsidRPr="003152CD" w:rsidRDefault="003152CD" w:rsidP="00F40DA6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152CD"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Количество групп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ind w:lef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Половой состав детей</w:t>
            </w:r>
          </w:p>
        </w:tc>
      </w:tr>
      <w:tr w:rsidR="003152CD" w:rsidRPr="003152CD" w:rsidTr="0031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</w:tcBorders>
            <w:shd w:val="clear" w:color="auto" w:fill="2FC9FF"/>
          </w:tcPr>
          <w:p w:rsidR="003152CD" w:rsidRPr="003152CD" w:rsidRDefault="003152CD" w:rsidP="00F40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2FC9FF"/>
          </w:tcPr>
          <w:p w:rsidR="003152CD" w:rsidRPr="00F40DA6" w:rsidRDefault="003152CD" w:rsidP="00F40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</w:tc>
      </w:tr>
      <w:tr w:rsidR="003152CD" w:rsidRPr="003152CD" w:rsidTr="003152C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Ранний возраст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1,5 – 3 лет</w:t>
            </w: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F40DA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          14</w:t>
            </w:r>
          </w:p>
        </w:tc>
      </w:tr>
      <w:tr w:rsidR="003152CD" w:rsidRPr="003152CD" w:rsidTr="0031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Младшая группа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3-4 года</w:t>
            </w: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3152CD" w:rsidRPr="003152CD" w:rsidTr="003152C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Средняя группа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4-5 лет</w:t>
            </w: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3152CD" w:rsidRPr="003152CD" w:rsidTr="0031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5-6 лет</w:t>
            </w: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3152CD" w:rsidRPr="003152CD" w:rsidTr="003152C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Подготовительная группа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152CD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3152CD" w:rsidRPr="003152CD" w:rsidTr="0031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152CD" w:rsidRPr="00F40DA6" w:rsidRDefault="003152CD" w:rsidP="00F40DA6">
            <w:pPr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 xml:space="preserve">         Итого </w:t>
            </w:r>
          </w:p>
        </w:tc>
        <w:tc>
          <w:tcPr>
            <w:tcW w:w="1430" w:type="dxa"/>
          </w:tcPr>
          <w:p w:rsidR="003152CD" w:rsidRPr="003152CD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0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Pr="00F40DA6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17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340" w:type="dxa"/>
          </w:tcPr>
          <w:p w:rsidR="003152CD" w:rsidRPr="00F40DA6" w:rsidRDefault="003152CD" w:rsidP="00F40D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40DA6"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</w:tbl>
    <w:p w:rsidR="00F40DA6" w:rsidRDefault="00F40DA6" w:rsidP="00F40D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385" w:rsidRDefault="00E12385" w:rsidP="00F005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</w:p>
    <w:p w:rsidR="00E12385" w:rsidRDefault="00E12385" w:rsidP="00F005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</w:p>
    <w:p w:rsidR="00E12385" w:rsidRDefault="00E12385" w:rsidP="00F005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</w:p>
    <w:p w:rsidR="00CB3A26" w:rsidRPr="001D2830" w:rsidRDefault="00CB3A26" w:rsidP="007273E1">
      <w:pPr>
        <w:spacing w:after="0" w:line="240" w:lineRule="auto"/>
        <w:ind w:right="-284" w:hanging="284"/>
        <w:rPr>
          <w:rFonts w:ascii="Times New Roman" w:eastAsia="Calibri" w:hAnsi="Times New Roman" w:cs="Times New Roman"/>
          <w:sz w:val="24"/>
          <w:szCs w:val="24"/>
        </w:rPr>
      </w:pPr>
      <w:r w:rsidRPr="001D2830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 wp14:anchorId="53AE6510" wp14:editId="646803AE">
            <wp:extent cx="3286125" cy="24669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D28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D283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562277F" wp14:editId="2191DB3A">
            <wp:extent cx="2971800" cy="24288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2CD" w:rsidRPr="003152CD" w:rsidRDefault="003152CD" w:rsidP="003152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стратегию воспитательной работы, в 2021</w:t>
      </w:r>
      <w:r w:rsidR="00FE50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учебном</w:t>
      </w:r>
      <w:r w:rsidRPr="0031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:rsidR="003152CD" w:rsidRPr="003152CD" w:rsidRDefault="003152CD" w:rsidP="003152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 составу</w:t>
      </w:r>
    </w:p>
    <w:tbl>
      <w:tblPr>
        <w:tblStyle w:val="-652"/>
        <w:tblW w:w="4805" w:type="pct"/>
        <w:tblLook w:val="04A0" w:firstRow="1" w:lastRow="0" w:firstColumn="1" w:lastColumn="0" w:noHBand="0" w:noVBand="1"/>
      </w:tblPr>
      <w:tblGrid>
        <w:gridCol w:w="3285"/>
        <w:gridCol w:w="2660"/>
        <w:gridCol w:w="3798"/>
      </w:tblGrid>
      <w:tr w:rsidR="000A5BE3" w:rsidRPr="000A5BE3" w:rsidTr="007C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Состав семьи</w:t>
            </w:r>
          </w:p>
        </w:tc>
        <w:tc>
          <w:tcPr>
            <w:tcW w:w="1365" w:type="pct"/>
            <w:hideMark/>
          </w:tcPr>
          <w:p w:rsidR="003152CD" w:rsidRPr="000A5BE3" w:rsidRDefault="003152CD" w:rsidP="003152C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Количество семей</w:t>
            </w:r>
          </w:p>
        </w:tc>
        <w:tc>
          <w:tcPr>
            <w:tcW w:w="1949" w:type="pct"/>
            <w:hideMark/>
          </w:tcPr>
          <w:p w:rsidR="003152CD" w:rsidRPr="000A5BE3" w:rsidRDefault="003152CD" w:rsidP="003152C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Процент от общего количества семей воспитанников</w:t>
            </w:r>
          </w:p>
        </w:tc>
      </w:tr>
      <w:tr w:rsidR="000A5BE3" w:rsidRPr="000A5BE3" w:rsidTr="007C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Полная</w:t>
            </w:r>
          </w:p>
        </w:tc>
        <w:tc>
          <w:tcPr>
            <w:tcW w:w="1365" w:type="pct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949" w:type="pct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  <w:r w:rsidR="003152CD" w:rsidRPr="000A5BE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A5BE3" w:rsidRPr="000A5BE3" w:rsidTr="007C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Неполная с матерью</w:t>
            </w:r>
          </w:p>
        </w:tc>
        <w:tc>
          <w:tcPr>
            <w:tcW w:w="1365" w:type="pct"/>
          </w:tcPr>
          <w:p w:rsidR="003152CD" w:rsidRPr="000A5BE3" w:rsidRDefault="00BE18FE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949" w:type="pct"/>
          </w:tcPr>
          <w:p w:rsidR="003152CD" w:rsidRPr="000A5BE3" w:rsidRDefault="00BE18FE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3152CD" w:rsidRPr="000A5BE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A5BE3" w:rsidRPr="000A5BE3" w:rsidTr="007C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Неполная с отцом</w:t>
            </w:r>
          </w:p>
        </w:tc>
        <w:tc>
          <w:tcPr>
            <w:tcW w:w="1365" w:type="pct"/>
          </w:tcPr>
          <w:p w:rsidR="003152CD" w:rsidRPr="000A5BE3" w:rsidRDefault="00FE50F1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49" w:type="pct"/>
          </w:tcPr>
          <w:p w:rsidR="003152CD" w:rsidRPr="000A5BE3" w:rsidRDefault="003152CD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0A5BE3" w:rsidRPr="000A5BE3" w:rsidTr="007C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Оформлено опекунство</w:t>
            </w:r>
          </w:p>
        </w:tc>
        <w:tc>
          <w:tcPr>
            <w:tcW w:w="1365" w:type="pct"/>
          </w:tcPr>
          <w:p w:rsidR="003152CD" w:rsidRPr="000A5BE3" w:rsidRDefault="00BE18FE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49" w:type="pct"/>
          </w:tcPr>
          <w:p w:rsidR="003152CD" w:rsidRPr="000A5BE3" w:rsidRDefault="003152CD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1%</w:t>
            </w:r>
          </w:p>
        </w:tc>
      </w:tr>
    </w:tbl>
    <w:p w:rsidR="003152CD" w:rsidRPr="003152CD" w:rsidRDefault="003152CD" w:rsidP="003152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семей по количеству детей</w:t>
      </w:r>
    </w:p>
    <w:tbl>
      <w:tblPr>
        <w:tblStyle w:val="-652"/>
        <w:tblW w:w="4802" w:type="pct"/>
        <w:tblLook w:val="04A0" w:firstRow="1" w:lastRow="0" w:firstColumn="1" w:lastColumn="0" w:noHBand="0" w:noVBand="1"/>
      </w:tblPr>
      <w:tblGrid>
        <w:gridCol w:w="3320"/>
        <w:gridCol w:w="2570"/>
        <w:gridCol w:w="3847"/>
      </w:tblGrid>
      <w:tr w:rsidR="000A5BE3" w:rsidRPr="000A5BE3" w:rsidTr="00CA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Количество детей в семье</w:t>
            </w:r>
          </w:p>
        </w:tc>
        <w:tc>
          <w:tcPr>
            <w:tcW w:w="2570" w:type="dxa"/>
            <w:hideMark/>
          </w:tcPr>
          <w:p w:rsidR="003152CD" w:rsidRPr="000A5BE3" w:rsidRDefault="003152CD" w:rsidP="003152C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Количество семей</w:t>
            </w:r>
          </w:p>
        </w:tc>
        <w:tc>
          <w:tcPr>
            <w:tcW w:w="3847" w:type="dxa"/>
            <w:hideMark/>
          </w:tcPr>
          <w:p w:rsidR="003152CD" w:rsidRPr="000A5BE3" w:rsidRDefault="003152CD" w:rsidP="003152CD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Процент от общего количества семей воспитанников</w:t>
            </w:r>
          </w:p>
        </w:tc>
      </w:tr>
      <w:tr w:rsidR="000A5BE3" w:rsidRPr="000A5BE3" w:rsidTr="00CA2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Один ребенок</w:t>
            </w:r>
          </w:p>
        </w:tc>
        <w:tc>
          <w:tcPr>
            <w:tcW w:w="2570" w:type="dxa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3847" w:type="dxa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="003152CD" w:rsidRPr="000A5BE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0A5BE3" w:rsidRPr="000A5BE3" w:rsidTr="00CA2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Два ребенка</w:t>
            </w:r>
          </w:p>
        </w:tc>
        <w:tc>
          <w:tcPr>
            <w:tcW w:w="2570" w:type="dxa"/>
          </w:tcPr>
          <w:p w:rsidR="003152CD" w:rsidRPr="000A5BE3" w:rsidRDefault="00BE18FE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3847" w:type="dxa"/>
          </w:tcPr>
          <w:p w:rsidR="003152CD" w:rsidRPr="000A5BE3" w:rsidRDefault="003152CD" w:rsidP="003152CD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48%</w:t>
            </w:r>
          </w:p>
        </w:tc>
      </w:tr>
      <w:tr w:rsidR="000A5BE3" w:rsidRPr="000A5BE3" w:rsidTr="00CA2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hideMark/>
          </w:tcPr>
          <w:p w:rsidR="003152CD" w:rsidRPr="000A5BE3" w:rsidRDefault="003152CD" w:rsidP="003152CD">
            <w:pPr>
              <w:spacing w:after="150"/>
              <w:rPr>
                <w:rFonts w:ascii="Times New Roman" w:hAnsi="Times New Roman"/>
                <w:szCs w:val="24"/>
              </w:rPr>
            </w:pPr>
            <w:r w:rsidRPr="000A5BE3">
              <w:rPr>
                <w:rFonts w:ascii="Times New Roman" w:hAnsi="Times New Roman"/>
                <w:szCs w:val="24"/>
              </w:rPr>
              <w:t>Три ребенка и более</w:t>
            </w:r>
          </w:p>
        </w:tc>
        <w:tc>
          <w:tcPr>
            <w:tcW w:w="2570" w:type="dxa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3847" w:type="dxa"/>
          </w:tcPr>
          <w:p w:rsidR="003152CD" w:rsidRPr="000A5BE3" w:rsidRDefault="00BE18FE" w:rsidP="003152CD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152CD" w:rsidRPr="000A5BE3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:rsidR="00512156" w:rsidRDefault="00512156" w:rsidP="003152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CD" w:rsidRDefault="003152CD" w:rsidP="003152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512156" w:rsidRPr="003152CD" w:rsidRDefault="00512156" w:rsidP="003152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85" w:rsidRDefault="00383E67" w:rsidP="00512156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>2</w:t>
      </w:r>
      <w:r w:rsidR="00B71785" w:rsidRPr="00CD5E57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 xml:space="preserve">.2. Повышение </w:t>
      </w:r>
      <w:r w:rsidR="00073117" w:rsidRPr="00CD5E57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 xml:space="preserve">качества </w:t>
      </w:r>
      <w:r w:rsidR="00B71785" w:rsidRPr="00CD5E57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  <w:t xml:space="preserve">содержания образовательной деятельности </w:t>
      </w:r>
      <w:r w:rsidR="00B71785" w:rsidRPr="00CD5E5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дошкольного образования</w:t>
      </w:r>
    </w:p>
    <w:p w:rsidR="00CA212C" w:rsidRDefault="002D5C71" w:rsidP="00CA212C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291B4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.2.1. Анализ адаптации</w:t>
      </w:r>
    </w:p>
    <w:p w:rsidR="00CA212C" w:rsidRDefault="00CA212C" w:rsidP="00BE18FE">
      <w:pPr>
        <w:shd w:val="clear" w:color="auto" w:fill="FFFFFF"/>
        <w:spacing w:before="120" w:after="120" w:line="276" w:lineRule="auto"/>
        <w:ind w:firstLine="708"/>
        <w:jc w:val="both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  <w:lang w:eastAsia="ru-RU"/>
        </w:rPr>
        <w:t>Н</w:t>
      </w:r>
      <w:r w:rsidRPr="007D1F8F">
        <w:rPr>
          <w:rFonts w:ascii="Times New Roman" w:eastAsia="Arial" w:hAnsi="Times New Roman" w:cs="Times New Roman"/>
          <w:sz w:val="24"/>
          <w:lang w:eastAsia="ru-RU"/>
        </w:rPr>
        <w:t>асколько ребенок подготовлен в семье к п</w:t>
      </w:r>
      <w:r>
        <w:rPr>
          <w:rFonts w:ascii="Times New Roman" w:eastAsia="Arial" w:hAnsi="Times New Roman" w:cs="Times New Roman"/>
          <w:sz w:val="24"/>
          <w:lang w:eastAsia="ru-RU"/>
        </w:rPr>
        <w:t xml:space="preserve">риходу </w:t>
      </w:r>
      <w:r w:rsidRPr="007D1F8F">
        <w:rPr>
          <w:rFonts w:ascii="Times New Roman" w:eastAsia="Arial" w:hAnsi="Times New Roman" w:cs="Times New Roman"/>
          <w:sz w:val="24"/>
          <w:lang w:eastAsia="ru-RU"/>
        </w:rPr>
        <w:t>в детск</w:t>
      </w:r>
      <w:r>
        <w:rPr>
          <w:rFonts w:ascii="Times New Roman" w:eastAsia="Arial" w:hAnsi="Times New Roman" w:cs="Times New Roman"/>
          <w:sz w:val="24"/>
          <w:lang w:eastAsia="ru-RU"/>
        </w:rPr>
        <w:t>ий сад</w:t>
      </w:r>
      <w:r w:rsidRPr="007D1F8F">
        <w:rPr>
          <w:rFonts w:ascii="Times New Roman" w:eastAsia="Arial" w:hAnsi="Times New Roman" w:cs="Times New Roman"/>
          <w:sz w:val="24"/>
          <w:lang w:eastAsia="ru-RU"/>
        </w:rPr>
        <w:t xml:space="preserve">, зависит и течение адаптационного периода, и его дальнейшее развитие. </w:t>
      </w:r>
      <w:r>
        <w:rPr>
          <w:rFonts w:ascii="Times New Roman" w:eastAsia="Arial" w:hAnsi="Times New Roman" w:cs="Times New Roman"/>
          <w:sz w:val="24"/>
          <w:lang w:eastAsia="ru-RU"/>
        </w:rPr>
        <w:t>В группу раннего возраста в 2021-2022</w:t>
      </w:r>
      <w:r w:rsidR="00102737">
        <w:rPr>
          <w:rFonts w:ascii="Times New Roman" w:eastAsia="Arial" w:hAnsi="Times New Roman" w:cs="Times New Roman"/>
          <w:sz w:val="24"/>
          <w:lang w:eastAsia="ru-RU"/>
        </w:rPr>
        <w:t xml:space="preserve"> </w:t>
      </w:r>
      <w:r w:rsidR="00BE18FE">
        <w:rPr>
          <w:rFonts w:ascii="Times New Roman" w:eastAsia="Arial" w:hAnsi="Times New Roman" w:cs="Times New Roman"/>
          <w:sz w:val="24"/>
          <w:lang w:eastAsia="ru-RU"/>
        </w:rPr>
        <w:t xml:space="preserve">учебном году </w:t>
      </w:r>
      <w:r w:rsidR="00102737">
        <w:rPr>
          <w:rFonts w:ascii="Times New Roman" w:eastAsia="Arial" w:hAnsi="Times New Roman" w:cs="Times New Roman"/>
          <w:sz w:val="24"/>
          <w:lang w:eastAsia="ru-RU"/>
        </w:rPr>
        <w:t>было набрано 26</w:t>
      </w:r>
      <w:r>
        <w:rPr>
          <w:rFonts w:ascii="Times New Roman" w:eastAsia="Arial" w:hAnsi="Times New Roman" w:cs="Times New Roman"/>
          <w:sz w:val="24"/>
          <w:lang w:eastAsia="ru-RU"/>
        </w:rPr>
        <w:t xml:space="preserve"> воспитанников. При поступлении в детский сад по анкетированию родителей о</w:t>
      </w:r>
      <w:r w:rsidR="00512156">
        <w:rPr>
          <w:rFonts w:ascii="Times New Roman" w:eastAsia="Arial" w:hAnsi="Times New Roman" w:cs="Times New Roman"/>
          <w:sz w:val="24"/>
          <w:lang w:eastAsia="ru-RU"/>
        </w:rPr>
        <w:t xml:space="preserve"> готовности ребенка к детскому с</w:t>
      </w:r>
      <w:r>
        <w:rPr>
          <w:rFonts w:ascii="Times New Roman" w:eastAsia="Arial" w:hAnsi="Times New Roman" w:cs="Times New Roman"/>
          <w:sz w:val="24"/>
          <w:lang w:eastAsia="ru-RU"/>
        </w:rPr>
        <w:t>аду было выявлено:</w:t>
      </w:r>
    </w:p>
    <w:tbl>
      <w:tblPr>
        <w:tblStyle w:val="-6511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43"/>
        <w:gridCol w:w="1473"/>
      </w:tblGrid>
      <w:tr w:rsidR="000A5BE3" w:rsidRPr="000A5BE3" w:rsidTr="007C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3"/>
          </w:tcPr>
          <w:p w:rsidR="00CA212C" w:rsidRPr="000A5BE3" w:rsidRDefault="00CA212C" w:rsidP="007C2F4A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lastRenderedPageBreak/>
              <w:t>Прогноз адаптации</w:t>
            </w:r>
          </w:p>
        </w:tc>
      </w:tr>
      <w:tr w:rsidR="000A5BE3" w:rsidRPr="000A5BE3" w:rsidTr="0036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CA212C" w:rsidRPr="000A5BE3" w:rsidRDefault="00CA212C" w:rsidP="007C2F4A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CA212C" w:rsidRPr="000A5BE3" w:rsidRDefault="00CA212C" w:rsidP="007C2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число</w:t>
            </w:r>
          </w:p>
        </w:tc>
        <w:tc>
          <w:tcPr>
            <w:tcW w:w="1473" w:type="dxa"/>
          </w:tcPr>
          <w:p w:rsidR="00CA212C" w:rsidRPr="000A5BE3" w:rsidRDefault="00CA212C" w:rsidP="007C2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%</w:t>
            </w:r>
          </w:p>
        </w:tc>
      </w:tr>
      <w:tr w:rsidR="000A5BE3" w:rsidRPr="000A5BE3" w:rsidTr="0036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CA212C" w:rsidRPr="000A5BE3" w:rsidRDefault="00CA212C" w:rsidP="007C2F4A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Готовы к поступлению в детский сад</w:t>
            </w:r>
          </w:p>
        </w:tc>
        <w:tc>
          <w:tcPr>
            <w:tcW w:w="1543" w:type="dxa"/>
          </w:tcPr>
          <w:p w:rsidR="00CA212C" w:rsidRPr="000A5BE3" w:rsidRDefault="00102737" w:rsidP="007C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15</w:t>
            </w:r>
          </w:p>
        </w:tc>
        <w:tc>
          <w:tcPr>
            <w:tcW w:w="1473" w:type="dxa"/>
          </w:tcPr>
          <w:p w:rsidR="00CA212C" w:rsidRPr="000A5BE3" w:rsidRDefault="00102737" w:rsidP="007C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58</w:t>
            </w:r>
            <w:r w:rsidR="00CA212C" w:rsidRPr="000A5BE3">
              <w:rPr>
                <w:rFonts w:ascii="Times New Roman" w:eastAsia="Arial" w:hAnsi="Times New Roman" w:cs="Times New Roman"/>
                <w:sz w:val="24"/>
              </w:rPr>
              <w:t>%</w:t>
            </w:r>
          </w:p>
        </w:tc>
      </w:tr>
      <w:tr w:rsidR="000A5BE3" w:rsidRPr="000A5BE3" w:rsidTr="00363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CA212C" w:rsidRPr="000A5BE3" w:rsidRDefault="00CA212C" w:rsidP="007C2F4A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Условно готовы к поступлению в детский сад</w:t>
            </w:r>
          </w:p>
        </w:tc>
        <w:tc>
          <w:tcPr>
            <w:tcW w:w="1543" w:type="dxa"/>
          </w:tcPr>
          <w:p w:rsidR="00CA212C" w:rsidRPr="000A5BE3" w:rsidRDefault="00CA212C" w:rsidP="007C2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73" w:type="dxa"/>
          </w:tcPr>
          <w:p w:rsidR="00CA212C" w:rsidRPr="000A5BE3" w:rsidRDefault="00102737" w:rsidP="007C2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42</w:t>
            </w:r>
            <w:r w:rsidR="00CA212C" w:rsidRPr="000A5BE3">
              <w:rPr>
                <w:rFonts w:ascii="Times New Roman" w:eastAsia="Arial" w:hAnsi="Times New Roman" w:cs="Times New Roman"/>
                <w:sz w:val="24"/>
              </w:rPr>
              <w:t>%</w:t>
            </w:r>
          </w:p>
        </w:tc>
      </w:tr>
      <w:tr w:rsidR="000A5BE3" w:rsidRPr="000A5BE3" w:rsidTr="00363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CA212C" w:rsidRPr="000A5BE3" w:rsidRDefault="00CA212C" w:rsidP="007C2F4A">
            <w:pPr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Не готовы к поступлению в детский сад</w:t>
            </w:r>
          </w:p>
        </w:tc>
        <w:tc>
          <w:tcPr>
            <w:tcW w:w="1543" w:type="dxa"/>
          </w:tcPr>
          <w:p w:rsidR="00CA212C" w:rsidRPr="000A5BE3" w:rsidRDefault="00CA212C" w:rsidP="007C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473" w:type="dxa"/>
          </w:tcPr>
          <w:p w:rsidR="00CA212C" w:rsidRPr="000A5BE3" w:rsidRDefault="00CA212C" w:rsidP="007C2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0A5BE3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</w:tbl>
    <w:p w:rsidR="00CA212C" w:rsidRDefault="00363339" w:rsidP="00363339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66C8EA78" wp14:editId="44D7E5BE">
            <wp:extent cx="5514975" cy="17240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E86" w:rsidRDefault="00435E86" w:rsidP="00BD2C2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7D1F8F">
        <w:rPr>
          <w:rFonts w:ascii="Times New Roman" w:eastAsia="Arial" w:hAnsi="Times New Roman" w:cs="Times New Roman"/>
          <w:sz w:val="24"/>
          <w:lang w:eastAsia="ru-RU"/>
        </w:rPr>
        <w:t>Одной из актуальных задач, стоящих сегодня перед дошкольным учреждением, является организация работы с семьёй в реальных социально –</w:t>
      </w:r>
      <w:r>
        <w:rPr>
          <w:rFonts w:ascii="Times New Roman" w:eastAsia="Arial" w:hAnsi="Times New Roman" w:cs="Times New Roman"/>
          <w:sz w:val="24"/>
          <w:lang w:eastAsia="ru-RU"/>
        </w:rPr>
        <w:t xml:space="preserve"> </w:t>
      </w:r>
      <w:r w:rsidRPr="007D1F8F">
        <w:rPr>
          <w:rFonts w:ascii="Times New Roman" w:eastAsia="Arial" w:hAnsi="Times New Roman" w:cs="Times New Roman"/>
          <w:sz w:val="24"/>
          <w:lang w:eastAsia="ru-RU"/>
        </w:rPr>
        <w:t>экономических условиях. Родители стали не только более образованными, мобильными, но и за частую более требовательными к услугам дошкольного учреждения. В настоящее время дошкольные учреждения становятся теми центрами, которые реально могут помочь родителям в вопросах воспитания ребёнка.</w:t>
      </w:r>
    </w:p>
    <w:p w:rsidR="00435E86" w:rsidRPr="00291B4A" w:rsidRDefault="00435E86" w:rsidP="00BD2C2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291B4A">
        <w:rPr>
          <w:rFonts w:ascii="Times New Roman" w:eastAsia="Arial" w:hAnsi="Times New Roman" w:cs="Times New Roman"/>
          <w:sz w:val="24"/>
          <w:lang w:eastAsia="ru-RU"/>
        </w:rPr>
        <w:t>Во время адаптации в группе раннего возраста</w:t>
      </w:r>
      <w:r>
        <w:rPr>
          <w:rFonts w:ascii="Times New Roman" w:eastAsia="Arial" w:hAnsi="Times New Roman" w:cs="Times New Roman"/>
          <w:sz w:val="24"/>
          <w:lang w:eastAsia="ru-RU"/>
        </w:rPr>
        <w:t xml:space="preserve"> «Полянка»</w:t>
      </w:r>
      <w:r w:rsidRPr="00291B4A">
        <w:rPr>
          <w:rFonts w:ascii="Times New Roman" w:eastAsia="Arial" w:hAnsi="Times New Roman" w:cs="Times New Roman"/>
          <w:sz w:val="24"/>
          <w:lang w:eastAsia="ru-RU"/>
        </w:rPr>
        <w:t xml:space="preserve"> проводились игры и упражнения для налаживания контакта с ребенком, которые способствовали снятию психоэмоционального напряжения, снижению импульсивности, тревоги и агрессии, и игровых и двигательных навыков. </w:t>
      </w:r>
    </w:p>
    <w:p w:rsidR="00435E86" w:rsidRPr="00291B4A" w:rsidRDefault="00435E86" w:rsidP="00435E8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</w:p>
    <w:tbl>
      <w:tblPr>
        <w:tblStyle w:val="-6511"/>
        <w:tblW w:w="9300" w:type="dxa"/>
        <w:tblInd w:w="250" w:type="dxa"/>
        <w:tblLook w:val="04A0" w:firstRow="1" w:lastRow="0" w:firstColumn="1" w:lastColumn="0" w:noHBand="0" w:noVBand="1"/>
      </w:tblPr>
      <w:tblGrid>
        <w:gridCol w:w="1935"/>
        <w:gridCol w:w="1215"/>
        <w:gridCol w:w="1365"/>
        <w:gridCol w:w="1095"/>
        <w:gridCol w:w="1365"/>
        <w:gridCol w:w="1230"/>
        <w:gridCol w:w="1095"/>
      </w:tblGrid>
      <w:tr w:rsidR="00435E86" w:rsidRPr="00435E86" w:rsidTr="007C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  <w:hideMark/>
          </w:tcPr>
          <w:p w:rsidR="00435E86" w:rsidRPr="00435E86" w:rsidRDefault="00435E86" w:rsidP="007C2F4A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7365" w:type="dxa"/>
            <w:gridSpan w:val="6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Степень адаптации</w:t>
            </w:r>
          </w:p>
        </w:tc>
      </w:tr>
      <w:tr w:rsidR="00435E86" w:rsidRPr="00435E86" w:rsidTr="007C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35E86" w:rsidRPr="00435E86" w:rsidRDefault="00435E86" w:rsidP="007C2F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  <w:gridSpan w:val="2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  <w:b/>
                <w:bCs/>
              </w:rPr>
              <w:t>Легкая</w:t>
            </w:r>
          </w:p>
        </w:tc>
        <w:tc>
          <w:tcPr>
            <w:tcW w:w="2460" w:type="dxa"/>
            <w:gridSpan w:val="2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</w:tc>
        <w:tc>
          <w:tcPr>
            <w:tcW w:w="2325" w:type="dxa"/>
            <w:gridSpan w:val="2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  <w:b/>
                <w:bCs/>
              </w:rPr>
              <w:t>Тяжёлая</w:t>
            </w:r>
          </w:p>
        </w:tc>
      </w:tr>
      <w:tr w:rsidR="00435E86" w:rsidRPr="00435E86" w:rsidTr="007C2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35E86" w:rsidRPr="00435E86" w:rsidRDefault="00435E86" w:rsidP="007C2F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0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%</w:t>
            </w:r>
          </w:p>
        </w:tc>
      </w:tr>
      <w:tr w:rsidR="00435E86" w:rsidRPr="00435E86" w:rsidTr="007C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 xml:space="preserve">№ </w:t>
            </w:r>
            <w:r w:rsidRPr="00435E86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435E86">
              <w:rPr>
                <w:rFonts w:ascii="Times New Roman" w:hAnsi="Times New Roman" w:cs="Times New Roman"/>
              </w:rPr>
              <w:t>«Полянка»</w:t>
            </w:r>
          </w:p>
          <w:p w:rsidR="00435E86" w:rsidRPr="00435E86" w:rsidRDefault="00435E86" w:rsidP="007C2F4A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(26 детей)</w:t>
            </w:r>
          </w:p>
        </w:tc>
        <w:tc>
          <w:tcPr>
            <w:tcW w:w="121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9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30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hideMark/>
          </w:tcPr>
          <w:p w:rsidR="00435E86" w:rsidRPr="00435E86" w:rsidRDefault="00435E86" w:rsidP="007C2F4A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35E86">
              <w:rPr>
                <w:rFonts w:ascii="Times New Roman" w:hAnsi="Times New Roman" w:cs="Times New Roman"/>
                <w:szCs w:val="24"/>
              </w:rPr>
              <w:t>0%</w:t>
            </w:r>
          </w:p>
        </w:tc>
      </w:tr>
    </w:tbl>
    <w:p w:rsidR="00435E86" w:rsidRDefault="00435E86" w:rsidP="00435E86">
      <w:pPr>
        <w:spacing w:after="0" w:line="240" w:lineRule="auto"/>
        <w:ind w:left="-15" w:right="150"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C26" w:rsidRPr="00291B4A" w:rsidRDefault="00BD2C26" w:rsidP="00435E86">
      <w:pPr>
        <w:spacing w:after="0" w:line="240" w:lineRule="auto"/>
        <w:ind w:left="-15" w:right="150"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C71" w:rsidRDefault="00435E86" w:rsidP="002D5C71">
      <w:pPr>
        <w:spacing w:after="0" w:line="276" w:lineRule="auto"/>
        <w:ind w:right="15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03B830B4" wp14:editId="4C311B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15025" cy="2181225"/>
            <wp:effectExtent l="0" t="0" r="9525" b="9525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934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512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435E86" w:rsidRPr="00BD2C26" w:rsidRDefault="00512156" w:rsidP="002D5C71">
      <w:pPr>
        <w:spacing w:after="0" w:line="276" w:lineRule="auto"/>
        <w:ind w:right="150" w:firstLine="708"/>
        <w:jc w:val="both"/>
        <w:textAlignment w:val="baseline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5E86" w:rsidRPr="0029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</w:t>
      </w:r>
      <w:r w:rsidR="00435E86" w:rsidRPr="00BD2C26">
        <w:rPr>
          <w:rFonts w:ascii="Times New Roman" w:eastAsia="Arial" w:hAnsi="Times New Roman" w:cs="Times New Roman"/>
          <w:sz w:val="24"/>
          <w:lang w:eastAsia="ru-RU"/>
        </w:rPr>
        <w:t>созданием в группах благоприятных условий</w:t>
      </w:r>
      <w:r w:rsidR="00F11247" w:rsidRPr="00BD2C26">
        <w:rPr>
          <w:rFonts w:ascii="Times New Roman" w:eastAsia="Arial" w:hAnsi="Times New Roman" w:cs="Times New Roman"/>
          <w:sz w:val="24"/>
          <w:lang w:eastAsia="ru-RU"/>
        </w:rPr>
        <w:t xml:space="preserve">, </w:t>
      </w:r>
      <w:r w:rsidR="00435E86" w:rsidRPr="00BD2C26">
        <w:rPr>
          <w:rFonts w:ascii="Times New Roman" w:eastAsia="Arial" w:hAnsi="Times New Roman" w:cs="Times New Roman"/>
          <w:sz w:val="24"/>
          <w:lang w:eastAsia="ru-RU"/>
        </w:rPr>
        <w:t xml:space="preserve">для комфортного пребывания в детском саду: 14 детей адаптировались в легкой форме, т.е. дети почти не болели, адекватно вели себя в коллективе, у детей преобладает устойчиво-спокойное </w:t>
      </w:r>
      <w:r w:rsidR="00435E86" w:rsidRPr="00BD2C26">
        <w:rPr>
          <w:rFonts w:ascii="Times New Roman" w:eastAsia="Arial" w:hAnsi="Times New Roman" w:cs="Times New Roman"/>
          <w:sz w:val="24"/>
          <w:lang w:eastAsia="ru-RU"/>
        </w:rPr>
        <w:lastRenderedPageBreak/>
        <w:t>эмоциональное состояние, для них характерен высокий уровень навыков самообслуживания. 12 детей адаптировались в средней степени тяжести: у них наблюдались признаки психического стресса: страх, упрямство, плаксивость, капризность. Но по истечению месяца поведение у них нормализовалось и самочувствие улучшилось.  При поддержке взрослого дети стали легко отвлекаться и проявлять познавательную активность. Детей с тяжёлой степенью адаптации в этом году не было, что говорит о хорошей подготовке и эмоционально – положительном настрое родителей к организации детей к детскому саду.</w:t>
      </w:r>
    </w:p>
    <w:p w:rsidR="005151A0" w:rsidRDefault="005151A0" w:rsidP="005151A0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Психофизическое развитие</w:t>
      </w:r>
    </w:p>
    <w:p w:rsidR="005151A0" w:rsidRPr="005151A0" w:rsidRDefault="005151A0" w:rsidP="005151A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 xml:space="preserve">Педагогом-психологом обследовано 223 воспитанника.  </w:t>
      </w:r>
    </w:p>
    <w:p w:rsidR="005151A0" w:rsidRPr="005151A0" w:rsidRDefault="005151A0" w:rsidP="005151A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>В подготовительных к школе группах №5 «Берёзка», №2 «Ладушки» была проведена диагностика психологической готовности к обучению в школе. Было обследовано 55 воспитанников. В результате обработки результатов</w:t>
      </w:r>
      <w:r w:rsidR="002D5C71">
        <w:rPr>
          <w:rFonts w:ascii="Times New Roman" w:eastAsia="Arial" w:hAnsi="Times New Roman" w:cs="Times New Roman"/>
          <w:sz w:val="24"/>
          <w:lang w:eastAsia="ru-RU"/>
        </w:rPr>
        <w:t xml:space="preserve"> диагностики было выявлено, что на начало учебного года</w:t>
      </w:r>
      <w:r w:rsidR="002D5C71" w:rsidRPr="005151A0">
        <w:rPr>
          <w:rFonts w:ascii="Times New Roman" w:eastAsia="Arial" w:hAnsi="Times New Roman" w:cs="Times New Roman"/>
          <w:sz w:val="24"/>
          <w:lang w:eastAsia="ru-RU"/>
        </w:rPr>
        <w:t xml:space="preserve"> 31 воспитанник (56,4 %) готов к обучению с высоким уровнем готовности к обучению в школе. Воспитанники с низким уровнем готовности были включены в коррекционную группу.</w:t>
      </w:r>
      <w:r w:rsidR="002D5C71">
        <w:rPr>
          <w:rFonts w:ascii="Times New Roman" w:eastAsia="Arial" w:hAnsi="Times New Roman" w:cs="Times New Roman"/>
          <w:sz w:val="24"/>
          <w:lang w:eastAsia="ru-RU"/>
        </w:rPr>
        <w:t xml:space="preserve"> В течение учебного года проводилась по психологическому сопровождению процесса подготовки к школе.</w:t>
      </w:r>
    </w:p>
    <w:p w:rsidR="005151A0" w:rsidRPr="005151A0" w:rsidRDefault="005151A0" w:rsidP="00BD2C26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>В старших группах № 6 «Гномики», №8 «Песенка» было обследовано 56 воспитанников. Обследование было направлено на преодоление сложностей в познавательной сфере. Было выявлено 11 детей группы риска. Воспитанники, включены в коррекционно - развивающую группу.</w:t>
      </w:r>
      <w:r w:rsidR="002002C7">
        <w:rPr>
          <w:rFonts w:ascii="Times New Roman" w:eastAsia="Arial" w:hAnsi="Times New Roman" w:cs="Times New Roman"/>
          <w:sz w:val="24"/>
          <w:lang w:eastAsia="ru-RU"/>
        </w:rPr>
        <w:t xml:space="preserve"> </w:t>
      </w:r>
      <w:r w:rsidRPr="005151A0">
        <w:rPr>
          <w:rFonts w:ascii="Times New Roman" w:eastAsia="Arial" w:hAnsi="Times New Roman" w:cs="Times New Roman"/>
          <w:sz w:val="24"/>
          <w:lang w:eastAsia="ru-RU"/>
        </w:rPr>
        <w:t>В средних группах № 7 «Жемчужинка», №4 «Ручеек» было обследовано 56 воспитанников. Обследование было направлено на преодоление сложностей в эмоционально-личностной и познавательной сферах. В коррекционно - развивающую группу зачислено 10 детей.</w:t>
      </w:r>
    </w:p>
    <w:p w:rsidR="005151A0" w:rsidRPr="005151A0" w:rsidRDefault="005151A0" w:rsidP="00BD2C26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 xml:space="preserve">На занятиях с воспитанниками подготовительных, старших и средних групп проводилась работа по формированию процессов внимания, памяти, мыслительных операций: обобщение, сравнение, исключение, установление логических связей; формированию учебной мотивации, развитию мелкой моторики. Для определения эмоционального состояния ребёнка, наличия агрессивности, её направления и интенсивности использовалась диагностика эмоционально – личностной сферы «Кактус». </w:t>
      </w:r>
    </w:p>
    <w:p w:rsidR="005151A0" w:rsidRPr="005151A0" w:rsidRDefault="005151A0" w:rsidP="00BD2C26">
      <w:pPr>
        <w:suppressAutoHyphens/>
        <w:autoSpaceDN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>В группе младшего дошкольного возраста №1 «Солнышко» было обследовано 30 детей. Обследование детей направлено на исследование уровня умственного развития и познавательной сферы, а также динамики развития психического развития детей. (Для выявления динамики развития такого психического процесса как внимание используется методика «Нахождение различий»). В коррекционную группу зачислено 8 детей.</w:t>
      </w:r>
    </w:p>
    <w:p w:rsidR="009354EA" w:rsidRDefault="002002C7" w:rsidP="009354EA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9354E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.2.2. Результативность освоения детьми ООП ДО</w:t>
      </w:r>
    </w:p>
    <w:p w:rsidR="00CB3A26" w:rsidRDefault="00CB3A26" w:rsidP="00BD2C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возрастных группах был проведен мониторинг (оценка индивидуального развития детей), составленный педагогами на основе планируемых результатов ООП детского сада «Педагогическая диагностика возможных достижений детей детского сада №51 «Улыбка».</w:t>
      </w:r>
      <w:r w:rsidR="000B7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02C7" w:rsidRDefault="000B79AE" w:rsidP="00BD2C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32">
        <w:rPr>
          <w:rFonts w:ascii="Times New Roman" w:hAnsi="Times New Roman" w:cs="Times New Roman"/>
          <w:sz w:val="24"/>
          <w:szCs w:val="24"/>
        </w:rPr>
        <w:t>В процессе проведения педагогиче</w:t>
      </w:r>
      <w:r>
        <w:rPr>
          <w:rFonts w:ascii="Times New Roman" w:hAnsi="Times New Roman" w:cs="Times New Roman"/>
          <w:sz w:val="24"/>
          <w:szCs w:val="24"/>
        </w:rPr>
        <w:t>ского мониторинга используются</w:t>
      </w:r>
      <w:r w:rsidRPr="006E3432">
        <w:rPr>
          <w:rFonts w:ascii="Times New Roman" w:hAnsi="Times New Roman" w:cs="Times New Roman"/>
          <w:sz w:val="24"/>
          <w:szCs w:val="24"/>
        </w:rPr>
        <w:t xml:space="preserve"> следующие методы: наблюдение за детьми в повседневной жизни, в процессе </w:t>
      </w:r>
      <w:r w:rsidR="00AE5F7A">
        <w:rPr>
          <w:rFonts w:ascii="Times New Roman" w:hAnsi="Times New Roman" w:cs="Times New Roman"/>
          <w:sz w:val="24"/>
          <w:szCs w:val="24"/>
        </w:rPr>
        <w:t>занятий</w:t>
      </w:r>
      <w:r w:rsidRPr="006E3432">
        <w:rPr>
          <w:rFonts w:ascii="Times New Roman" w:hAnsi="Times New Roman" w:cs="Times New Roman"/>
          <w:sz w:val="24"/>
          <w:szCs w:val="24"/>
        </w:rPr>
        <w:t>, анализ продуктов детской деятельности, беседы, тесты, игровые ситуации. Мониторинг оценивается тремя стадиями: стадия поддержки, стадия самостоятельности, стадия инициативности и творчества.</w:t>
      </w:r>
      <w:r w:rsidR="00C332CE" w:rsidRPr="00C332CE">
        <w:rPr>
          <w:rFonts w:ascii="Times New Roman" w:hAnsi="Times New Roman" w:cs="Times New Roman"/>
          <w:sz w:val="24"/>
          <w:szCs w:val="24"/>
        </w:rPr>
        <w:t xml:space="preserve"> </w:t>
      </w:r>
      <w:r w:rsidR="00200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CE" w:rsidRDefault="00C332CE" w:rsidP="00BD2C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32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льтаты мониторинга заносятся</w:t>
      </w:r>
      <w:r w:rsidRPr="006E3432">
        <w:rPr>
          <w:rFonts w:ascii="Times New Roman" w:hAnsi="Times New Roman" w:cs="Times New Roman"/>
          <w:sz w:val="24"/>
          <w:szCs w:val="24"/>
        </w:rPr>
        <w:t xml:space="preserve"> в индивидуальные карты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6E343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6E3432">
        <w:t xml:space="preserve"> </w:t>
      </w:r>
      <w:r w:rsidRPr="006E3432">
        <w:rPr>
          <w:rFonts w:ascii="Times New Roman" w:hAnsi="Times New Roman" w:cs="Times New Roman"/>
          <w:sz w:val="24"/>
          <w:szCs w:val="24"/>
        </w:rPr>
        <w:t>и представлены в сводной таблице мониторинга возможных достижений воспитанников</w:t>
      </w:r>
      <w:r w:rsidR="002002C7">
        <w:rPr>
          <w:rFonts w:ascii="Times New Roman" w:hAnsi="Times New Roman" w:cs="Times New Roman"/>
          <w:sz w:val="24"/>
          <w:szCs w:val="24"/>
        </w:rPr>
        <w:t>.</w:t>
      </w:r>
    </w:p>
    <w:p w:rsidR="007C2F4A" w:rsidRPr="00AE6B56" w:rsidRDefault="007C2F4A" w:rsidP="007C2F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B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мониторинга возможных достижений воспитанников детского сада № 51 «Улыбка» - филиал АН ДОО «Алмазик» за 2020-2021 учебный год</w:t>
      </w:r>
    </w:p>
    <w:tbl>
      <w:tblPr>
        <w:tblStyle w:val="a4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959"/>
        <w:gridCol w:w="142"/>
        <w:gridCol w:w="356"/>
        <w:gridCol w:w="336"/>
        <w:gridCol w:w="696"/>
        <w:gridCol w:w="686"/>
        <w:gridCol w:w="779"/>
        <w:gridCol w:w="662"/>
        <w:gridCol w:w="624"/>
        <w:gridCol w:w="85"/>
        <w:gridCol w:w="709"/>
        <w:gridCol w:w="708"/>
        <w:gridCol w:w="596"/>
        <w:gridCol w:w="708"/>
        <w:gridCol w:w="709"/>
        <w:gridCol w:w="704"/>
        <w:gridCol w:w="601"/>
      </w:tblGrid>
      <w:tr w:rsidR="007C2F4A" w:rsidRPr="007C2F4A" w:rsidTr="000A5BE3">
        <w:tc>
          <w:tcPr>
            <w:tcW w:w="1277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41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8" w:type="dxa"/>
            <w:gridSpan w:val="3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304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305" w:type="dxa"/>
            <w:gridSpan w:val="2"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2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Игра</w:t>
            </w:r>
          </w:p>
        </w:tc>
      </w:tr>
      <w:tr w:rsidR="007E5CFE" w:rsidRPr="007C2F4A" w:rsidTr="000A5BE3">
        <w:trPr>
          <w:trHeight w:val="414"/>
        </w:trPr>
        <w:tc>
          <w:tcPr>
            <w:tcW w:w="1277" w:type="dxa"/>
            <w:gridSpan w:val="2"/>
            <w:vMerge w:val="restart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Ранний возраст (1,5-3 года)</w:t>
            </w:r>
          </w:p>
          <w:p w:rsidR="007E5CFE" w:rsidRPr="00AE6B56" w:rsidRDefault="007E5CFE" w:rsidP="007E5C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Гр.№ 2 «Полянка»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E5CFE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F11247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E5CFE" w:rsidRPr="007E5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7E5CFE" w:rsidRPr="007C2F4A" w:rsidTr="000A5BE3">
        <w:trPr>
          <w:trHeight w:val="420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7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F11247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E5CFE" w:rsidRPr="007E5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7E5CFE" w:rsidRPr="007C2F4A" w:rsidTr="000A5BE3"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7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54068A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F11247" w:rsidP="00F1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5CFE" w:rsidRPr="007E5C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7E5CFE" w:rsidRPr="007C2F4A" w:rsidTr="000A5BE3">
        <w:trPr>
          <w:trHeight w:val="449"/>
        </w:trPr>
        <w:tc>
          <w:tcPr>
            <w:tcW w:w="1277" w:type="dxa"/>
            <w:gridSpan w:val="2"/>
            <w:vMerge w:val="restart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Младшая группа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(3-4 года)</w:t>
            </w:r>
          </w:p>
          <w:p w:rsidR="007E5CFE" w:rsidRPr="00AE6B56" w:rsidRDefault="007E5CFE" w:rsidP="007E5C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1 «Солнышко»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E5CFE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7E5CFE"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7E5CFE" w:rsidRPr="007C2F4A" w:rsidTr="000A5BE3">
        <w:trPr>
          <w:trHeight w:val="413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7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4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7E5CFE" w:rsidRPr="007C2F4A" w:rsidTr="000A5BE3">
        <w:trPr>
          <w:trHeight w:val="593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77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4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7E5CFE" w:rsidRPr="007C2F4A" w:rsidTr="000A5BE3">
        <w:trPr>
          <w:trHeight w:val="468"/>
        </w:trPr>
        <w:tc>
          <w:tcPr>
            <w:tcW w:w="1277" w:type="dxa"/>
            <w:gridSpan w:val="2"/>
            <w:vMerge w:val="restart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Младшая группа 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(3-4 года)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4</w:t>
            </w:r>
          </w:p>
          <w:p w:rsidR="007E5CFE" w:rsidRPr="00AE6B56" w:rsidRDefault="007E5CFE" w:rsidP="007E5C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«Ручеек»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7E5CFE" w:rsidRPr="007C2F4A" w:rsidTr="000A5BE3">
        <w:trPr>
          <w:trHeight w:val="474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7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41,5%</w:t>
            </w:r>
          </w:p>
        </w:tc>
        <w:tc>
          <w:tcPr>
            <w:tcW w:w="704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7E5CFE" w:rsidRPr="007C2F4A" w:rsidTr="000A5BE3"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7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55,5%</w:t>
            </w:r>
          </w:p>
        </w:tc>
        <w:tc>
          <w:tcPr>
            <w:tcW w:w="704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7E5CFE" w:rsidRPr="007C2F4A" w:rsidTr="000A5BE3">
        <w:trPr>
          <w:trHeight w:val="347"/>
        </w:trPr>
        <w:tc>
          <w:tcPr>
            <w:tcW w:w="1277" w:type="dxa"/>
            <w:gridSpan w:val="2"/>
            <w:vMerge w:val="restart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Средняя группа 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(4-5 лет)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7</w:t>
            </w:r>
          </w:p>
          <w:p w:rsidR="007E5CFE" w:rsidRPr="00AE6B56" w:rsidRDefault="007E5CFE" w:rsidP="007E5C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«Жемчужинка»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E5CFE" w:rsidRPr="00AE6B56" w:rsidRDefault="007E5CFE" w:rsidP="00AE6B5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E6B56"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7E5CFE" w:rsidRPr="007C2F4A" w:rsidTr="000A5BE3">
        <w:trPr>
          <w:trHeight w:val="436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7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4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7E5CFE" w:rsidRPr="007C2F4A" w:rsidTr="000A5BE3"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7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4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7E5CFE" w:rsidRPr="007C2F4A" w:rsidTr="000A5BE3">
        <w:trPr>
          <w:trHeight w:val="335"/>
        </w:trPr>
        <w:tc>
          <w:tcPr>
            <w:tcW w:w="1277" w:type="dxa"/>
            <w:gridSpan w:val="2"/>
            <w:vMerge w:val="restart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Старшая группа 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(4-5 лет)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8</w:t>
            </w:r>
          </w:p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«Песенка»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E5CFE" w:rsidRPr="00AE6B56" w:rsidRDefault="00AE6B56" w:rsidP="00AE6B5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  <w:r w:rsidR="007E5CFE"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2EFD9" w:themeFill="accent6" w:themeFillTint="33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FE" w:rsidRPr="007C2F4A" w:rsidTr="000A5BE3">
        <w:trPr>
          <w:trHeight w:val="410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CC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77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708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04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CC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7E5CFE" w:rsidRPr="007C2F4A" w:rsidTr="000A5BE3">
        <w:trPr>
          <w:trHeight w:val="427"/>
        </w:trPr>
        <w:tc>
          <w:tcPr>
            <w:tcW w:w="1277" w:type="dxa"/>
            <w:gridSpan w:val="2"/>
            <w:vMerge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7E5CFE" w:rsidRPr="00AE6B56" w:rsidRDefault="007E5CFE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CCFF"/>
          </w:tcPr>
          <w:p w:rsidR="007E5CFE" w:rsidRPr="00AE6B56" w:rsidRDefault="007E5CFE" w:rsidP="007C2F4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7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2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708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704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" w:type="dxa"/>
            <w:shd w:val="clear" w:color="auto" w:fill="FFCCFF"/>
          </w:tcPr>
          <w:p w:rsidR="007E5CFE" w:rsidRPr="007E5CFE" w:rsidRDefault="007E5CFE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E6B56" w:rsidRPr="007C2F4A" w:rsidTr="000A5BE3">
        <w:trPr>
          <w:trHeight w:val="309"/>
        </w:trPr>
        <w:tc>
          <w:tcPr>
            <w:tcW w:w="1277" w:type="dxa"/>
            <w:gridSpan w:val="2"/>
            <w:vMerge w:val="restart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Старшая группа 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(5-6 лет)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6</w:t>
            </w:r>
          </w:p>
          <w:p w:rsidR="00AE6B56" w:rsidRPr="00AE6B56" w:rsidRDefault="00AE6B56" w:rsidP="007E5C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«Гномики»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AE6B56" w:rsidRPr="00AE6B56" w:rsidRDefault="00AE6B56" w:rsidP="00AE6B5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56" w:rsidRPr="007C2F4A" w:rsidTr="000A5BE3">
        <w:trPr>
          <w:trHeight w:val="412"/>
        </w:trPr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77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704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AE6B56" w:rsidRPr="007C2F4A" w:rsidTr="000A5BE3"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7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704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1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AE6B56" w:rsidRPr="007C2F4A" w:rsidTr="000A5BE3">
        <w:trPr>
          <w:trHeight w:val="411"/>
        </w:trPr>
        <w:tc>
          <w:tcPr>
            <w:tcW w:w="1277" w:type="dxa"/>
            <w:gridSpan w:val="2"/>
            <w:vMerge w:val="restart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Подготовительная к школе группа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(5-6 лет)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5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«Берёзка»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56" w:rsidRPr="007C2F4A" w:rsidTr="000A5BE3">
        <w:trPr>
          <w:trHeight w:val="414"/>
        </w:trPr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7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04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E6B56" w:rsidRPr="007C2F4A" w:rsidTr="000A5BE3">
        <w:trPr>
          <w:trHeight w:val="422"/>
        </w:trPr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7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704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E6B56" w:rsidRPr="007C2F4A" w:rsidTr="000A5BE3">
        <w:trPr>
          <w:trHeight w:val="338"/>
        </w:trPr>
        <w:tc>
          <w:tcPr>
            <w:tcW w:w="1277" w:type="dxa"/>
            <w:gridSpan w:val="2"/>
            <w:vMerge w:val="restart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Подготовительная  группа 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(6-8 лет)</w:t>
            </w:r>
          </w:p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3</w:t>
            </w:r>
          </w:p>
          <w:p w:rsidR="00AE6B56" w:rsidRPr="00AE6B56" w:rsidRDefault="00AE6B56" w:rsidP="00AE6B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«Ладушки»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 детей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2EFD9" w:themeFill="accent6" w:themeFillTint="33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B56" w:rsidRPr="007C2F4A" w:rsidTr="000A5BE3">
        <w:trPr>
          <w:trHeight w:val="556"/>
        </w:trPr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7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708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704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CC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E6B56" w:rsidRPr="007C2F4A" w:rsidTr="000A5BE3">
        <w:tc>
          <w:tcPr>
            <w:tcW w:w="1277" w:type="dxa"/>
            <w:gridSpan w:val="2"/>
            <w:vMerge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Merge/>
            <w:textDirection w:val="btLr"/>
          </w:tcPr>
          <w:p w:rsidR="00AE6B56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AE6B56" w:rsidRPr="00AE6B56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6" w:type="dxa"/>
            <w:shd w:val="clear" w:color="auto" w:fill="FFCCFF"/>
          </w:tcPr>
          <w:p w:rsidR="00AE6B56" w:rsidRPr="00AE6B56" w:rsidRDefault="00A5253A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E6B56" w:rsidRPr="00AE6B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708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4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FFCCFF"/>
          </w:tcPr>
          <w:p w:rsidR="00AE6B56" w:rsidRPr="00AE6B56" w:rsidRDefault="00AE6B56" w:rsidP="000D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7C2F4A" w:rsidRPr="007C2F4A" w:rsidTr="000A5BE3">
        <w:trPr>
          <w:trHeight w:val="423"/>
        </w:trPr>
        <w:tc>
          <w:tcPr>
            <w:tcW w:w="1277" w:type="dxa"/>
            <w:gridSpan w:val="2"/>
            <w:vMerge w:val="restart"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E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Показатель освоения ООП </w:t>
            </w:r>
          </w:p>
        </w:tc>
        <w:tc>
          <w:tcPr>
            <w:tcW w:w="498" w:type="dxa"/>
            <w:gridSpan w:val="2"/>
            <w:vMerge w:val="restart"/>
            <w:textDirection w:val="btLr"/>
          </w:tcPr>
          <w:p w:rsidR="007C2F4A" w:rsidRPr="00AE6B56" w:rsidRDefault="00AE6B56" w:rsidP="007C2F4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336" w:type="dxa"/>
            <w:shd w:val="clear" w:color="auto" w:fill="E2EFD9" w:themeFill="accent6" w:themeFillTint="33"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E2EFD9" w:themeFill="accent6" w:themeFillTint="33"/>
          </w:tcPr>
          <w:p w:rsidR="007C2F4A" w:rsidRPr="007E5CFE" w:rsidRDefault="00AE6B56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7C2F4A" w:rsidRPr="007E5CFE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2" w:type="dxa"/>
            <w:shd w:val="clear" w:color="auto" w:fill="E2EFD9" w:themeFill="accent6" w:themeFillTint="33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C2F4A" w:rsidRPr="007C2F4A" w:rsidTr="000A5BE3">
        <w:trPr>
          <w:trHeight w:val="401"/>
        </w:trPr>
        <w:tc>
          <w:tcPr>
            <w:tcW w:w="1277" w:type="dxa"/>
            <w:gridSpan w:val="2"/>
            <w:vMerge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FFCC"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FFFCC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6" w:type="dxa"/>
            <w:shd w:val="clear" w:color="auto" w:fill="FFFFCC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shd w:val="clear" w:color="auto" w:fill="FFFFCC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2" w:type="dxa"/>
            <w:shd w:val="clear" w:color="auto" w:fill="FFFFCC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FFFFCC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CC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96" w:type="dxa"/>
            <w:shd w:val="clear" w:color="auto" w:fill="FFFFCC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CC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FFFFCC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shd w:val="clear" w:color="auto" w:fill="FFFFCC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1" w:type="dxa"/>
            <w:shd w:val="clear" w:color="auto" w:fill="FFFFCC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C2F4A" w:rsidRPr="007C2F4A" w:rsidTr="000A5BE3">
        <w:trPr>
          <w:trHeight w:val="434"/>
        </w:trPr>
        <w:tc>
          <w:tcPr>
            <w:tcW w:w="1277" w:type="dxa"/>
            <w:gridSpan w:val="2"/>
            <w:vMerge/>
          </w:tcPr>
          <w:p w:rsidR="007C2F4A" w:rsidRPr="007C2F4A" w:rsidRDefault="007C2F4A" w:rsidP="007C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FCCFF"/>
          </w:tcPr>
          <w:p w:rsidR="007C2F4A" w:rsidRPr="00AE6B56" w:rsidRDefault="007C2F4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FCCFF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86" w:type="dxa"/>
            <w:shd w:val="clear" w:color="auto" w:fill="FFCCFF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shd w:val="clear" w:color="auto" w:fill="FFCCFF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2" w:type="dxa"/>
            <w:shd w:val="clear" w:color="auto" w:fill="FFCCFF"/>
          </w:tcPr>
          <w:p w:rsidR="007C2F4A" w:rsidRPr="007E5CFE" w:rsidRDefault="00324FD2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FFCCFF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FFCCFF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CCFF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6" w:type="dxa"/>
            <w:shd w:val="clear" w:color="auto" w:fill="FFCCFF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CCFF"/>
          </w:tcPr>
          <w:p w:rsidR="007C2F4A" w:rsidRPr="007E5CFE" w:rsidRDefault="0054068A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112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CCFF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04" w:type="dxa"/>
            <w:shd w:val="clear" w:color="auto" w:fill="FFCCFF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01" w:type="dxa"/>
            <w:shd w:val="clear" w:color="auto" w:fill="FFCCFF"/>
          </w:tcPr>
          <w:p w:rsidR="007C2F4A" w:rsidRPr="007E5CFE" w:rsidRDefault="00F11247" w:rsidP="007C2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7C2F4A" w:rsidRPr="007E5CF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0A5BE3" w:rsidTr="000A5BE3">
        <w:trPr>
          <w:gridBefore w:val="1"/>
          <w:gridAfter w:val="8"/>
          <w:wBefore w:w="318" w:type="dxa"/>
          <w:wAfter w:w="4820" w:type="dxa"/>
        </w:trPr>
        <w:tc>
          <w:tcPr>
            <w:tcW w:w="1101" w:type="dxa"/>
            <w:gridSpan w:val="2"/>
            <w:shd w:val="clear" w:color="auto" w:fill="E2EFD9" w:themeFill="accent6" w:themeFillTint="33"/>
          </w:tcPr>
          <w:p w:rsidR="007867B4" w:rsidRDefault="007867B4" w:rsidP="000A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</w:tcPr>
          <w:p w:rsidR="000A5BE3" w:rsidRPr="000A5BE3" w:rsidRDefault="000A5BE3" w:rsidP="000A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sz w:val="24"/>
                <w:szCs w:val="24"/>
              </w:rPr>
              <w:t>Стадия поддержки</w:t>
            </w:r>
          </w:p>
        </w:tc>
      </w:tr>
      <w:tr w:rsidR="000A5BE3" w:rsidTr="000A5BE3">
        <w:trPr>
          <w:gridBefore w:val="1"/>
          <w:gridAfter w:val="8"/>
          <w:wBefore w:w="318" w:type="dxa"/>
          <w:wAfter w:w="4820" w:type="dxa"/>
        </w:trPr>
        <w:tc>
          <w:tcPr>
            <w:tcW w:w="1101" w:type="dxa"/>
            <w:gridSpan w:val="2"/>
            <w:shd w:val="clear" w:color="auto" w:fill="FFFFCC"/>
          </w:tcPr>
          <w:p w:rsidR="000A5BE3" w:rsidRDefault="000A5BE3" w:rsidP="000A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</w:tcPr>
          <w:p w:rsidR="000A5BE3" w:rsidRPr="000A5BE3" w:rsidRDefault="000A5BE3" w:rsidP="000A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sz w:val="24"/>
                <w:szCs w:val="24"/>
              </w:rPr>
              <w:t xml:space="preserve">Стадия самостоятельности </w:t>
            </w:r>
          </w:p>
        </w:tc>
      </w:tr>
      <w:tr w:rsidR="000A5BE3" w:rsidTr="000A5BE3">
        <w:trPr>
          <w:gridBefore w:val="1"/>
          <w:gridAfter w:val="8"/>
          <w:wBefore w:w="318" w:type="dxa"/>
          <w:wAfter w:w="4820" w:type="dxa"/>
        </w:trPr>
        <w:tc>
          <w:tcPr>
            <w:tcW w:w="1101" w:type="dxa"/>
            <w:gridSpan w:val="2"/>
            <w:shd w:val="clear" w:color="auto" w:fill="FFCCFF"/>
          </w:tcPr>
          <w:p w:rsidR="000A5BE3" w:rsidRDefault="000A5BE3" w:rsidP="000A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7"/>
          </w:tcPr>
          <w:p w:rsidR="000A5BE3" w:rsidRPr="000A5BE3" w:rsidRDefault="000A5BE3" w:rsidP="000A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E3">
              <w:rPr>
                <w:rFonts w:ascii="Times New Roman" w:hAnsi="Times New Roman" w:cs="Times New Roman"/>
                <w:sz w:val="24"/>
                <w:szCs w:val="24"/>
              </w:rPr>
              <w:t>Стадия инициативы и творчества</w:t>
            </w:r>
          </w:p>
        </w:tc>
      </w:tr>
    </w:tbl>
    <w:p w:rsidR="00CB3A26" w:rsidRPr="00CB3A26" w:rsidRDefault="00CB3A26" w:rsidP="00CB3A2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  <w:r w:rsidRPr="00CB3A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ОО Социально-коммуникативное развитие</w:t>
      </w:r>
    </w:p>
    <w:p w:rsidR="00CB3A26" w:rsidRDefault="00CB3A26" w:rsidP="008B71B9">
      <w:pPr>
        <w:shd w:val="clear" w:color="auto" w:fill="FFFFFF"/>
        <w:spacing w:before="120" w:after="12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72E89F" wp14:editId="7AF89CCA">
            <wp:extent cx="6343650" cy="31718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A15C0E8" wp14:editId="6F9660AA">
            <wp:extent cx="5895975" cy="1647825"/>
            <wp:effectExtent l="0" t="0" r="9525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7C2D" w:rsidRDefault="00E61947" w:rsidP="000B79AE">
      <w:pPr>
        <w:tabs>
          <w:tab w:val="left" w:pos="88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619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CB3A26" w:rsidRPr="00CB3A2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 итогам мониторинга возможных достижений детей в образовательной области «Социально-ко</w:t>
      </w:r>
      <w:r w:rsid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ммуникативное развитие» выявлена положительная динамика. </w:t>
      </w:r>
      <w:r w:rsidR="00CB3A26" w:rsidRPr="00CB3A2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За текущий год была реализована годавая задача по </w:t>
      </w:r>
      <w:r w:rsid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</w:t>
      </w:r>
      <w:r w:rsidR="00214096" w:rsidRP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богащени</w:t>
      </w:r>
      <w:r w:rsid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ю</w:t>
      </w:r>
      <w:r w:rsidR="00214096" w:rsidRP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социально – коммуникативного опыта ребенка путем вовлечения в проектную деятельность по сюжетно – ролевой игре.</w:t>
      </w:r>
      <w:r w:rsidR="0021409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Это способствовало развитию коммуникации воспитанников друг с другом. Дети активнее стали интересоваться профессиями, благодаря пополнению технологических карт для сюжетно-ролевых игр</w:t>
      </w:r>
      <w:r w:rsidR="00B47C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 Однако остаётся необходимость в пополнении развивающей предметно – пространственной ссреды.</w:t>
      </w:r>
    </w:p>
    <w:p w:rsidR="00CB3A26" w:rsidRDefault="00CB3A26" w:rsidP="00CB3A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</w:pPr>
      <w:r w:rsidRPr="008C505B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  <w:t>ОО «Познавательное развитие»</w:t>
      </w:r>
    </w:p>
    <w:p w:rsidR="00BD2C26" w:rsidRDefault="00BD2C26" w:rsidP="00CB3A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</w:pPr>
    </w:p>
    <w:p w:rsidR="00BD2C26" w:rsidRDefault="00BD2C26" w:rsidP="00CB3A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</w:pPr>
    </w:p>
    <w:p w:rsidR="008B71B9" w:rsidRDefault="00BD2C26" w:rsidP="00CB3A26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</w:pPr>
      <w:r w:rsidRPr="00C65B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60C8E47" wp14:editId="6ABB1D12">
            <wp:extent cx="6210300" cy="1838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71B9" w:rsidRDefault="00CB3A26" w:rsidP="00420E90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42A69AD" wp14:editId="173862AE">
            <wp:extent cx="6210300" cy="2781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33E8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33E8F" w:rsidRPr="00D33E8F" w:rsidRDefault="00E61947" w:rsidP="00E61947">
      <w:pPr>
        <w:spacing w:after="200" w:line="276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sz w:val="28"/>
          <w:szCs w:val="24"/>
        </w:rPr>
      </w:pPr>
      <w:r w:rsidRPr="00E6194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 xml:space="preserve">В ходе диагностики мониторинга возможных достижений детей в образовательной области «Познавательное развитие» было выявлено увеличение показателей инициативности и творчества. Что говорит о необходимости </w:t>
      </w:r>
      <w:r w:rsidR="00E0653F">
        <w:rPr>
          <w:rFonts w:ascii="Times New Roman" w:eastAsia="Calibri" w:hAnsi="Times New Roman" w:cs="Times New Roman"/>
          <w:sz w:val="24"/>
          <w:szCs w:val="24"/>
        </w:rPr>
        <w:t>продолжения активной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 xml:space="preserve"> работы по данному направлению. Так же выявлено недостаточное оснащение зон экспериментирования, потребность в разработке и доработке технологических карт для экспериментирования.</w:t>
      </w:r>
    </w:p>
    <w:p w:rsidR="00D33E8F" w:rsidRDefault="00D33E8F" w:rsidP="00D33E8F">
      <w:pPr>
        <w:spacing w:after="200" w:line="276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C505B">
        <w:rPr>
          <w:rFonts w:ascii="Times New Roman" w:eastAsia="Calibri" w:hAnsi="Times New Roman" w:cs="Times New Roman"/>
          <w:b/>
          <w:i/>
          <w:sz w:val="24"/>
          <w:szCs w:val="24"/>
        </w:rPr>
        <w:t>ОО</w:t>
      </w:r>
      <w:r w:rsidRPr="00D33E8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D33E8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«Художественно-эстетическое развитие»</w:t>
      </w:r>
    </w:p>
    <w:p w:rsidR="00D33E8F" w:rsidRPr="00D33E8F" w:rsidRDefault="00D33E8F" w:rsidP="00043FC8">
      <w:pPr>
        <w:spacing w:after="200" w:line="276" w:lineRule="auto"/>
        <w:contextualSpacing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3F99F20" wp14:editId="19484B52">
            <wp:extent cx="6143625" cy="31623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10502" w:rsidRPr="006105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01E71" wp14:editId="36340AEC">
            <wp:extent cx="6210300" cy="1733550"/>
            <wp:effectExtent l="0" t="0" r="19050" b="19050"/>
            <wp:docPr id="3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3E8F" w:rsidRPr="00D33E8F" w:rsidRDefault="00E61947" w:rsidP="00E6194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>Мониторинг возможных достижений детей по «Художественно-эстетическому развитию» выявил положительную динамику освоения воспитанниками ООП детского сада по данной образовательной области.</w:t>
      </w:r>
    </w:p>
    <w:p w:rsidR="00D33E8F" w:rsidRPr="00D33E8F" w:rsidRDefault="00D33E8F" w:rsidP="00D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3E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 «Физическое развитие»</w:t>
      </w:r>
    </w:p>
    <w:p w:rsidR="00CB3A26" w:rsidRPr="00D33E8F" w:rsidRDefault="00D33E8F" w:rsidP="00420E90">
      <w:pPr>
        <w:shd w:val="clear" w:color="auto" w:fill="FFFFFF"/>
        <w:spacing w:before="120" w:after="12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807A47" wp14:editId="1779688B">
            <wp:extent cx="6343650" cy="3343275"/>
            <wp:effectExtent l="0" t="0" r="1905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7C2DF" wp14:editId="1B3FA157">
            <wp:extent cx="6324600" cy="2200275"/>
            <wp:effectExtent l="0" t="0" r="19050" b="9525"/>
            <wp:docPr id="3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3E8F" w:rsidRPr="00D33E8F" w:rsidRDefault="00E61947" w:rsidP="00E6194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8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>Мониторинг возможных достижений детей по «Физическому развитию» выявил</w:t>
      </w:r>
      <w:r w:rsidR="00E917B2">
        <w:rPr>
          <w:rFonts w:ascii="Times New Roman" w:eastAsia="Calibri" w:hAnsi="Times New Roman" w:cs="Times New Roman"/>
          <w:sz w:val="24"/>
          <w:szCs w:val="24"/>
        </w:rPr>
        <w:t xml:space="preserve"> снижение инициативности и творчества, но при этом снизился процент детей находящихся на стадии поддержки. Для привлечения детей к физической культуре и здоровому образу жизни в следующем году планируем организацию спортивно-развлекательные мероприятия совместно с родителями. </w:t>
      </w:r>
    </w:p>
    <w:p w:rsidR="00D33E8F" w:rsidRPr="00D33E8F" w:rsidRDefault="00D33E8F" w:rsidP="00D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33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ОО «Речевое развитие»</w:t>
      </w:r>
    </w:p>
    <w:p w:rsidR="00D33E8F" w:rsidRPr="00D33E8F" w:rsidRDefault="00BD2C26" w:rsidP="00D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412B4" wp14:editId="4A6E7954">
            <wp:extent cx="6210300" cy="1466850"/>
            <wp:effectExtent l="0" t="0" r="19050" b="19050"/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3E8F" w:rsidRPr="00D33E8F" w:rsidRDefault="00D33E8F" w:rsidP="00BD2C26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3DBB606" wp14:editId="0EE2D807">
            <wp:extent cx="6286500" cy="337185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0E37" w:rsidRPr="00CB0E3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C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8F">
        <w:rPr>
          <w:rFonts w:ascii="Times New Roman" w:eastAsia="Calibri" w:hAnsi="Times New Roman" w:cs="Times New Roman"/>
          <w:sz w:val="24"/>
          <w:szCs w:val="24"/>
        </w:rPr>
        <w:t>Мониторинг возможных достижений детей по «</w:t>
      </w:r>
      <w:r w:rsidR="00E917B2">
        <w:rPr>
          <w:rFonts w:ascii="Times New Roman" w:eastAsia="Calibri" w:hAnsi="Times New Roman" w:cs="Times New Roman"/>
          <w:sz w:val="24"/>
          <w:szCs w:val="24"/>
        </w:rPr>
        <w:t>Речевом</w:t>
      </w:r>
      <w:r w:rsidRPr="00D33E8F">
        <w:rPr>
          <w:rFonts w:ascii="Times New Roman" w:eastAsia="Calibri" w:hAnsi="Times New Roman" w:cs="Times New Roman"/>
          <w:sz w:val="24"/>
          <w:szCs w:val="24"/>
        </w:rPr>
        <w:t>у развитию» выявил положительную динамику освоения воспитанниками ООП детского сада по данной образовательной области.</w:t>
      </w:r>
      <w:r w:rsidR="00E917B2">
        <w:rPr>
          <w:rFonts w:ascii="Times New Roman" w:eastAsia="Calibri" w:hAnsi="Times New Roman" w:cs="Times New Roman"/>
          <w:sz w:val="24"/>
          <w:szCs w:val="24"/>
        </w:rPr>
        <w:t xml:space="preserve"> Но при этом процент детей находящихся на стадии инициативы и творчества не большой</w:t>
      </w:r>
      <w:r w:rsidR="00D91874">
        <w:rPr>
          <w:rFonts w:ascii="Times New Roman" w:eastAsia="Calibri" w:hAnsi="Times New Roman" w:cs="Times New Roman"/>
          <w:sz w:val="24"/>
          <w:szCs w:val="24"/>
        </w:rPr>
        <w:t>,</w:t>
      </w:r>
      <w:r w:rsidR="00E917B2">
        <w:rPr>
          <w:rFonts w:ascii="Times New Roman" w:eastAsia="Calibri" w:hAnsi="Times New Roman" w:cs="Times New Roman"/>
          <w:sz w:val="24"/>
          <w:szCs w:val="24"/>
        </w:rPr>
        <w:t xml:space="preserve"> следовательно</w:t>
      </w:r>
      <w:r w:rsidR="0079101C">
        <w:rPr>
          <w:rFonts w:ascii="Times New Roman" w:eastAsia="Calibri" w:hAnsi="Times New Roman" w:cs="Times New Roman"/>
          <w:sz w:val="24"/>
          <w:szCs w:val="24"/>
        </w:rPr>
        <w:t>,</w:t>
      </w:r>
      <w:r w:rsidR="00E917B2">
        <w:rPr>
          <w:rFonts w:ascii="Times New Roman" w:eastAsia="Calibri" w:hAnsi="Times New Roman" w:cs="Times New Roman"/>
          <w:sz w:val="24"/>
          <w:szCs w:val="24"/>
        </w:rPr>
        <w:t xml:space="preserve"> требуется активная работа по данному направлению.</w:t>
      </w:r>
    </w:p>
    <w:p w:rsidR="00D33E8F" w:rsidRPr="00D33E8F" w:rsidRDefault="00D33E8F" w:rsidP="00D33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33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Игра</w:t>
      </w:r>
    </w:p>
    <w:p w:rsidR="00CB3A26" w:rsidRDefault="00D33E8F" w:rsidP="002B4D80">
      <w:pPr>
        <w:shd w:val="clear" w:color="auto" w:fill="FFFFFF"/>
        <w:spacing w:before="120" w:after="12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BFE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2FFBB057" wp14:editId="1F7C2C11">
            <wp:extent cx="6467475" cy="326707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D2C26" w:rsidRDefault="00BD2C26" w:rsidP="00564F24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205E7" wp14:editId="6D29533F">
            <wp:extent cx="6286500" cy="1247775"/>
            <wp:effectExtent l="0" t="0" r="19050" b="952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33E8F" w:rsidRPr="002002C7" w:rsidRDefault="00D33E8F" w:rsidP="00D33E8F">
      <w:pPr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2002C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Эффективность усвоения ООП детского сада</w:t>
      </w:r>
    </w:p>
    <w:p w:rsidR="00D33E8F" w:rsidRPr="00D33E8F" w:rsidRDefault="00D33E8F" w:rsidP="002B4D8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B8092" wp14:editId="56EE4CC4">
            <wp:extent cx="2466575" cy="3557708"/>
            <wp:effectExtent l="0" t="0" r="10160" b="508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Pr="00C65B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CA95A" wp14:editId="36084ACC">
            <wp:extent cx="3480123" cy="3596127"/>
            <wp:effectExtent l="0" t="0" r="25400" b="23495"/>
            <wp:docPr id="4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B79AE" w:rsidRDefault="000B79AE" w:rsidP="006105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5A" w:rsidRDefault="004D7398" w:rsidP="00FB69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Вывод</w:t>
      </w:r>
      <w:r w:rsidR="000B79AE" w:rsidRPr="000B79AE">
        <w:rPr>
          <w:rFonts w:ascii="Times New Roman" w:eastAsia="Calibri" w:hAnsi="Times New Roman" w:cs="Times New Roman"/>
          <w:b/>
        </w:rPr>
        <w:t>:</w:t>
      </w:r>
      <w:r w:rsidRPr="00D33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 xml:space="preserve">Результаты педагогического анализа показывают </w:t>
      </w:r>
      <w:r w:rsidR="00CD1132">
        <w:rPr>
          <w:rFonts w:ascii="Times New Roman" w:eastAsia="Calibri" w:hAnsi="Times New Roman" w:cs="Times New Roman"/>
          <w:sz w:val="24"/>
          <w:szCs w:val="24"/>
        </w:rPr>
        <w:t>положительную</w:t>
      </w:r>
      <w:r w:rsidR="0091493B">
        <w:rPr>
          <w:rFonts w:ascii="Times New Roman" w:eastAsia="Calibri" w:hAnsi="Times New Roman" w:cs="Times New Roman"/>
          <w:sz w:val="24"/>
          <w:szCs w:val="24"/>
        </w:rPr>
        <w:t xml:space="preserve"> динами</w:t>
      </w:r>
      <w:r w:rsidR="00564F24">
        <w:rPr>
          <w:rFonts w:ascii="Times New Roman" w:eastAsia="Calibri" w:hAnsi="Times New Roman" w:cs="Times New Roman"/>
          <w:sz w:val="24"/>
          <w:szCs w:val="24"/>
        </w:rPr>
        <w:t>ку на конец учебного года, 48</w:t>
      </w:r>
      <w:r w:rsidR="0091493B">
        <w:rPr>
          <w:rFonts w:ascii="Times New Roman" w:eastAsia="Calibri" w:hAnsi="Times New Roman" w:cs="Times New Roman"/>
          <w:sz w:val="24"/>
          <w:szCs w:val="24"/>
        </w:rPr>
        <w:t>% воспитанников,</w:t>
      </w:r>
      <w:r w:rsidR="00D33E8F">
        <w:rPr>
          <w:rFonts w:ascii="Times New Roman" w:eastAsia="Calibri" w:hAnsi="Times New Roman" w:cs="Times New Roman"/>
          <w:sz w:val="24"/>
          <w:szCs w:val="24"/>
        </w:rPr>
        <w:t xml:space="preserve"> находя</w:t>
      </w:r>
      <w:r w:rsidR="0091493B">
        <w:rPr>
          <w:rFonts w:ascii="Times New Roman" w:eastAsia="Calibri" w:hAnsi="Times New Roman" w:cs="Times New Roman"/>
          <w:sz w:val="24"/>
          <w:szCs w:val="24"/>
        </w:rPr>
        <w:t>т</w:t>
      </w:r>
      <w:r w:rsidR="00D33E8F">
        <w:rPr>
          <w:rFonts w:ascii="Times New Roman" w:eastAsia="Calibri" w:hAnsi="Times New Roman" w:cs="Times New Roman"/>
          <w:sz w:val="24"/>
          <w:szCs w:val="24"/>
        </w:rPr>
        <w:t>ся на стад</w:t>
      </w:r>
      <w:r w:rsidR="00564F24">
        <w:rPr>
          <w:rFonts w:ascii="Times New Roman" w:eastAsia="Calibri" w:hAnsi="Times New Roman" w:cs="Times New Roman"/>
          <w:sz w:val="24"/>
          <w:szCs w:val="24"/>
        </w:rPr>
        <w:t>ии инициативы и творчества и 47</w:t>
      </w:r>
      <w:r w:rsidR="0091493B">
        <w:rPr>
          <w:rFonts w:ascii="Times New Roman" w:eastAsia="Calibri" w:hAnsi="Times New Roman" w:cs="Times New Roman"/>
          <w:sz w:val="24"/>
          <w:szCs w:val="24"/>
        </w:rPr>
        <w:t xml:space="preserve">% самостоятельности, 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 xml:space="preserve">что говорит о результативности образовательной деятельности в </w:t>
      </w:r>
      <w:r w:rsidR="0091493B">
        <w:rPr>
          <w:rFonts w:ascii="Times New Roman" w:eastAsia="Calibri" w:hAnsi="Times New Roman" w:cs="Times New Roman"/>
          <w:sz w:val="24"/>
          <w:szCs w:val="24"/>
        </w:rPr>
        <w:t>детском саду</w:t>
      </w:r>
      <w:r w:rsidR="00D33E8F" w:rsidRPr="00D33E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54EA" w:rsidRDefault="009354EA" w:rsidP="009354EA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82B">
        <w:rPr>
          <w:rFonts w:ascii="Times New Roman" w:hAnsi="Times New Roman" w:cs="Times New Roman"/>
          <w:bCs/>
          <w:sz w:val="24"/>
          <w:szCs w:val="24"/>
        </w:rPr>
        <w:t>В</w:t>
      </w:r>
      <w:r w:rsidR="004E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82B">
        <w:rPr>
          <w:rFonts w:ascii="Times New Roman" w:hAnsi="Times New Roman" w:cs="Times New Roman"/>
          <w:bCs/>
          <w:sz w:val="24"/>
          <w:szCs w:val="24"/>
        </w:rPr>
        <w:t>целях повышения качества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содержания образовательной деятельности, основываясь данными мониторинга, в следующем учебном году необходимо усилить работу по таким направлениям, как освоение образовательной области «Познавательное развитие» и активизировать участие воспитанников в творческих конкурсах разного уровня.</w:t>
      </w:r>
    </w:p>
    <w:p w:rsidR="00564F24" w:rsidRDefault="00564F24" w:rsidP="004E31E9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Готовность детей к школьному обучению</w:t>
      </w:r>
    </w:p>
    <w:p w:rsidR="0093462C" w:rsidRPr="0093462C" w:rsidRDefault="0093462C" w:rsidP="00934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водная таблица по результатам экспресс – диагностики</w:t>
      </w:r>
    </w:p>
    <w:p w:rsidR="0093462C" w:rsidRPr="0093462C" w:rsidRDefault="0093462C" w:rsidP="00934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 51 «Улыбка» – филиала АН ДОО «Алмазик»</w:t>
      </w:r>
    </w:p>
    <w:p w:rsidR="0093462C" w:rsidRPr="0093462C" w:rsidRDefault="0093462C" w:rsidP="00934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за 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 2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022 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учебный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год</w:t>
      </w:r>
      <w:r w:rsidRPr="0093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-651"/>
        <w:tblW w:w="5076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02"/>
        <w:gridCol w:w="1867"/>
        <w:gridCol w:w="1109"/>
        <w:gridCol w:w="1085"/>
        <w:gridCol w:w="918"/>
        <w:gridCol w:w="865"/>
        <w:gridCol w:w="1000"/>
        <w:gridCol w:w="862"/>
        <w:gridCol w:w="1062"/>
        <w:gridCol w:w="1122"/>
      </w:tblGrid>
      <w:tr w:rsidR="000352D1" w:rsidRPr="000352D1" w:rsidTr="0003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 w:val="restart"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  <w:t>№</w:t>
            </w:r>
          </w:p>
          <w:p w:rsidR="0093462C" w:rsidRPr="000352D1" w:rsidRDefault="0093462C" w:rsidP="0093462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Merge w:val="restar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Группа, год рождения обследованных детей. </w:t>
            </w:r>
          </w:p>
        </w:tc>
        <w:tc>
          <w:tcPr>
            <w:tcW w:w="1066" w:type="pct"/>
            <w:gridSpan w:val="2"/>
            <w:hideMark/>
          </w:tcPr>
          <w:p w:rsidR="0093462C" w:rsidRPr="000352D1" w:rsidRDefault="0093462C" w:rsidP="0093462C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  <w:t>Обследованные дети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gridSpan w:val="2"/>
            <w:hideMark/>
          </w:tcPr>
          <w:p w:rsidR="0093462C" w:rsidRPr="000352D1" w:rsidRDefault="0093462C" w:rsidP="009346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Дети, имеющие нарушения звуковой стороны речи</w:t>
            </w:r>
          </w:p>
        </w:tc>
        <w:tc>
          <w:tcPr>
            <w:tcW w:w="486" w:type="pct"/>
            <w:vMerge w:val="restart"/>
            <w:textDirection w:val="btLr"/>
            <w:hideMark/>
          </w:tcPr>
          <w:p w:rsidR="0093462C" w:rsidRPr="000352D1" w:rsidRDefault="0093462C" w:rsidP="0093462C">
            <w:pPr>
              <w:spacing w:after="20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Дети, особо нуждающиеся в коррекционной работе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vMerge w:val="restart"/>
            <w:textDirection w:val="btLr"/>
            <w:hideMark/>
          </w:tcPr>
          <w:p w:rsidR="0093462C" w:rsidRPr="000352D1" w:rsidRDefault="0093462C" w:rsidP="0093462C">
            <w:pPr>
              <w:spacing w:after="200"/>
              <w:ind w:left="113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Дети, зачисленные в логопедическую          группу</w:t>
            </w:r>
          </w:p>
        </w:tc>
        <w:tc>
          <w:tcPr>
            <w:tcW w:w="516" w:type="pct"/>
            <w:vMerge w:val="restart"/>
            <w:textDirection w:val="btLr"/>
            <w:hideMark/>
          </w:tcPr>
          <w:p w:rsidR="0093462C" w:rsidRPr="000352D1" w:rsidRDefault="0093462C" w:rsidP="0093462C">
            <w:pPr>
              <w:spacing w:after="20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Дети, получившие консультативную    помощь в течение      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vMerge w:val="restart"/>
            <w:textDirection w:val="btLr"/>
            <w:hideMark/>
          </w:tcPr>
          <w:p w:rsidR="0093462C" w:rsidRPr="000352D1" w:rsidRDefault="0093462C" w:rsidP="0093462C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Дети, стоящие на очереди в логопедическую группу</w:t>
            </w:r>
          </w:p>
        </w:tc>
      </w:tr>
      <w:tr w:rsidR="000352D1" w:rsidRPr="000352D1" w:rsidTr="000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hideMark/>
          </w:tcPr>
          <w:p w:rsidR="0093462C" w:rsidRPr="000352D1" w:rsidRDefault="0093462C" w:rsidP="0093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Начало года</w:t>
            </w:r>
          </w:p>
          <w:p w:rsidR="0093462C" w:rsidRPr="000352D1" w:rsidRDefault="0093462C" w:rsidP="0093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05.10.2021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  <w:hideMark/>
          </w:tcPr>
          <w:p w:rsidR="0093462C" w:rsidRPr="000352D1" w:rsidRDefault="0093462C" w:rsidP="009346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промежуточный</w:t>
            </w:r>
          </w:p>
          <w:p w:rsidR="0093462C" w:rsidRPr="000352D1" w:rsidRDefault="0093462C" w:rsidP="009346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24.02.2022г.</w:t>
            </w:r>
          </w:p>
        </w:tc>
        <w:tc>
          <w:tcPr>
            <w:tcW w:w="446" w:type="pct"/>
            <w:hideMark/>
          </w:tcPr>
          <w:p w:rsidR="0093462C" w:rsidRPr="000352D1" w:rsidRDefault="0093462C" w:rsidP="0093462C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Начало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pct"/>
            <w:hideMark/>
          </w:tcPr>
          <w:p w:rsidR="0093462C" w:rsidRPr="000352D1" w:rsidRDefault="0093462C" w:rsidP="0093462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Конец года.</w:t>
            </w:r>
          </w:p>
        </w:tc>
        <w:tc>
          <w:tcPr>
            <w:tcW w:w="486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vMerge/>
            <w:hideMark/>
          </w:tcPr>
          <w:p w:rsidR="0093462C" w:rsidRPr="000352D1" w:rsidRDefault="0093462C" w:rsidP="009346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52D1" w:rsidRPr="000352D1" w:rsidTr="000352D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462C" w:rsidRPr="000352D1" w:rsidRDefault="0093462C" w:rsidP="0093462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Подготовительная гр. «Ладушки»</w:t>
            </w:r>
          </w:p>
          <w:p w:rsidR="0093462C" w:rsidRPr="000352D1" w:rsidRDefault="0093462C" w:rsidP="0093462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 г.р.       28 детей</w:t>
            </w:r>
          </w:p>
        </w:tc>
        <w:tc>
          <w:tcPr>
            <w:tcW w:w="53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4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8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1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52D1" w:rsidRPr="000352D1" w:rsidTr="000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</w:tcPr>
          <w:p w:rsidR="0093462C" w:rsidRPr="000352D1" w:rsidRDefault="0093462C" w:rsidP="0093462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Подготовительная гр. «Березка»</w:t>
            </w:r>
          </w:p>
          <w:p w:rsidR="0093462C" w:rsidRPr="000352D1" w:rsidRDefault="0093462C" w:rsidP="0093462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 г.р.       27 детей</w:t>
            </w:r>
          </w:p>
        </w:tc>
        <w:tc>
          <w:tcPr>
            <w:tcW w:w="53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4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8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1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0352D1" w:rsidRPr="000352D1" w:rsidTr="00035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hideMark/>
          </w:tcPr>
          <w:p w:rsidR="0093462C" w:rsidRPr="000352D1" w:rsidRDefault="0093462C" w:rsidP="009346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Старшая г р «Гномики»</w:t>
            </w: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2016 г.р.       27 детей</w:t>
            </w:r>
          </w:p>
        </w:tc>
        <w:tc>
          <w:tcPr>
            <w:tcW w:w="53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4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8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hideMark/>
          </w:tcPr>
          <w:p w:rsidR="0093462C" w:rsidRPr="000352D1" w:rsidRDefault="0093462C" w:rsidP="009346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0352D1" w:rsidRPr="000352D1" w:rsidTr="000352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hideMark/>
          </w:tcPr>
          <w:p w:rsidR="0093462C" w:rsidRPr="000352D1" w:rsidRDefault="0093462C" w:rsidP="0093462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Старшая гр. «Песенка»,</w:t>
            </w: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2016 г.р.        28 детей</w:t>
            </w:r>
          </w:p>
        </w:tc>
        <w:tc>
          <w:tcPr>
            <w:tcW w:w="539" w:type="pct"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46" w:type="pct"/>
          </w:tcPr>
          <w:p w:rsidR="0093462C" w:rsidRPr="000352D1" w:rsidRDefault="0093462C" w:rsidP="0093462C">
            <w:pPr>
              <w:spacing w:after="20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8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" w:type="pct"/>
            <w:hideMark/>
          </w:tcPr>
          <w:p w:rsidR="0093462C" w:rsidRPr="000352D1" w:rsidRDefault="0093462C" w:rsidP="009346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</w:tbl>
    <w:p w:rsidR="0093462C" w:rsidRPr="0093462C" w:rsidRDefault="0093462C" w:rsidP="0093462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462C" w:rsidRPr="0093462C" w:rsidRDefault="0093462C" w:rsidP="0093462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62C">
        <w:rPr>
          <w:rFonts w:ascii="Times New Roman" w:eastAsia="Calibri" w:hAnsi="Times New Roman" w:cs="Times New Roman"/>
          <w:b/>
          <w:bCs/>
          <w:sz w:val="24"/>
          <w:szCs w:val="24"/>
        </w:rPr>
        <w:t>Сводный цифровой отчет</w:t>
      </w:r>
    </w:p>
    <w:p w:rsidR="0093462C" w:rsidRPr="0093462C" w:rsidRDefault="0093462C" w:rsidP="0093462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62C">
        <w:rPr>
          <w:rFonts w:ascii="Times New Roman" w:eastAsia="Calibri" w:hAnsi="Times New Roman" w:cs="Times New Roman"/>
          <w:b/>
          <w:bCs/>
          <w:sz w:val="24"/>
          <w:szCs w:val="24"/>
        </w:rPr>
        <w:t>по выпуску детей из дошкольного логопункта 2021 -2022г.</w:t>
      </w:r>
    </w:p>
    <w:tbl>
      <w:tblPr>
        <w:tblStyle w:val="-652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418"/>
        <w:gridCol w:w="1559"/>
        <w:gridCol w:w="1701"/>
        <w:gridCol w:w="1275"/>
        <w:gridCol w:w="992"/>
      </w:tblGrid>
      <w:tr w:rsidR="00E074FF" w:rsidRPr="00E074FF" w:rsidTr="00E07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Ф. И. О.</w:t>
            </w:r>
          </w:p>
          <w:p w:rsidR="0093462C" w:rsidRPr="00E074FF" w:rsidRDefault="0093462C" w:rsidP="009346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учителя – логопеда</w:t>
            </w:r>
          </w:p>
        </w:tc>
        <w:tc>
          <w:tcPr>
            <w:tcW w:w="1134" w:type="dxa"/>
            <w:vMerge w:val="restart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Филиалы</w:t>
            </w:r>
          </w:p>
        </w:tc>
        <w:tc>
          <w:tcPr>
            <w:tcW w:w="8221" w:type="dxa"/>
            <w:gridSpan w:val="6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Результативность работы дошкольного логопункта</w:t>
            </w:r>
          </w:p>
        </w:tc>
      </w:tr>
      <w:tr w:rsidR="00E074FF" w:rsidRPr="00E074FF" w:rsidTr="00E0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93462C" w:rsidRPr="00E074FF" w:rsidRDefault="0093462C" w:rsidP="0093462C">
            <w:pPr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3462C" w:rsidRPr="00E074FF" w:rsidRDefault="0093462C" w:rsidP="00934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Принято на логопункт</w:t>
            </w:r>
          </w:p>
        </w:tc>
        <w:tc>
          <w:tcPr>
            <w:tcW w:w="1418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Выпущены с улучшением</w:t>
            </w:r>
          </w:p>
        </w:tc>
        <w:tc>
          <w:tcPr>
            <w:tcW w:w="1559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Выпущены с исправлением</w:t>
            </w:r>
          </w:p>
        </w:tc>
        <w:tc>
          <w:tcPr>
            <w:tcW w:w="1701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Выпущены без значительного улучшения</w:t>
            </w:r>
          </w:p>
        </w:tc>
        <w:tc>
          <w:tcPr>
            <w:tcW w:w="1275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Оставлены на второй год</w:t>
            </w:r>
          </w:p>
        </w:tc>
        <w:tc>
          <w:tcPr>
            <w:tcW w:w="992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4"/>
              </w:rPr>
              <w:t>Выбыло</w:t>
            </w:r>
          </w:p>
        </w:tc>
      </w:tr>
      <w:tr w:rsidR="00E074FF" w:rsidRPr="00E074FF" w:rsidTr="00E074F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hideMark/>
          </w:tcPr>
          <w:p w:rsidR="0093462C" w:rsidRPr="00E074FF" w:rsidRDefault="0093462C" w:rsidP="0093462C">
            <w:pPr>
              <w:spacing w:line="276" w:lineRule="auto"/>
              <w:rPr>
                <w:rFonts w:ascii="Times New Roman" w:eastAsia="Calibri" w:hAnsi="Times New Roman" w:cs="Times New Roman"/>
                <w:bCs w:val="0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Аманжулова Г.К.</w:t>
            </w:r>
          </w:p>
        </w:tc>
        <w:tc>
          <w:tcPr>
            <w:tcW w:w="1134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Д/с № 51«Улыбка»</w:t>
            </w:r>
          </w:p>
        </w:tc>
        <w:tc>
          <w:tcPr>
            <w:tcW w:w="1276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27</w:t>
            </w:r>
          </w:p>
        </w:tc>
        <w:tc>
          <w:tcPr>
            <w:tcW w:w="1418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</w:tr>
      <w:tr w:rsidR="00E074FF" w:rsidRPr="00E074FF" w:rsidTr="00E07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hideMark/>
          </w:tcPr>
          <w:p w:rsidR="0093462C" w:rsidRPr="00E074FF" w:rsidRDefault="0093462C" w:rsidP="0093462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1134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1418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3462C" w:rsidRPr="00E074FF" w:rsidRDefault="0093462C" w:rsidP="009346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074FF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</w:tr>
    </w:tbl>
    <w:p w:rsidR="0093462C" w:rsidRDefault="0093462C" w:rsidP="009346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62C" w:rsidRPr="0093462C" w:rsidRDefault="0093462C" w:rsidP="009346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>С начала уч</w:t>
      </w:r>
      <w:r>
        <w:rPr>
          <w:rFonts w:ascii="Times New Roman" w:eastAsia="Calibri" w:hAnsi="Times New Roman" w:cs="Times New Roman"/>
          <w:sz w:val="24"/>
          <w:szCs w:val="24"/>
        </w:rPr>
        <w:t>ебного года был обследован</w:t>
      </w: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62C">
        <w:rPr>
          <w:rFonts w:ascii="Times New Roman" w:eastAsia="Calibri" w:hAnsi="Times New Roman" w:cs="Times New Roman"/>
          <w:sz w:val="24"/>
          <w:szCs w:val="24"/>
        </w:rPr>
        <w:t>ребенок от 3 до 7 лет. Выявлено, что 96 воспитанник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(56%)   имеют нарушения речи: и у 75 воспитанников (44 %) развитие устной речи соответствует норме.  Из числа детей, имеющих нарушения речи в логопедическую группу, были зачислены 27 воспитанников старшей и подготовительной к школе групп (28%).</w:t>
      </w:r>
    </w:p>
    <w:p w:rsidR="0093462C" w:rsidRPr="0093462C" w:rsidRDefault="0093462C" w:rsidP="009346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Результаты работы логопункта: в начале учебного года в дошкольный логопункт было зачислено 27 детей подготовительного и   старшего возраста с речевыми нарушениями. Проведена коррекционная работа по фонематическому слуху, звукопроизношению, лексико - грамматическому строю речи, слоговой структуре слова и связной речи. </w:t>
      </w:r>
    </w:p>
    <w:p w:rsidR="0093462C" w:rsidRPr="0093462C" w:rsidRDefault="0093462C" w:rsidP="0093462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>Положительная динамика в развитии всех компонентов речевой системы обучающихся достигнута благодаря:</w:t>
      </w:r>
    </w:p>
    <w:p w:rsidR="0093462C" w:rsidRPr="0093462C" w:rsidRDefault="0093462C" w:rsidP="009346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>- использованию современных методик и технологий развивающего обучения и нетрадиционных методов;</w:t>
      </w:r>
    </w:p>
    <w:p w:rsidR="0093462C" w:rsidRPr="0093462C" w:rsidRDefault="0093462C" w:rsidP="009346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>-  опоре на личностно-ориентированную модель при составлении индивидуальных перспективных планов коррекционной работы;</w:t>
      </w:r>
    </w:p>
    <w:p w:rsidR="0093462C" w:rsidRPr="0093462C" w:rsidRDefault="0093462C" w:rsidP="009346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>- систематичности индивидуальной, подгрупповой работ, учитывающих зону ближайшего развития ребёнка;</w:t>
      </w:r>
    </w:p>
    <w:p w:rsidR="0093462C" w:rsidRPr="0093462C" w:rsidRDefault="0093462C" w:rsidP="009346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- осуществлению комплексного подхода, тесному сотрудничеству с родителями. </w:t>
      </w:r>
    </w:p>
    <w:p w:rsidR="0093462C" w:rsidRPr="0093462C" w:rsidRDefault="0093462C" w:rsidP="009346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-  созданием ситуации успеха для каждого воспитанника.   </w:t>
      </w:r>
    </w:p>
    <w:p w:rsidR="0093462C" w:rsidRPr="0093462C" w:rsidRDefault="0093462C" w:rsidP="0093462C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62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По окончанию учебного года 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выпущены </w:t>
      </w:r>
      <w:r w:rsidRPr="0093462C">
        <w:rPr>
          <w:rFonts w:ascii="Times New Roman" w:eastAsia="Calibri" w:hAnsi="Times New Roman" w:cs="Times New Roman"/>
          <w:sz w:val="24"/>
          <w:szCs w:val="24"/>
        </w:rPr>
        <w:t>14 детей с хорошей речью, 8 выпущены с улучшением,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62C">
        <w:rPr>
          <w:rFonts w:ascii="Times New Roman" w:eastAsia="Calibri" w:hAnsi="Times New Roman" w:cs="Times New Roman"/>
          <w:sz w:val="24"/>
          <w:szCs w:val="24"/>
        </w:rPr>
        <w:t>1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 ребенок</w:t>
      </w: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 w:rsidR="001675FE">
        <w:rPr>
          <w:rFonts w:ascii="Times New Roman" w:eastAsia="Calibri" w:hAnsi="Times New Roman" w:cs="Times New Roman"/>
          <w:sz w:val="24"/>
          <w:szCs w:val="24"/>
        </w:rPr>
        <w:t>щен без значительного улучшения</w:t>
      </w:r>
      <w:r w:rsidRPr="0093462C">
        <w:rPr>
          <w:rFonts w:ascii="Times New Roman" w:eastAsia="Calibri" w:hAnsi="Times New Roman" w:cs="Times New Roman"/>
          <w:sz w:val="24"/>
          <w:szCs w:val="24"/>
        </w:rPr>
        <w:t>,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62C">
        <w:rPr>
          <w:rFonts w:ascii="Times New Roman" w:eastAsia="Calibri" w:hAnsi="Times New Roman" w:cs="Times New Roman"/>
          <w:sz w:val="24"/>
          <w:szCs w:val="24"/>
        </w:rPr>
        <w:t>3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93462C">
        <w:rPr>
          <w:rFonts w:ascii="Times New Roman" w:eastAsia="Calibri" w:hAnsi="Times New Roman" w:cs="Times New Roman"/>
          <w:sz w:val="24"/>
          <w:szCs w:val="24"/>
        </w:rPr>
        <w:t xml:space="preserve"> оставлены на второй год,1 воспитанник выбыл</w:t>
      </w:r>
      <w:r w:rsidR="001675FE">
        <w:rPr>
          <w:rFonts w:ascii="Times New Roman" w:eastAsia="Calibri" w:hAnsi="Times New Roman" w:cs="Times New Roman"/>
          <w:sz w:val="24"/>
          <w:szCs w:val="24"/>
        </w:rPr>
        <w:t xml:space="preserve"> за пределы региона</w:t>
      </w:r>
      <w:r w:rsidRPr="00934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C26" w:rsidRDefault="002002C7" w:rsidP="004E31E9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Психологическая готовность </w:t>
      </w:r>
    </w:p>
    <w:p w:rsidR="00890918" w:rsidRPr="005151A0" w:rsidRDefault="00890918" w:rsidP="0089091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>В подготовительных к школе группах №5 «Берёзка», №2 «Ладушки» была проведена диагностика психологической готовности к обучению в школе</w:t>
      </w:r>
      <w:r w:rsidR="00F93EE0">
        <w:rPr>
          <w:rFonts w:ascii="Times New Roman" w:eastAsia="Arial" w:hAnsi="Times New Roman" w:cs="Times New Roman"/>
          <w:sz w:val="24"/>
          <w:lang w:eastAsia="ru-RU"/>
        </w:rPr>
        <w:t xml:space="preserve"> в начале и в конце учебного </w:t>
      </w:r>
      <w:r w:rsidR="00F93EE0">
        <w:rPr>
          <w:rFonts w:ascii="Times New Roman" w:eastAsia="Arial" w:hAnsi="Times New Roman" w:cs="Times New Roman"/>
          <w:sz w:val="24"/>
          <w:lang w:eastAsia="ru-RU"/>
        </w:rPr>
        <w:lastRenderedPageBreak/>
        <w:t>года</w:t>
      </w:r>
      <w:r w:rsidRPr="005151A0">
        <w:rPr>
          <w:rFonts w:ascii="Times New Roman" w:eastAsia="Arial" w:hAnsi="Times New Roman" w:cs="Times New Roman"/>
          <w:sz w:val="24"/>
          <w:lang w:eastAsia="ru-RU"/>
        </w:rPr>
        <w:t>. Было обследовано 55 воспитанников. В результате обработки результатов диагностики было выявлено, что:</w:t>
      </w:r>
    </w:p>
    <w:tbl>
      <w:tblPr>
        <w:tblStyle w:val="-6514"/>
        <w:tblW w:w="10146" w:type="dxa"/>
        <w:tblInd w:w="-34" w:type="dxa"/>
        <w:tblLook w:val="04A0" w:firstRow="1" w:lastRow="0" w:firstColumn="1" w:lastColumn="0" w:noHBand="0" w:noVBand="1"/>
      </w:tblPr>
      <w:tblGrid>
        <w:gridCol w:w="1702"/>
        <w:gridCol w:w="1638"/>
        <w:gridCol w:w="2371"/>
        <w:gridCol w:w="2156"/>
        <w:gridCol w:w="2279"/>
      </w:tblGrid>
      <w:tr w:rsidR="00890918" w:rsidRPr="005151A0" w:rsidTr="00F9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90918" w:rsidRPr="005151A0" w:rsidRDefault="00890918" w:rsidP="00890918">
            <w:pPr>
              <w:suppressAutoHyphens/>
              <w:autoSpaceDN w:val="0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количество детей</w:t>
            </w:r>
          </w:p>
        </w:tc>
        <w:tc>
          <w:tcPr>
            <w:tcW w:w="2371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высокий уровень готовности</w:t>
            </w:r>
          </w:p>
        </w:tc>
        <w:tc>
          <w:tcPr>
            <w:tcW w:w="2156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средний уровень готовности</w:t>
            </w:r>
          </w:p>
        </w:tc>
        <w:tc>
          <w:tcPr>
            <w:tcW w:w="2279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низкий уровень готовности</w:t>
            </w:r>
          </w:p>
        </w:tc>
      </w:tr>
      <w:tr w:rsidR="00890918" w:rsidRPr="005151A0" w:rsidTr="00F9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90918" w:rsidRPr="005151A0" w:rsidRDefault="00F93EE0" w:rsidP="00F93EE0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Начало уч. г</w:t>
            </w:r>
          </w:p>
        </w:tc>
        <w:tc>
          <w:tcPr>
            <w:tcW w:w="1638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55</w:t>
            </w:r>
          </w:p>
        </w:tc>
        <w:tc>
          <w:tcPr>
            <w:tcW w:w="2371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31 детей</w:t>
            </w:r>
          </w:p>
          <w:p w:rsidR="00890918" w:rsidRPr="005151A0" w:rsidRDefault="00890918" w:rsidP="00890918">
            <w:pPr>
              <w:suppressAutoHyphens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(56,4 %)</w:t>
            </w:r>
          </w:p>
        </w:tc>
        <w:tc>
          <w:tcPr>
            <w:tcW w:w="2156" w:type="dxa"/>
          </w:tcPr>
          <w:p w:rsidR="00890918" w:rsidRPr="005151A0" w:rsidRDefault="00890918" w:rsidP="00890918">
            <w:pPr>
              <w:suppressAutoHyphens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16 детей (29,1 %)</w:t>
            </w:r>
          </w:p>
        </w:tc>
        <w:tc>
          <w:tcPr>
            <w:tcW w:w="2279" w:type="dxa"/>
          </w:tcPr>
          <w:p w:rsidR="00890918" w:rsidRPr="005151A0" w:rsidRDefault="00890918" w:rsidP="00890918">
            <w:pPr>
              <w:suppressAutoHyphens/>
              <w:autoSpaceDN w:val="0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 xml:space="preserve">8 детей </w:t>
            </w:r>
          </w:p>
          <w:p w:rsidR="00890918" w:rsidRPr="005151A0" w:rsidRDefault="00890918" w:rsidP="00890918">
            <w:pPr>
              <w:suppressAutoHyphens/>
              <w:autoSpaceDN w:val="0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 w:rsidRPr="005151A0">
              <w:rPr>
                <w:rFonts w:ascii="Times New Roman" w:eastAsia="Arial" w:hAnsi="Times New Roman" w:cs="Times New Roman"/>
                <w:sz w:val="24"/>
              </w:rPr>
              <w:t>(14,5%)</w:t>
            </w:r>
          </w:p>
        </w:tc>
      </w:tr>
      <w:tr w:rsidR="00F93EE0" w:rsidRPr="005151A0" w:rsidTr="00F93EE0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93EE0" w:rsidRDefault="00F93EE0" w:rsidP="00890918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Конец уч. г</w:t>
            </w:r>
          </w:p>
        </w:tc>
        <w:tc>
          <w:tcPr>
            <w:tcW w:w="1638" w:type="dxa"/>
          </w:tcPr>
          <w:p w:rsidR="00F93EE0" w:rsidRPr="005151A0" w:rsidRDefault="00F93EE0" w:rsidP="00890918">
            <w:pPr>
              <w:suppressAutoHyphens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51</w:t>
            </w:r>
          </w:p>
        </w:tc>
        <w:tc>
          <w:tcPr>
            <w:tcW w:w="2371" w:type="dxa"/>
          </w:tcPr>
          <w:p w:rsidR="00F93EE0" w:rsidRDefault="00F93EE0" w:rsidP="00890918">
            <w:pPr>
              <w:suppressAutoHyphens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40 детей</w:t>
            </w:r>
          </w:p>
          <w:p w:rsidR="00F93EE0" w:rsidRPr="005151A0" w:rsidRDefault="00F93EE0" w:rsidP="00890918">
            <w:pPr>
              <w:suppressAutoHyphens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(78%)</w:t>
            </w:r>
          </w:p>
        </w:tc>
        <w:tc>
          <w:tcPr>
            <w:tcW w:w="2156" w:type="dxa"/>
          </w:tcPr>
          <w:p w:rsidR="00F93EE0" w:rsidRDefault="00F93EE0" w:rsidP="00890918">
            <w:pPr>
              <w:suppressAutoHyphens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10 детей</w:t>
            </w:r>
          </w:p>
          <w:p w:rsidR="00F93EE0" w:rsidRPr="005151A0" w:rsidRDefault="00F93EE0" w:rsidP="00890918">
            <w:pPr>
              <w:suppressAutoHyphens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(20%)</w:t>
            </w:r>
          </w:p>
        </w:tc>
        <w:tc>
          <w:tcPr>
            <w:tcW w:w="2279" w:type="dxa"/>
          </w:tcPr>
          <w:p w:rsidR="00F93EE0" w:rsidRDefault="00F93EE0" w:rsidP="00890918">
            <w:pPr>
              <w:suppressAutoHyphens/>
              <w:autoSpaceDN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 ребёнок</w:t>
            </w:r>
          </w:p>
          <w:p w:rsidR="00F93EE0" w:rsidRPr="005151A0" w:rsidRDefault="00F93EE0" w:rsidP="00890918">
            <w:pPr>
              <w:suppressAutoHyphens/>
              <w:autoSpaceDN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(</w:t>
            </w:r>
            <w:r w:rsidR="00AE6536">
              <w:rPr>
                <w:rFonts w:ascii="Times New Roman" w:eastAsia="Arial" w:hAnsi="Times New Roman" w:cs="Times New Roman"/>
                <w:sz w:val="24"/>
              </w:rPr>
              <w:t>2%)</w:t>
            </w:r>
          </w:p>
        </w:tc>
      </w:tr>
    </w:tbl>
    <w:p w:rsidR="00890918" w:rsidRPr="005151A0" w:rsidRDefault="00890918" w:rsidP="00890918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lang w:eastAsia="ru-RU"/>
        </w:rPr>
      </w:pPr>
    </w:p>
    <w:p w:rsidR="00890918" w:rsidRPr="005151A0" w:rsidRDefault="00890918" w:rsidP="00890918">
      <w:pPr>
        <w:shd w:val="clear" w:color="auto" w:fill="FFFFFF"/>
        <w:spacing w:after="0" w:line="276" w:lineRule="auto"/>
        <w:jc w:val="both"/>
        <w:rPr>
          <w:rFonts w:ascii="Times New Roman" w:eastAsia="Arial" w:hAnsi="Times New Roman" w:cs="Times New Roman"/>
          <w:sz w:val="24"/>
          <w:lang w:eastAsia="ru-RU"/>
        </w:rPr>
      </w:pPr>
      <w:r w:rsidRPr="005151A0">
        <w:rPr>
          <w:rFonts w:ascii="Times New Roman" w:eastAsia="Arial" w:hAnsi="Times New Roman" w:cs="Times New Roman"/>
          <w:sz w:val="24"/>
          <w:lang w:eastAsia="ru-RU"/>
        </w:rPr>
        <w:t>Вывод:</w:t>
      </w:r>
      <w:r w:rsidR="00F93EE0">
        <w:rPr>
          <w:rFonts w:ascii="Times New Roman" w:eastAsia="Arial" w:hAnsi="Times New Roman" w:cs="Times New Roman"/>
          <w:sz w:val="24"/>
          <w:lang w:eastAsia="ru-RU"/>
        </w:rPr>
        <w:t xml:space="preserve"> На начало учебного года</w:t>
      </w:r>
      <w:r w:rsidRPr="005151A0">
        <w:rPr>
          <w:rFonts w:ascii="Times New Roman" w:eastAsia="Arial" w:hAnsi="Times New Roman" w:cs="Times New Roman"/>
          <w:sz w:val="24"/>
          <w:lang w:eastAsia="ru-RU"/>
        </w:rPr>
        <w:t xml:space="preserve"> 31 воспитанник (56,4 %) готов к обучению с высоким уровнем готовности к обучению в школе. Воспитанники с низким уровнем готовности были включены в коррекционную группу.</w:t>
      </w:r>
      <w:r w:rsidR="00F93EE0">
        <w:rPr>
          <w:rFonts w:ascii="Times New Roman" w:eastAsia="Arial" w:hAnsi="Times New Roman" w:cs="Times New Roman"/>
          <w:sz w:val="24"/>
          <w:lang w:eastAsia="ru-RU"/>
        </w:rPr>
        <w:t xml:space="preserve"> В течение учебного года проводилась по психологическому сопровождению процесса подготовки к школе. Она проходила по нескольким направлениям: психологическая диагностика, коррекционно-развивающая работа, психологическое просвещение, психологическое консультирование.</w:t>
      </w:r>
      <w:r w:rsidR="00AE6536">
        <w:rPr>
          <w:rFonts w:ascii="Times New Roman" w:eastAsia="Arial" w:hAnsi="Times New Roman" w:cs="Times New Roman"/>
          <w:sz w:val="24"/>
          <w:lang w:eastAsia="ru-RU"/>
        </w:rPr>
        <w:t xml:space="preserve"> По данным результатам мы видим, что количество детей с высоким уровнем готовности к школе увеличилось на 21,6%, а количество детей с низким уровнем готовности к школе уменьшилось на 12,5%. В целом мотивационная готовность детей к школе за учебный год увеличилась с 85,5% до 98%.</w:t>
      </w:r>
    </w:p>
    <w:p w:rsidR="004E31E9" w:rsidRPr="009354EA" w:rsidRDefault="00564F24" w:rsidP="004E31E9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 xml:space="preserve">Сведения </w:t>
      </w:r>
      <w:r w:rsidR="004E31E9" w:rsidRPr="009354EA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о выпускниках детского сада за 3 года</w:t>
      </w:r>
    </w:p>
    <w:tbl>
      <w:tblPr>
        <w:tblStyle w:val="-6512"/>
        <w:tblW w:w="9830" w:type="dxa"/>
        <w:tblLayout w:type="fixed"/>
        <w:tblLook w:val="04A0" w:firstRow="1" w:lastRow="0" w:firstColumn="1" w:lastColumn="0" w:noHBand="0" w:noVBand="1"/>
      </w:tblPr>
      <w:tblGrid>
        <w:gridCol w:w="2213"/>
        <w:gridCol w:w="871"/>
        <w:gridCol w:w="851"/>
        <w:gridCol w:w="992"/>
        <w:gridCol w:w="795"/>
        <w:gridCol w:w="786"/>
        <w:gridCol w:w="10"/>
        <w:gridCol w:w="772"/>
        <w:gridCol w:w="12"/>
        <w:gridCol w:w="10"/>
        <w:gridCol w:w="786"/>
        <w:gridCol w:w="19"/>
        <w:gridCol w:w="777"/>
        <w:gridCol w:w="927"/>
        <w:gridCol w:w="9"/>
      </w:tblGrid>
      <w:tr w:rsidR="00E074FF" w:rsidRPr="00E074FF" w:rsidTr="00D1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vMerge w:val="restart"/>
          </w:tcPr>
          <w:p w:rsidR="005151A0" w:rsidRPr="00E074FF" w:rsidRDefault="005151A0" w:rsidP="00561287">
            <w:pPr>
              <w:tabs>
                <w:tab w:val="left" w:pos="885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714" w:type="dxa"/>
            <w:gridSpan w:val="3"/>
          </w:tcPr>
          <w:p w:rsidR="005151A0" w:rsidRPr="00E074FF" w:rsidRDefault="005151A0" w:rsidP="00561287">
            <w:pPr>
              <w:tabs>
                <w:tab w:val="left" w:pos="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Обучаются на отлично</w:t>
            </w:r>
          </w:p>
        </w:tc>
        <w:tc>
          <w:tcPr>
            <w:tcW w:w="2363" w:type="dxa"/>
            <w:gridSpan w:val="4"/>
          </w:tcPr>
          <w:p w:rsidR="005151A0" w:rsidRPr="00E074FF" w:rsidRDefault="005151A0" w:rsidP="00561287">
            <w:pPr>
              <w:tabs>
                <w:tab w:val="left" w:pos="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Обучаются на хорошо</w:t>
            </w:r>
          </w:p>
        </w:tc>
        <w:tc>
          <w:tcPr>
            <w:tcW w:w="2540" w:type="dxa"/>
            <w:gridSpan w:val="7"/>
          </w:tcPr>
          <w:p w:rsidR="005151A0" w:rsidRPr="00E074FF" w:rsidRDefault="00AE6536" w:rsidP="00561287">
            <w:pPr>
              <w:tabs>
                <w:tab w:val="left" w:pos="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Обучаются на </w:t>
            </w:r>
            <w:r w:rsidR="005151A0" w:rsidRPr="00E074FF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удовлетворительно</w:t>
            </w:r>
          </w:p>
        </w:tc>
      </w:tr>
      <w:tr w:rsidR="00E074FF" w:rsidRPr="00E074FF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vMerge/>
          </w:tcPr>
          <w:p w:rsidR="005151A0" w:rsidRPr="00E074FF" w:rsidRDefault="005151A0" w:rsidP="00561287">
            <w:pPr>
              <w:tabs>
                <w:tab w:val="left" w:pos="885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851" w:type="dxa"/>
          </w:tcPr>
          <w:p w:rsidR="005151A0" w:rsidRPr="00E074FF" w:rsidRDefault="005151A0" w:rsidP="00D1319A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5151A0" w:rsidRPr="00E074FF" w:rsidRDefault="005151A0" w:rsidP="00D1319A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795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796" w:type="dxa"/>
            <w:gridSpan w:val="2"/>
          </w:tcPr>
          <w:p w:rsidR="005151A0" w:rsidRPr="00E074FF" w:rsidRDefault="005151A0" w:rsidP="00D1319A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794" w:type="dxa"/>
            <w:gridSpan w:val="3"/>
          </w:tcPr>
          <w:p w:rsidR="005151A0" w:rsidRPr="00E074FF" w:rsidRDefault="005151A0" w:rsidP="00D1319A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05" w:type="dxa"/>
            <w:gridSpan w:val="2"/>
          </w:tcPr>
          <w:p w:rsidR="005151A0" w:rsidRPr="00E074FF" w:rsidRDefault="005151A0" w:rsidP="0056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777" w:type="dxa"/>
          </w:tcPr>
          <w:p w:rsidR="005151A0" w:rsidRPr="00E074FF" w:rsidRDefault="005151A0" w:rsidP="00D1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936" w:type="dxa"/>
            <w:gridSpan w:val="2"/>
          </w:tcPr>
          <w:p w:rsidR="005151A0" w:rsidRPr="00E074FF" w:rsidRDefault="005151A0" w:rsidP="00D1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</w:tr>
      <w:tr w:rsidR="00E074FF" w:rsidRPr="00E074FF" w:rsidTr="00D13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5151A0" w:rsidRPr="00E074FF" w:rsidRDefault="005151A0" w:rsidP="00561287">
            <w:pPr>
              <w:tabs>
                <w:tab w:val="left" w:pos="885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Обычный </w:t>
            </w:r>
          </w:p>
        </w:tc>
        <w:tc>
          <w:tcPr>
            <w:tcW w:w="871" w:type="dxa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151A0" w:rsidRPr="00E074FF" w:rsidRDefault="00AE6536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96" w:type="dxa"/>
            <w:gridSpan w:val="2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794" w:type="dxa"/>
            <w:gridSpan w:val="3"/>
          </w:tcPr>
          <w:p w:rsidR="005151A0" w:rsidRPr="00E074FF" w:rsidRDefault="00AE6536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805" w:type="dxa"/>
            <w:gridSpan w:val="2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5151A0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5151A0" w:rsidRPr="00E074FF" w:rsidRDefault="00AE6536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074FF" w:rsidRPr="00E074FF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5151A0" w:rsidRPr="00E074FF" w:rsidRDefault="005151A0" w:rsidP="00561287">
            <w:pPr>
              <w:tabs>
                <w:tab w:val="left" w:pos="885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По индивидуальному маршруту</w:t>
            </w:r>
          </w:p>
        </w:tc>
        <w:tc>
          <w:tcPr>
            <w:tcW w:w="871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5151A0" w:rsidRPr="00E074FF" w:rsidRDefault="005151A0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</w:tcPr>
          <w:p w:rsidR="005151A0" w:rsidRPr="00E074FF" w:rsidRDefault="00AE6536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</w:tcPr>
          <w:p w:rsidR="005151A0" w:rsidRPr="00E074FF" w:rsidRDefault="00AE6536" w:rsidP="00561287">
            <w:pPr>
              <w:tabs>
                <w:tab w:val="left" w:pos="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152691" w:rsidRPr="00E074FF" w:rsidTr="00D1319A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152691" w:rsidRPr="00E074FF" w:rsidRDefault="00152691" w:rsidP="00561287">
            <w:pPr>
              <w:tabs>
                <w:tab w:val="left" w:pos="885"/>
              </w:tabs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74F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871" w:type="dxa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794" w:type="dxa"/>
            <w:gridSpan w:val="3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96" w:type="dxa"/>
            <w:gridSpan w:val="2"/>
          </w:tcPr>
          <w:p w:rsidR="00152691" w:rsidRPr="00E074FF" w:rsidRDefault="00152691" w:rsidP="00DF6391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96" w:type="dxa"/>
            <w:gridSpan w:val="2"/>
          </w:tcPr>
          <w:p w:rsidR="00152691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152691" w:rsidRPr="00E074FF" w:rsidRDefault="00152691" w:rsidP="00561287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</w:tbl>
    <w:p w:rsidR="00FB695A" w:rsidRPr="00FB695A" w:rsidRDefault="00FB695A" w:rsidP="00C33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95A" w:rsidRPr="002D5C71" w:rsidRDefault="008C505B" w:rsidP="008C505B">
      <w:pPr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2D5C7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Восп</w:t>
      </w:r>
      <w:r w:rsidR="00706B6E" w:rsidRPr="002D5C7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итанники детского сада принимали</w:t>
      </w:r>
      <w:r w:rsidRPr="002D5C7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активное участие в т</w:t>
      </w:r>
      <w:r w:rsidR="00C332CE" w:rsidRPr="002D5C7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ворческих конкурсах и добились</w:t>
      </w:r>
      <w:r w:rsidRPr="002D5C7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успешных результатов:</w:t>
      </w:r>
    </w:p>
    <w:p w:rsidR="00BD2C26" w:rsidRPr="00276E85" w:rsidRDefault="00BD2C26" w:rsidP="008C505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-61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3"/>
        <w:gridCol w:w="1702"/>
        <w:gridCol w:w="1243"/>
        <w:gridCol w:w="1734"/>
      </w:tblGrid>
      <w:tr w:rsidR="00D1319A" w:rsidRPr="00D1319A" w:rsidTr="00D1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19A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  <w:r w:rsidRPr="00D131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19A">
              <w:rPr>
                <w:rFonts w:ascii="Times New Roman" w:hAnsi="Times New Roman" w:cs="Times New Roman"/>
                <w:color w:val="000000"/>
              </w:rPr>
              <w:t>Год</w:t>
            </w:r>
            <w:r w:rsidRPr="00D131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19A">
              <w:rPr>
                <w:rFonts w:ascii="Times New Roman" w:hAnsi="Times New Roman" w:cs="Times New Roman"/>
                <w:color w:val="000000"/>
              </w:rPr>
              <w:t>Воспитатели</w:t>
            </w:r>
            <w:r w:rsidRPr="00D131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19A">
              <w:rPr>
                <w:rFonts w:ascii="Times New Roman" w:hAnsi="Times New Roman" w:cs="Times New Roman"/>
                <w:color w:val="000000"/>
              </w:rPr>
              <w:t>Кол-во воспитанников</w:t>
            </w:r>
            <w:r w:rsidRPr="00D131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19A">
              <w:rPr>
                <w:rFonts w:ascii="Times New Roman" w:hAnsi="Times New Roman" w:cs="Times New Roman"/>
                <w:color w:val="000000"/>
              </w:rPr>
              <w:t>Результат</w:t>
            </w:r>
            <w:r w:rsidRPr="00D1319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Республиканские (Региональные конкурсы): 18 участников </w:t>
            </w:r>
          </w:p>
        </w:tc>
      </w:tr>
      <w:tr w:rsidR="00D1319A" w:rsidRPr="00D1319A" w:rsidTr="00D1319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IV Республиканский интеллектуальный марафон для дошкольников «Осенняя пора». Центр дистанционных мероприятий «Пора роста».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2021 октябрь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I </w:t>
            </w:r>
            <w:r w:rsidRPr="00D1319A">
              <w:rPr>
                <w:rFonts w:ascii="Times New Roman" w:eastAsia="Calibri" w:hAnsi="Times New Roman" w:cs="Times New Roman"/>
                <w:color w:val="auto"/>
              </w:rPr>
              <w:t>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1" w:hanging="11"/>
              <w:jc w:val="both"/>
              <w:rPr>
                <w:rFonts w:ascii="Times New Roman" w:eastAsia="Calibri" w:hAnsi="Times New Roman" w:cs="Times New Roman"/>
                <w:b w:val="0"/>
                <w:color w:val="auto"/>
                <w:shd w:val="clear" w:color="auto" w:fill="F7CAAC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Дистанционный конкурс декоративно – прикладного искусства «Пластилиновая страна» в номинации «Пластилинография». МБУ «ЦБС» ГО «город Якутск» библиотека «Библиомир», МБУ «ОЦНТ» ГО «город Якутск» дом культуры «Горняк».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Новопашина Л.А.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степени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</w:tc>
      </w:tr>
      <w:tr w:rsidR="00D1319A" w:rsidRPr="00D1319A" w:rsidTr="00D1319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Республиканский конкурс детского творчества «Сохраним молодые жизни!»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2021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Сотникова Е.С.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Диплом участника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Дистанционный конкурс рисунков и поделок «Парад снеговиков – 2022» в номинации «Поделка». МБУ «ЦБС» ГО «город Якутск» библиотека «Библиомир», МБУ «ОЦНТ» ГО «город Якутск» дом культуры «Горняк».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Новопашина Л.А.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Диплом Лауреата 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степени</w:t>
            </w:r>
          </w:p>
        </w:tc>
      </w:tr>
      <w:tr w:rsidR="00D1319A" w:rsidRPr="00D1319A" w:rsidTr="00D1319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Республиканский творческий конкурс</w:t>
            </w:r>
          </w:p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Центр дистанционных мероприятий «Пора роста». «Этот удивительный космос»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Сотникова Е.С.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1 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Calibri" w:hAnsi="Calibri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Центр дистанционного мероприятия «Пора роста». </w:t>
            </w:r>
            <w:r w:rsidRPr="00D1319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V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 Республиканская интеллектуальная олимпиада -МОЯ РОДИНА ЯКУТИЯ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Новопашина Л.А.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3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1319A" w:rsidRPr="00D1319A" w:rsidTr="00D1319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3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  <w:p w:rsidR="00D1319A" w:rsidRPr="00D1319A" w:rsidRDefault="00D1319A" w:rsidP="00D1319A">
            <w:pPr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>Международные творческие конкурсы: 10  участников</w:t>
            </w:r>
          </w:p>
          <w:p w:rsidR="00D1319A" w:rsidRPr="00D1319A" w:rsidRDefault="00D1319A" w:rsidP="00D1319A">
            <w:pPr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D1319A" w:rsidRPr="00D1319A" w:rsidRDefault="00D1319A" w:rsidP="00D13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Международный конкурс на Международном портале «Солнечный свет».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Масленникова Ю.И.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1 место</w:t>
            </w:r>
          </w:p>
        </w:tc>
      </w:tr>
      <w:tr w:rsidR="00D1319A" w:rsidRPr="00D1319A" w:rsidTr="00D1319A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 Международный педагогический портал «Солнечный свет» «Развитие речи у дошкольников» Работа: Чистоговорки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Международный образовательный портал «Солнечный свет» «Развитие речи у дошкольников» Работа: Конкурс чтецов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1 (место)</w:t>
            </w:r>
          </w:p>
        </w:tc>
      </w:tr>
      <w:tr w:rsidR="00D1319A" w:rsidRPr="00D1319A" w:rsidTr="00D1319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Calibri" w:eastAsia="Calibri" w:hAnsi="Calibri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Международный конкурс по экологии «Зелёная планета». Проект </w:t>
            </w:r>
            <w:r w:rsidRPr="00D1319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ekologiarossii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Pr="00D1319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ru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</w:tcPr>
          <w:p w:rsidR="00D1319A" w:rsidRPr="00D1319A" w:rsidRDefault="00D1319A" w:rsidP="00D1319A">
            <w:pPr>
              <w:ind w:left="10" w:hanging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  <w:p w:rsidR="00D1319A" w:rsidRPr="00D1319A" w:rsidRDefault="00D1319A" w:rsidP="00D1319A">
            <w:pPr>
              <w:ind w:left="10" w:hanging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>Всеро</w:t>
            </w:r>
            <w:r w:rsidR="0048653F">
              <w:rPr>
                <w:rFonts w:ascii="Times New Roman" w:hAnsi="Times New Roman" w:cs="Times New Roman"/>
                <w:i/>
                <w:color w:val="00B0F0"/>
                <w:u w:val="single"/>
              </w:rPr>
              <w:t>ссийские творческие конкурсы: 343</w:t>
            </w:r>
            <w:r w:rsidR="009E544D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 участий, из них  127 </w:t>
            </w:r>
            <w:r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 участников</w:t>
            </w:r>
          </w:p>
          <w:p w:rsidR="00D1319A" w:rsidRPr="00D1319A" w:rsidRDefault="00D1319A" w:rsidP="00D1319A">
            <w:pPr>
              <w:ind w:left="10" w:hanging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</w:tc>
      </w:tr>
      <w:tr w:rsidR="00D1319A" w:rsidRPr="00D1319A" w:rsidTr="00D1319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на Международном портале «Солнечный свет».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Масленникова Ю.И.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за 1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Всероссийская онлайн - олимпиада для детей и подростков «Патриот», номинация «Россия - родина моя»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1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Всероссийский конкурс «Талантливые дети России», номинация «Маленькие актёры - большие артисты!»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1 место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ВЦГи МИ «Идея». Всероссийский конкурс творчества, номинация: «Природные краски России: Осень».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1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Всероссийская онлайн - олимпиада для детей и подростков «Патриот», номинация «Волшебный мир Корнея Чуковского»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1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Всероссийская онлайн - олимпиада для детей и подростков «Патриот», номинация «Все профессии нужны, все профессии важны»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1 место</w:t>
            </w:r>
          </w:p>
        </w:tc>
      </w:tr>
      <w:tr w:rsidR="00D1319A" w:rsidRPr="00D1319A" w:rsidTr="00D131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«Твори! Участвуй! Побеждай!» Центр организации и проведения Международных и Всероссийских конкурсов г. Москва «Твори! Участвуй! Побеждай!».</w:t>
            </w:r>
          </w:p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Номинации: «Для мамы с любовью! (конкурс открыток для мам)»; «Единственной маме на 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свете (конкурс поделок ко Дню Матери)»; «Букет для мамы (творческий конкурс)»; «Все цветы Мира - Маме (творческий конкурс)».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победителя </w:t>
            </w:r>
          </w:p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(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место)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V Всероссийский детский конкурс исследовательских работ и творческих проектов дошкольников и школьников» «Я – исследователь»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1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ВЦГи МИ «Идея». Всероссийский конкурс творчества, номинация: «Месяц март стучится в двери, с ним приходит к нам весна!».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1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ВЦГи МИ «Идея». Всероссийский конкурс, «Есть в марте день особенный» «8 марта».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1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V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 Всероссийский конкурс «Гордость страны».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Центр организации и проведения дистанционных конкурсов «Гордость страны».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Номинации: «Новогодние фантазии»; «Новогодняя поделка».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«Северное сияние», номинация: «Лучшая Рождественская поделка». Областные, районные и городские конкурсы для детей и педагогов «Северное сияние».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победителя (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для детей с ограниченными возможностями здоровья «Цветной мир». Интеллектуальный центр дистанционных технологий «Новое поколение».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«Мой Ямал» Номинация: Национальный костюм «Эхээ Дыыл»; «Ремесла и искусства народностей Севера «Промыслы родного края!».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Новопашина Л.А.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V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 Всероссийский конкурс «Гордость страны».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Центр организации и проведения дистанционных конкурсов «Гордость страны».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Номинации: «Снежное кружево»; «Новогодняя поделка».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Зеленченкова И.В.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Диплом победителя (</w:t>
            </w:r>
            <w:r w:rsidRPr="00D1319A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bCs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«Талантливые дети России», номинация «Шёл по лесу Дед Мороз» (конкурс чтецов).</w:t>
            </w:r>
            <w:r w:rsidRPr="00D1319A"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«Твори! Участвуй! Побеждай!».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Диплом победителя (</w:t>
            </w:r>
            <w:r w:rsidRPr="00D1319A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bCs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«Мой Ямал», номинация «Национальный костюм». ООО «Педагогика 21 век».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Диплом победителя (</w:t>
            </w:r>
            <w:r w:rsidRPr="00D1319A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bCs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«Гордость России», номинация «Волшебница зима» (конкурс рисунков).</w:t>
            </w:r>
          </w:p>
          <w:p w:rsidR="00D1319A" w:rsidRPr="0048653F" w:rsidRDefault="00D1319A" w:rsidP="0048653F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</w:t>
            </w:r>
            <w:r w:rsidR="0048653F">
              <w:rPr>
                <w:rFonts w:ascii="Times New Roman" w:hAnsi="Times New Roman" w:cs="Times New Roman"/>
                <w:b w:val="0"/>
                <w:color w:val="auto"/>
              </w:rPr>
              <w:t>ссийское СМИ «Гордость России».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(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степени).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Calibri" w:eastAsia="Calibri" w:hAnsi="Calibri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«Мой Ямал», номинация «Снежная сказка-2022». ООО «Педагогика 21 век».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Зеленченкова И.В.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Диплом победителя (</w:t>
            </w:r>
            <w:r w:rsidRPr="00D1319A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bCs/>
                <w:color w:val="auto"/>
              </w:rPr>
              <w:t xml:space="preserve">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</w:rPr>
              <w:lastRenderedPageBreak/>
              <w:t>Всероссийская онлайн викторина для дошкольников «Сказочный мир К. И. Чуковского».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лауреата 1 степени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</w:rPr>
              <w:t>Всероссийская олимпиада «Состязание для знатоков»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лауреата 1 степени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знаний. Всероссийский конкурс "Время знаний" «Зимние фантазии».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</w:rPr>
              <w:t>Всероссийская онлайн викторина для дошкольников «Книжный мир»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лауреата 1 степени</w:t>
            </w:r>
          </w:p>
          <w:p w:rsidR="00D1319A" w:rsidRPr="00D1319A" w:rsidRDefault="00D1319A" w:rsidP="00D1319A">
            <w:pPr>
              <w:spacing w:after="5" w:line="270" w:lineRule="auto"/>
              <w:ind w:hanging="1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Всероссийское сетевое издание «Солнечный свет». 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Викторина «Путешествие по сказкам К.И. Чуковского».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Тотоева З.В.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1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«Лего Бум».</w:t>
            </w:r>
          </w:p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Calibri" w:hAnsi="Calibri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конкурс рисунков «Галерея Пушкинских героев».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«Обитатели рек, морей и океанов».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«23 февраля – День Защитника Отечества».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 Дюсембаева А.А.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«Весенний праздник – 8 марта».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 Дюсембаева А.А.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детский творческий конкурс «Весенний перезвон». </w:t>
            </w:r>
          </w:p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«Мир фантастических животных». 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</w:t>
            </w:r>
          </w:p>
          <w:p w:rsidR="00D1319A" w:rsidRPr="00D1319A" w:rsidRDefault="00D1319A" w:rsidP="00D1319A">
            <w:pPr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Масленникова Ю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детский комиксов на тему: «Мой любимый питомец». Всероссийское СМИ «Высшая школа Делового 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Баклыкова А.С.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конкурс рисунков «Мир сказок К.И. Чуковского».</w:t>
            </w:r>
          </w:p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 Моргаева В.П.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48653F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</w:t>
            </w:r>
            <w:r w:rsidR="0048653F">
              <w:rPr>
                <w:rFonts w:ascii="Times New Roman" w:hAnsi="Times New Roman" w:cs="Times New Roman"/>
                <w:b w:val="0"/>
                <w:color w:val="auto"/>
              </w:rPr>
              <w:t xml:space="preserve">торина «Год экологии в России»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место)</w:t>
            </w: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«Подготовка к школе. Окружающий мир»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«Перелётные птицы»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«Планеты солнечной системы»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«Безопасность жизнедеятельности»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«Зимние загадки»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«В стране дорожных знаков»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Время знаний, Международные и всероссийские конкурсы для детей и педагогов, Всероссийская викторина «Человек и космос»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Солнечный свет, Международный образовательный портал, Всероссийская интернет-олимпиада на тему: «Домашние животные»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hd w:val="clear" w:color="auto" w:fill="FFFFFF"/>
              </w:rPr>
              <w:t xml:space="preserve">Татарстанское республиканское отделение Межрегионального общественного движения творческих педагогов «Исследователь» Открытый всероссийский турнир способностей РостОК </w:t>
            </w: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hd w:val="clear" w:color="auto" w:fill="FFFFFF"/>
                <w:lang w:val="en-US"/>
              </w:rPr>
              <w:t>Unik</w:t>
            </w:r>
            <w:r w:rsidRPr="00D1319A">
              <w:rPr>
                <w:rFonts w:ascii="Times New Roman" w:eastAsia="Calibri" w:hAnsi="Times New Roman" w:cs="Times New Roman"/>
                <w:b w:val="0"/>
                <w:color w:val="auto"/>
                <w:shd w:val="clear" w:color="auto" w:fill="FFFFFF"/>
              </w:rPr>
              <w:t>Ум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Солнечный свет, Международный образовательный портал, Всероссийская интернет-олимпиада на тему: «Здоровье и безопасность»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(I место)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Всероссийский детский творческий конкурс «В мире птиц».</w:t>
            </w:r>
          </w:p>
          <w:p w:rsidR="00D1319A" w:rsidRPr="00D1319A" w:rsidRDefault="00D1319A" w:rsidP="00D1319A">
            <w:pPr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Новопашина Л.А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Ткачова Е.А. Масленникова Ю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«Просто космос», посвященный Дню космонавтики и первому полёту человека в космос».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Всероссийское СМИ «Высшая школа Делового администрирования».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Новопашина Л.А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Баклыкова А.С.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Ткачова Е.А. 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Рябоконь В.И. Масленникова Ю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25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детского рисунка «Любимый мульт герой». Всероссийское СМИ «Высшая школа Делового администрирования.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Дюсембаева А.А</w:t>
            </w:r>
          </w:p>
          <w:p w:rsidR="00D1319A" w:rsidRPr="00D1319A" w:rsidRDefault="00D1319A" w:rsidP="00D1319A">
            <w:pPr>
              <w:spacing w:line="270" w:lineRule="auto"/>
              <w:ind w:left="-110" w:right="-105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«День Земли». Всероссийское СМИ «Высшая школа Делового администрирования.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Ниязова З.Г.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«Весеннее вдохновение». Всероссийское СМИ «Высшая школа Делового администрирования.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spacing w:line="270" w:lineRule="auto"/>
              <w:ind w:left="-11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Всероссийский детский творческий конкурс «Сквозь года…». Всероссийское СМИ «Высшая школа Делового администрирования.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line="270" w:lineRule="auto"/>
              <w:ind w:left="-107" w:right="-108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Зеленченкова И.В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Костына Н.Г.</w:t>
            </w:r>
          </w:p>
        </w:tc>
        <w:tc>
          <w:tcPr>
            <w:tcW w:w="1243" w:type="dxa"/>
          </w:tcPr>
          <w:p w:rsidR="00D1319A" w:rsidRDefault="00FB1578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  <w:p w:rsidR="00FB1578" w:rsidRPr="00D1319A" w:rsidRDefault="00FB1578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</w:tcPr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  <w:p w:rsidR="00D1319A" w:rsidRPr="00D1319A" w:rsidRDefault="00CF4677" w:rsidP="00D1319A">
            <w:pPr>
              <w:ind w:left="5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B0F0"/>
                <w:u w:val="single"/>
              </w:rPr>
              <w:t>Районный уровень: 50</w:t>
            </w:r>
            <w:r w:rsidR="002D1840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 </w:t>
            </w:r>
            <w:r w:rsidR="00D1319A"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 участников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</w:tcPr>
          <w:p w:rsidR="00D1319A" w:rsidRPr="00D1319A" w:rsidRDefault="00D1319A" w:rsidP="00D1319A">
            <w:pPr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19A" w:rsidRPr="00D1319A" w:rsidTr="00D1319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Районный конкурс «Битва хоров – 2021», посвященный экологическому воспитанию дошкольников «Природа – наш дом!»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Кузнецова С.В.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  <w:r w:rsidR="002D184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</w:t>
            </w:r>
            <w:r w:rsidR="002D1840">
              <w:rPr>
                <w:rFonts w:ascii="Times New Roman" w:hAnsi="Times New Roman" w:cs="Times New Roman"/>
                <w:color w:val="auto"/>
              </w:rPr>
              <w:t xml:space="preserve"> участника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VIII</w:t>
            </w: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Районный фестиваль детского музыкального творчества «Искорка».</w:t>
            </w:r>
          </w:p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Кузнецова С.В.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Тотоева З.В.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  <w:r w:rsidR="002D1840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2D1840" w:rsidRPr="00D1319A" w:rsidRDefault="002D1840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степени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</w:t>
            </w:r>
            <w:r w:rsidR="002D1840">
              <w:rPr>
                <w:rFonts w:ascii="Times New Roman" w:hAnsi="Times New Roman" w:cs="Times New Roman"/>
                <w:color w:val="auto"/>
              </w:rPr>
              <w:t xml:space="preserve"> учасника</w:t>
            </w:r>
          </w:p>
        </w:tc>
      </w:tr>
      <w:tr w:rsidR="00D1319A" w:rsidRPr="00D1319A" w:rsidTr="00D1319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Районный чемпионат Baby Skills 2021 в компетенции “Дизайн одежды и аксессуаров»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Новопашина Л.А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Арефьева Н.С.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III </w:t>
            </w:r>
            <w:r w:rsidRPr="00D13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Районный дистанционный семейный конкурс 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чтецов «Воспеваю Якутию мою», приуроченный ко Дню родного языка и письменности в РС (Я), номинация: «Чтение поэтического произведения»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 xml:space="preserve">2022 </w:t>
            </w: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 xml:space="preserve">Моргаева В.П., </w:t>
            </w: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       1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 xml:space="preserve">Диплом 1 </w:t>
            </w:r>
            <w:r w:rsidRPr="00D1319A">
              <w:rPr>
                <w:rFonts w:ascii="Times New Roman" w:hAnsi="Times New Roman" w:cs="Times New Roman"/>
                <w:color w:val="auto"/>
              </w:rPr>
              <w:lastRenderedPageBreak/>
              <w:t xml:space="preserve">степени, 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Сертификат участника</w:t>
            </w:r>
          </w:p>
        </w:tc>
      </w:tr>
      <w:tr w:rsidR="00D1319A" w:rsidRPr="00D1319A" w:rsidTr="00D1319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ind w:left="5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МКУ «МРУО» МО «Мирнинский район» конкурс чтецов «Воспеваю Якутию мою» 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за 1 место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участника</w:t>
            </w:r>
          </w:p>
        </w:tc>
      </w:tr>
      <w:tr w:rsidR="00A350A3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A350A3" w:rsidRPr="00D1319A" w:rsidRDefault="00CF4677" w:rsidP="00D1319A">
            <w:pPr>
              <w:ind w:left="5"/>
              <w:rPr>
                <w:rFonts w:ascii="Times New Roman" w:hAnsi="Times New Roman" w:cs="Times New Roman"/>
                <w:b w:val="0"/>
              </w:rPr>
            </w:pPr>
            <w:r w:rsidRPr="00CF4677">
              <w:rPr>
                <w:rFonts w:ascii="Times New Roman" w:hAnsi="Times New Roman" w:cs="Times New Roman"/>
                <w:b w:val="0"/>
                <w:color w:val="auto"/>
              </w:rPr>
              <w:t>Районный дистанционный конкурс-смотр по патриотическому воспитанию «Мы – будущее России»</w:t>
            </w:r>
          </w:p>
        </w:tc>
        <w:tc>
          <w:tcPr>
            <w:tcW w:w="1133" w:type="dxa"/>
          </w:tcPr>
          <w:p w:rsidR="00CF4677" w:rsidRPr="00D1319A" w:rsidRDefault="00CF4677" w:rsidP="00CF4677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A350A3" w:rsidRPr="00D1319A" w:rsidRDefault="00CF4677" w:rsidP="00CF4677">
            <w:pPr>
              <w:ind w:righ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02" w:type="dxa"/>
          </w:tcPr>
          <w:p w:rsidR="00CF4677" w:rsidRPr="00D1319A" w:rsidRDefault="00CF4677" w:rsidP="00CF4677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A350A3" w:rsidRPr="00D1319A" w:rsidRDefault="00CF4677" w:rsidP="00CF4677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</w:t>
            </w:r>
          </w:p>
        </w:tc>
        <w:tc>
          <w:tcPr>
            <w:tcW w:w="1243" w:type="dxa"/>
          </w:tcPr>
          <w:p w:rsidR="00A350A3" w:rsidRPr="00D1319A" w:rsidRDefault="00CF4677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67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734" w:type="dxa"/>
          </w:tcPr>
          <w:p w:rsidR="00A350A3" w:rsidRPr="00D1319A" w:rsidRDefault="00CF4677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участника</w:t>
            </w:r>
          </w:p>
        </w:tc>
      </w:tr>
      <w:tr w:rsidR="00D1319A" w:rsidRPr="00D1319A" w:rsidTr="00D1319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</w:tcPr>
          <w:p w:rsidR="00D1319A" w:rsidRPr="00D1319A" w:rsidRDefault="00D1319A" w:rsidP="00D1319A">
            <w:pPr>
              <w:ind w:left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  <w:p w:rsidR="00D1319A" w:rsidRPr="00D1319A" w:rsidRDefault="00516E55" w:rsidP="00D1319A">
            <w:pPr>
              <w:ind w:left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Муниципальный уровень: 34 </w:t>
            </w:r>
            <w:r w:rsidR="00D1319A" w:rsidRPr="00D1319A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 участник</w:t>
            </w:r>
            <w:r>
              <w:rPr>
                <w:rFonts w:ascii="Times New Roman" w:hAnsi="Times New Roman" w:cs="Times New Roman"/>
                <w:i/>
                <w:color w:val="00B0F0"/>
                <w:u w:val="single"/>
              </w:rPr>
              <w:t>а</w:t>
            </w:r>
          </w:p>
          <w:p w:rsidR="00D1319A" w:rsidRPr="00D1319A" w:rsidRDefault="00D1319A" w:rsidP="00D1319A">
            <w:pPr>
              <w:ind w:left="10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Онлайн-конкурс стихотворений ко дню государственности республики Саха (Якутия).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Рябоконь В.И.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победителя</w:t>
            </w:r>
          </w:p>
        </w:tc>
      </w:tr>
      <w:tr w:rsidR="00D1319A" w:rsidRPr="00D1319A" w:rsidTr="00D1319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Муниципальный онлайн – конкурс </w:t>
            </w:r>
          </w:p>
          <w:p w:rsidR="00D1319A" w:rsidRPr="00D1319A" w:rsidRDefault="00D1319A" w:rsidP="00D1319A">
            <w:pPr>
              <w:spacing w:after="5" w:line="270" w:lineRule="auto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рисунков «Радуга единства»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Сотникова Е.С.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за 1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Муниципальный онлайн – конкурс видеопоздравлений на родном языке «Голос единства».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Сотникова Е.С.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2 степени</w:t>
            </w:r>
          </w:p>
        </w:tc>
      </w:tr>
      <w:tr w:rsidR="00D1319A" w:rsidRPr="00D1319A" w:rsidTr="00D1319A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Конкурс «Мастерская зимы», номинация: «Зимняя сказка (стихотворение)»</w:t>
            </w:r>
          </w:p>
          <w:p w:rsidR="00D1319A" w:rsidRPr="00D1319A" w:rsidRDefault="00D1319A" w:rsidP="00D1319A">
            <w:pPr>
              <w:spacing w:after="5" w:line="270" w:lineRule="auto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D1319A" w:rsidRPr="00D1319A" w:rsidRDefault="00D1319A" w:rsidP="00D1319A">
            <w:pPr>
              <w:spacing w:after="5" w:line="270" w:lineRule="auto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«Зимняя сказка»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январь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3 место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1 место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Участник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eastAsia="Calibri" w:hAnsi="Times New Roman" w:cs="Times New Roman"/>
                <w:color w:val="auto"/>
              </w:rPr>
              <w:t>Диплом 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 xml:space="preserve">ДК «Северное сияние». Конкурс чтецов «Мой папа самый лучший!» 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Номинация «Стихотворение о папе»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Номинация «Музыкальный подарок».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Кузнецова С.В.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spacing w:after="5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spacing w:after="5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A350A3" w:rsidP="00D1319A">
            <w:pPr>
              <w:spacing w:after="5"/>
              <w:ind w:left="10" w:right="49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D1319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319A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</w:tc>
      </w:tr>
      <w:tr w:rsidR="00D1319A" w:rsidRPr="00D1319A" w:rsidTr="00D1319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Библиотека п. Айхал, МАОУ «СОШ №23 им. Г.А. Кадзова», поэтический марафон «Любимые стихи читателей».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 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spacing w:after="5" w:line="270" w:lineRule="auto"/>
              <w:ind w:left="10" w:right="49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Грамота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 w:line="270" w:lineRule="auto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Конкурс чтецов «Поэзии чудесная страница», посвященному 140-летию со дня рождения К.И.Чуковского.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Костына Н.Г.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bCs/>
                <w:color w:val="auto"/>
              </w:rPr>
              <w:t>Моргаева В.П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победителя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 степени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победителя </w:t>
            </w:r>
          </w:p>
        </w:tc>
      </w:tr>
      <w:tr w:rsidR="00D1319A" w:rsidRPr="00D1319A" w:rsidTr="00D1319A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Конкурс чтецов «Поэзии чудесная страница», посвященному 140-летию со дня рождения К.И.Чуковского.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Аманжулова Г.К.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 степени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Диплом 2 степени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ДК «Северное сияние». Онлайн – конкурс творчества «</w:t>
            </w:r>
            <w:r w:rsidRPr="00D1319A">
              <w:rPr>
                <w:rFonts w:ascii="Times New Roman" w:hAnsi="Times New Roman" w:cs="Times New Roman"/>
                <w:b w:val="0"/>
                <w:color w:val="auto"/>
              </w:rPr>
              <w:t>Барыня сударыня» работа «Приходите к нам на Масленицу</w:t>
            </w: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победителя</w:t>
            </w:r>
          </w:p>
        </w:tc>
      </w:tr>
      <w:tr w:rsidR="00D1319A" w:rsidRPr="00D1319A" w:rsidTr="00D1319A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ДК «Северное сияние». Конкурс «Весеннее настроение»</w:t>
            </w:r>
          </w:p>
          <w:p w:rsidR="00D1319A" w:rsidRPr="00D1319A" w:rsidRDefault="00D1319A" w:rsidP="00D1319A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2" w:type="dxa"/>
          </w:tcPr>
          <w:p w:rsidR="00D1319A" w:rsidRPr="00D1319A" w:rsidRDefault="00A350A3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Кузнецова С.В</w:t>
            </w:r>
            <w:r w:rsidR="00D1319A" w:rsidRPr="00D1319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Гаджиева П.И.</w:t>
            </w:r>
          </w:p>
          <w:p w:rsidR="00D1319A" w:rsidRPr="00D1319A" w:rsidRDefault="00D1319A" w:rsidP="00D1319A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Баклыкова А.С.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 место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 место</w:t>
            </w:r>
          </w:p>
        </w:tc>
      </w:tr>
      <w:tr w:rsidR="00D1319A" w:rsidRPr="00D1319A" w:rsidTr="00D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D1319A" w:rsidRPr="00D1319A" w:rsidRDefault="00D1319A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ДК «Северное сияние». Конкурс чтецов «Храним в сердцах Победу эту».</w:t>
            </w:r>
          </w:p>
        </w:tc>
        <w:tc>
          <w:tcPr>
            <w:tcW w:w="1133" w:type="dxa"/>
          </w:tcPr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D1319A" w:rsidRPr="00D1319A" w:rsidRDefault="00D1319A" w:rsidP="00D1319A">
            <w:pPr>
              <w:ind w:left="10" w:right="5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02" w:type="dxa"/>
          </w:tcPr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Сотникова Е.С.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В.П.</w:t>
            </w:r>
          </w:p>
          <w:p w:rsidR="00D1319A" w:rsidRPr="00D1319A" w:rsidRDefault="00D1319A" w:rsidP="00D1319A">
            <w:pPr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</w:tc>
        <w:tc>
          <w:tcPr>
            <w:tcW w:w="1243" w:type="dxa"/>
          </w:tcPr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D1319A" w:rsidRPr="00D1319A" w:rsidRDefault="00D1319A" w:rsidP="00D1319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4" w:type="dxa"/>
          </w:tcPr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1 место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D1319A" w:rsidRPr="00D1319A" w:rsidRDefault="00D1319A" w:rsidP="00D1319A">
            <w:pPr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 место</w:t>
            </w:r>
          </w:p>
        </w:tc>
      </w:tr>
      <w:tr w:rsidR="00516E55" w:rsidRPr="00D1319A" w:rsidTr="00D1319A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516E55" w:rsidRPr="00D1319A" w:rsidRDefault="00516E55" w:rsidP="00D1319A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ДК «Северное сияние». Конкурс чтецов «Храним в сердцах Победу эту».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Номинация «Правнуки Победы»</w:t>
            </w:r>
          </w:p>
        </w:tc>
        <w:tc>
          <w:tcPr>
            <w:tcW w:w="1133" w:type="dxa"/>
          </w:tcPr>
          <w:p w:rsidR="00516E55" w:rsidRPr="00D1319A" w:rsidRDefault="00516E55" w:rsidP="00516E55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516E55" w:rsidRPr="00D1319A" w:rsidRDefault="00516E55" w:rsidP="00516E55">
            <w:pPr>
              <w:ind w:left="10" w:right="5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02" w:type="dxa"/>
          </w:tcPr>
          <w:p w:rsidR="00516E55" w:rsidRPr="00D1319A" w:rsidRDefault="00516E55" w:rsidP="00516E55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Моргаева В.П.</w:t>
            </w:r>
          </w:p>
          <w:p w:rsidR="00516E55" w:rsidRDefault="00516E55" w:rsidP="00516E55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>Гусакова А.Н.</w:t>
            </w:r>
          </w:p>
          <w:p w:rsidR="00516E55" w:rsidRPr="00D1319A" w:rsidRDefault="00516E55" w:rsidP="00516E55">
            <w:pPr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Рябоконь В.И.</w:t>
            </w:r>
          </w:p>
        </w:tc>
        <w:tc>
          <w:tcPr>
            <w:tcW w:w="1243" w:type="dxa"/>
          </w:tcPr>
          <w:p w:rsidR="00516E55" w:rsidRDefault="00516E55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16E55" w:rsidRDefault="00516E55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16E55" w:rsidRPr="00D1319A" w:rsidRDefault="00516E55" w:rsidP="00D1319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516E55" w:rsidRPr="00D1319A" w:rsidRDefault="00516E55" w:rsidP="00516E55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1319A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</w:p>
          <w:p w:rsidR="00516E55" w:rsidRPr="00D1319A" w:rsidRDefault="00516E55" w:rsidP="00D1319A">
            <w:pPr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1319A" w:rsidRDefault="00D1319A" w:rsidP="00C332CE">
      <w:pPr>
        <w:spacing w:after="173" w:line="247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21"/>
        <w:tblW w:w="10469" w:type="dxa"/>
        <w:tblInd w:w="-318" w:type="dxa"/>
        <w:tblLook w:val="04A0" w:firstRow="1" w:lastRow="0" w:firstColumn="1" w:lastColumn="0" w:noHBand="0" w:noVBand="1"/>
      </w:tblPr>
      <w:tblGrid>
        <w:gridCol w:w="872"/>
        <w:gridCol w:w="1830"/>
        <w:gridCol w:w="1190"/>
        <w:gridCol w:w="1285"/>
        <w:gridCol w:w="757"/>
        <w:gridCol w:w="757"/>
        <w:gridCol w:w="757"/>
        <w:gridCol w:w="858"/>
        <w:gridCol w:w="1169"/>
        <w:gridCol w:w="994"/>
      </w:tblGrid>
      <w:tr w:rsidR="008C505B" w:rsidRPr="00276E85" w:rsidTr="00D1319A">
        <w:tc>
          <w:tcPr>
            <w:tcW w:w="872" w:type="dxa"/>
            <w:vMerge w:val="restart"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30" w:type="dxa"/>
            <w:vMerge w:val="restart"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2475" w:type="dxa"/>
            <w:gridSpan w:val="2"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5292" w:type="dxa"/>
            <w:gridSpan w:val="6"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8C505B" w:rsidRPr="00276E85" w:rsidTr="00D1319A">
        <w:tc>
          <w:tcPr>
            <w:tcW w:w="872" w:type="dxa"/>
            <w:vMerge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DEEAF6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конкурсов</w:t>
            </w:r>
          </w:p>
        </w:tc>
        <w:tc>
          <w:tcPr>
            <w:tcW w:w="1285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участников</w:t>
            </w:r>
          </w:p>
        </w:tc>
        <w:tc>
          <w:tcPr>
            <w:tcW w:w="757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F55281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757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  <w:lang w:val="en-US"/>
              </w:rPr>
              <w:t xml:space="preserve">II </w:t>
            </w:r>
            <w:r w:rsidRPr="00F55281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757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  <w:lang w:val="en-US"/>
              </w:rPr>
              <w:t xml:space="preserve">III </w:t>
            </w:r>
            <w:r w:rsidRPr="00F55281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858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Серти</w:t>
            </w:r>
            <w:r w:rsidR="002B4D80">
              <w:rPr>
                <w:rFonts w:ascii="Times New Roman" w:hAnsi="Times New Roman" w:cs="Times New Roman"/>
                <w:color w:val="000000"/>
              </w:rPr>
              <w:t>-</w:t>
            </w:r>
            <w:r w:rsidRPr="00F55281">
              <w:rPr>
                <w:rFonts w:ascii="Times New Roman" w:hAnsi="Times New Roman" w:cs="Times New Roman"/>
                <w:color w:val="000000"/>
              </w:rPr>
              <w:t>фикат</w:t>
            </w:r>
          </w:p>
        </w:tc>
        <w:tc>
          <w:tcPr>
            <w:tcW w:w="1169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  <w:tc>
          <w:tcPr>
            <w:tcW w:w="994" w:type="dxa"/>
            <w:shd w:val="clear" w:color="auto" w:fill="FFF2CC"/>
          </w:tcPr>
          <w:p w:rsidR="008C505B" w:rsidRPr="00F55281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Грамота</w:t>
            </w:r>
          </w:p>
        </w:tc>
      </w:tr>
      <w:tr w:rsidR="008C505B" w:rsidRPr="00276E85" w:rsidTr="00D1319A">
        <w:tc>
          <w:tcPr>
            <w:tcW w:w="872" w:type="dxa"/>
            <w:vMerge w:val="restart"/>
          </w:tcPr>
          <w:p w:rsidR="008C505B" w:rsidRPr="00F55281" w:rsidRDefault="008C505B" w:rsidP="00F4374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202</w:t>
            </w:r>
            <w:r w:rsidR="00F43745">
              <w:rPr>
                <w:rFonts w:ascii="Times New Roman" w:hAnsi="Times New Roman" w:cs="Times New Roman"/>
                <w:color w:val="000000"/>
              </w:rPr>
              <w:t>1</w:t>
            </w:r>
            <w:r w:rsidRPr="00F55281">
              <w:rPr>
                <w:rFonts w:ascii="Times New Roman" w:hAnsi="Times New Roman" w:cs="Times New Roman"/>
                <w:color w:val="000000"/>
              </w:rPr>
              <w:t>-202</w:t>
            </w:r>
            <w:r w:rsidR="00F437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Региональный</w:t>
            </w:r>
          </w:p>
        </w:tc>
        <w:tc>
          <w:tcPr>
            <w:tcW w:w="1190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5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57" w:type="dxa"/>
          </w:tcPr>
          <w:p w:rsidR="008C505B" w:rsidRPr="00097C54" w:rsidRDefault="008C505B" w:rsidP="009E544D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1</w:t>
            </w:r>
            <w:r w:rsidR="009E54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7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8C505B" w:rsidRPr="00097C54" w:rsidRDefault="009E544D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C505B" w:rsidRPr="00276E85" w:rsidTr="00D1319A">
        <w:tc>
          <w:tcPr>
            <w:tcW w:w="872" w:type="dxa"/>
            <w:vMerge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Международный</w:t>
            </w:r>
          </w:p>
        </w:tc>
        <w:tc>
          <w:tcPr>
            <w:tcW w:w="1190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5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57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7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7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C505B" w:rsidRPr="00276E85" w:rsidTr="00D1319A">
        <w:tc>
          <w:tcPr>
            <w:tcW w:w="872" w:type="dxa"/>
            <w:vMerge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Всероссийский</w:t>
            </w:r>
          </w:p>
        </w:tc>
        <w:tc>
          <w:tcPr>
            <w:tcW w:w="1190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5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757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757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757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8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C505B" w:rsidRPr="00276E85" w:rsidTr="00D1319A">
        <w:tc>
          <w:tcPr>
            <w:tcW w:w="872" w:type="dxa"/>
            <w:vMerge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Районный</w:t>
            </w:r>
          </w:p>
        </w:tc>
        <w:tc>
          <w:tcPr>
            <w:tcW w:w="1190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5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57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7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350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</w:tcPr>
          <w:p w:rsidR="008C505B" w:rsidRPr="00097C54" w:rsidRDefault="002D1840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9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C505B" w:rsidRPr="00276E85" w:rsidTr="00D1319A">
        <w:tc>
          <w:tcPr>
            <w:tcW w:w="872" w:type="dxa"/>
            <w:vMerge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Муниципальный</w:t>
            </w:r>
          </w:p>
        </w:tc>
        <w:tc>
          <w:tcPr>
            <w:tcW w:w="1190" w:type="dxa"/>
          </w:tcPr>
          <w:p w:rsidR="008C505B" w:rsidRPr="00097C54" w:rsidRDefault="00A350A3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5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57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57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57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8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69" w:type="dxa"/>
          </w:tcPr>
          <w:p w:rsidR="008C505B" w:rsidRPr="00097C54" w:rsidRDefault="00516E55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C505B" w:rsidRPr="00276E85" w:rsidTr="00D1319A">
        <w:tc>
          <w:tcPr>
            <w:tcW w:w="872" w:type="dxa"/>
            <w:vMerge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8C505B" w:rsidRPr="00F55281" w:rsidRDefault="008C505B" w:rsidP="00B75F59">
            <w:pPr>
              <w:spacing w:after="5" w:line="270" w:lineRule="auto"/>
              <w:jc w:val="both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Всего:</w:t>
            </w:r>
          </w:p>
        </w:tc>
        <w:tc>
          <w:tcPr>
            <w:tcW w:w="1190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85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757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757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757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8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9" w:type="dxa"/>
          </w:tcPr>
          <w:p w:rsidR="008C505B" w:rsidRPr="00097C54" w:rsidRDefault="00CF4677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4" w:type="dxa"/>
          </w:tcPr>
          <w:p w:rsidR="008C505B" w:rsidRPr="00097C54" w:rsidRDefault="008C505B" w:rsidP="00B75F59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5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332CE" w:rsidRDefault="00C332CE" w:rsidP="0061050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каждого ребенка детского сада заведена папка достижений воспитанника.</w:t>
      </w:r>
    </w:p>
    <w:p w:rsidR="0091493B" w:rsidRPr="00FB1578" w:rsidRDefault="005D1561" w:rsidP="005D1561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6164D8" w:rsidRP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.3. </w:t>
      </w:r>
      <w:r w:rsidR="0091493B" w:rsidRP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Повышение качества образовательных усло</w:t>
      </w:r>
      <w:r w:rsidR="00706B6E" w:rsidRP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вий в детском саду</w:t>
      </w:r>
    </w:p>
    <w:p w:rsidR="00D33E8F" w:rsidRPr="00FB1578" w:rsidRDefault="005D1561" w:rsidP="00CF4677">
      <w:pPr>
        <w:shd w:val="clear" w:color="auto" w:fill="FFFFFF"/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.3.1. </w:t>
      </w:r>
      <w:r w:rsidR="00140BAF" w:rsidRP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</w:t>
      </w:r>
      <w:r w:rsidR="0091493B" w:rsidRPr="00FB15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адровые условия</w:t>
      </w:r>
    </w:p>
    <w:p w:rsidR="00140BAF" w:rsidRDefault="00140BAF" w:rsidP="00140BA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BAF">
        <w:rPr>
          <w:rFonts w:ascii="Times New Roman" w:eastAsia="Calibri" w:hAnsi="Times New Roman" w:cs="Times New Roman"/>
          <w:sz w:val="24"/>
          <w:szCs w:val="24"/>
        </w:rPr>
        <w:t>Детский сад укомплектован педагогическими кадрами в соответствии со штатным расписанием на 100%. Педагогических работников в организации 23 человека. Из них:</w:t>
      </w:r>
    </w:p>
    <w:p w:rsidR="00FB1578" w:rsidRPr="00140BAF" w:rsidRDefault="00FB1578" w:rsidP="00140BA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-651"/>
        <w:tblW w:w="9781" w:type="dxa"/>
        <w:tblLayout w:type="fixed"/>
        <w:tblLook w:val="01E0" w:firstRow="1" w:lastRow="1" w:firstColumn="1" w:lastColumn="1" w:noHBand="0" w:noVBand="0"/>
      </w:tblPr>
      <w:tblGrid>
        <w:gridCol w:w="2268"/>
        <w:gridCol w:w="4252"/>
        <w:gridCol w:w="1701"/>
        <w:gridCol w:w="1560"/>
      </w:tblGrid>
      <w:tr w:rsidR="00FB1578" w:rsidRPr="00FB1578" w:rsidTr="00FB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по факту</w:t>
            </w:r>
          </w:p>
        </w:tc>
      </w:tr>
      <w:tr w:rsidR="00FB1578" w:rsidRPr="00FB1578" w:rsidTr="00FB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A53F1D" w:rsidRDefault="00140BAF" w:rsidP="00140B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701" w:type="dxa"/>
          </w:tcPr>
          <w:p w:rsidR="00140BAF" w:rsidRPr="00A53F1D" w:rsidRDefault="00140BAF" w:rsidP="0014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FB1578" w:rsidRPr="00FB1578" w:rsidTr="00FB157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B1578" w:rsidRPr="00FB1578" w:rsidTr="00FB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FB1578" w:rsidRPr="00FB1578" w:rsidTr="00FB157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FB1578" w:rsidRPr="00FB1578" w:rsidTr="00FB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FB1578" w:rsidRPr="00FB1578" w:rsidTr="00FB157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140BAF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B1578" w:rsidRPr="00FB1578" w:rsidTr="00FB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A53F1D" w:rsidRDefault="00D1319A" w:rsidP="00140B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53F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B1578" w:rsidRPr="00FB1578" w:rsidTr="00FB15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40BAF" w:rsidRPr="00FB1578" w:rsidRDefault="00140BAF" w:rsidP="00140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40BAF" w:rsidRPr="00FB1578" w:rsidRDefault="00140BAF" w:rsidP="00140B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0BAF" w:rsidRPr="00FB1578" w:rsidRDefault="00140BAF" w:rsidP="00140BA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140BAF" w:rsidRPr="00FB1578" w:rsidRDefault="00D1319A" w:rsidP="00140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1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</w:tbl>
    <w:p w:rsidR="00D33E8F" w:rsidRPr="00FB1578" w:rsidRDefault="00644D3D" w:rsidP="00644D3D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B157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Педагогический стаж работы</w:t>
      </w:r>
    </w:p>
    <w:tbl>
      <w:tblPr>
        <w:tblStyle w:val="-652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080"/>
        <w:gridCol w:w="866"/>
        <w:gridCol w:w="928"/>
        <w:gridCol w:w="875"/>
        <w:gridCol w:w="873"/>
        <w:gridCol w:w="875"/>
        <w:gridCol w:w="875"/>
        <w:gridCol w:w="1221"/>
      </w:tblGrid>
      <w:tr w:rsidR="00A53F1D" w:rsidRPr="00FB1578" w:rsidTr="00862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Педагогический стаж</w:t>
            </w:r>
          </w:p>
        </w:tc>
        <w:tc>
          <w:tcPr>
            <w:tcW w:w="1080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866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5-10 лет</w:t>
            </w:r>
          </w:p>
        </w:tc>
        <w:tc>
          <w:tcPr>
            <w:tcW w:w="928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10-15 лет</w:t>
            </w:r>
          </w:p>
        </w:tc>
        <w:tc>
          <w:tcPr>
            <w:tcW w:w="875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15-20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</w:tcPr>
          <w:p w:rsidR="00A53F1D" w:rsidRPr="00FB1578" w:rsidRDefault="00A53F1D" w:rsidP="00A53F1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20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2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875" w:type="dxa"/>
          </w:tcPr>
          <w:p w:rsidR="00A53F1D" w:rsidRPr="00FB1578" w:rsidRDefault="00A53F1D" w:rsidP="00A53F1D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25-35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875" w:type="dxa"/>
          </w:tcPr>
          <w:p w:rsidR="00A53F1D" w:rsidRPr="00FB1578" w:rsidRDefault="00A53F1D" w:rsidP="00DF6391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35-40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221" w:type="dxa"/>
          </w:tcPr>
          <w:p w:rsidR="00A53F1D" w:rsidRPr="00FB1578" w:rsidRDefault="00A53F1D" w:rsidP="00DF6391">
            <w:pPr>
              <w:tabs>
                <w:tab w:val="left" w:pos="885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Более 40</w:t>
            </w:r>
            <w:r w:rsidRPr="00FB1578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 лет</w:t>
            </w:r>
          </w:p>
        </w:tc>
      </w:tr>
      <w:tr w:rsidR="00A53F1D" w:rsidRPr="00FB1578" w:rsidTr="0086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080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A53F1D" w:rsidRPr="00FB1578" w:rsidTr="008624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53F1D" w:rsidRPr="00FB1578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B157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9%</w:t>
            </w:r>
          </w:p>
        </w:tc>
        <w:tc>
          <w:tcPr>
            <w:tcW w:w="866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9%</w:t>
            </w:r>
          </w:p>
        </w:tc>
        <w:tc>
          <w:tcPr>
            <w:tcW w:w="928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17%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9%</w:t>
            </w:r>
          </w:p>
        </w:tc>
        <w:tc>
          <w:tcPr>
            <w:tcW w:w="873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22%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26%</w:t>
            </w:r>
          </w:p>
        </w:tc>
        <w:tc>
          <w:tcPr>
            <w:tcW w:w="875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4%</w:t>
            </w:r>
          </w:p>
        </w:tc>
        <w:tc>
          <w:tcPr>
            <w:tcW w:w="1221" w:type="dxa"/>
          </w:tcPr>
          <w:p w:rsidR="00A53F1D" w:rsidRPr="00A53F1D" w:rsidRDefault="00A53F1D" w:rsidP="00644D3D">
            <w:pPr>
              <w:tabs>
                <w:tab w:val="left" w:pos="885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3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4%</w:t>
            </w:r>
          </w:p>
        </w:tc>
      </w:tr>
      <w:tr w:rsidR="00862474" w:rsidRPr="00FB1578" w:rsidTr="0086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9"/>
          </w:tcPr>
          <w:p w:rsidR="00862474" w:rsidRPr="00862474" w:rsidRDefault="00862474" w:rsidP="00862474">
            <w:pPr>
              <w:shd w:val="clear" w:color="auto" w:fill="FFFFFF"/>
              <w:spacing w:before="120" w:after="120"/>
              <w:ind w:hanging="851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  <w:t>Средний педагогический стаж: 20 лет</w:t>
            </w:r>
          </w:p>
        </w:tc>
      </w:tr>
    </w:tbl>
    <w:p w:rsidR="00862474" w:rsidRPr="00FB1578" w:rsidRDefault="00862474" w:rsidP="00862474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Возраст педагогов</w:t>
      </w:r>
    </w:p>
    <w:tbl>
      <w:tblPr>
        <w:tblStyle w:val="-651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237"/>
        <w:gridCol w:w="1536"/>
        <w:gridCol w:w="1699"/>
        <w:gridCol w:w="1699"/>
        <w:gridCol w:w="1670"/>
        <w:gridCol w:w="1504"/>
      </w:tblGrid>
      <w:tr w:rsidR="00862474" w:rsidRPr="00FF3DC2" w:rsidTr="00DF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36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От 20 до30</w:t>
            </w:r>
          </w:p>
        </w:tc>
        <w:tc>
          <w:tcPr>
            <w:tcW w:w="1699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От 30 до 40</w:t>
            </w:r>
          </w:p>
        </w:tc>
        <w:tc>
          <w:tcPr>
            <w:tcW w:w="1699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От 40 до 50</w:t>
            </w:r>
          </w:p>
        </w:tc>
        <w:tc>
          <w:tcPr>
            <w:tcW w:w="1670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От 50 до 60</w:t>
            </w:r>
          </w:p>
        </w:tc>
        <w:tc>
          <w:tcPr>
            <w:tcW w:w="1504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более 60</w:t>
            </w:r>
          </w:p>
        </w:tc>
      </w:tr>
      <w:tr w:rsidR="00862474" w:rsidRPr="00FF3DC2" w:rsidTr="00DF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Кол- во</w:t>
            </w:r>
          </w:p>
        </w:tc>
        <w:tc>
          <w:tcPr>
            <w:tcW w:w="1536" w:type="dxa"/>
          </w:tcPr>
          <w:p w:rsidR="00862474" w:rsidRPr="00A324BF" w:rsidRDefault="00C40C35" w:rsidP="00DF6391">
            <w:pPr>
              <w:tabs>
                <w:tab w:val="left" w:pos="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:rsidR="00862474" w:rsidRPr="00A324BF" w:rsidRDefault="00C40C35" w:rsidP="00DF6391">
            <w:pPr>
              <w:tabs>
                <w:tab w:val="left" w:pos="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862474" w:rsidRPr="00A324BF" w:rsidRDefault="00A324BF" w:rsidP="00DF6391">
            <w:pPr>
              <w:tabs>
                <w:tab w:val="left" w:pos="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</w:tcPr>
          <w:p w:rsidR="00862474" w:rsidRPr="00A324BF" w:rsidRDefault="00A324BF" w:rsidP="00DF6391">
            <w:pPr>
              <w:tabs>
                <w:tab w:val="left" w:pos="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</w:tcPr>
          <w:p w:rsidR="00862474" w:rsidRPr="00A324BF" w:rsidRDefault="00A324BF" w:rsidP="00DF6391">
            <w:pPr>
              <w:tabs>
                <w:tab w:val="left" w:pos="8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62474" w:rsidRPr="00FF3DC2" w:rsidTr="00DF6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62474" w:rsidRPr="00FF3DC2" w:rsidRDefault="00862474" w:rsidP="00DF6391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FF3DC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6" w:type="dxa"/>
          </w:tcPr>
          <w:p w:rsidR="00862474" w:rsidRPr="00A324BF" w:rsidRDefault="00C40C35" w:rsidP="00DF6391">
            <w:pPr>
              <w:tabs>
                <w:tab w:val="left" w:pos="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  <w:r w:rsidR="00DD1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</w:tcPr>
          <w:p w:rsidR="00862474" w:rsidRPr="00A324BF" w:rsidRDefault="00C40C35" w:rsidP="00DF6391">
            <w:pPr>
              <w:tabs>
                <w:tab w:val="left" w:pos="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13</w:t>
            </w:r>
            <w:r w:rsidR="00DD1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</w:tcPr>
          <w:p w:rsidR="00862474" w:rsidRPr="00A324BF" w:rsidRDefault="00C40C35" w:rsidP="00DF6391">
            <w:pPr>
              <w:tabs>
                <w:tab w:val="left" w:pos="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53</w:t>
            </w:r>
            <w:r w:rsidR="00DD19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0" w:type="dxa"/>
          </w:tcPr>
          <w:p w:rsidR="00862474" w:rsidRPr="00A324BF" w:rsidRDefault="00DD19DF" w:rsidP="00DF6391">
            <w:pPr>
              <w:tabs>
                <w:tab w:val="left" w:pos="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504" w:type="dxa"/>
          </w:tcPr>
          <w:p w:rsidR="00862474" w:rsidRPr="00A324BF" w:rsidRDefault="00DD19DF" w:rsidP="00DF6391">
            <w:pPr>
              <w:tabs>
                <w:tab w:val="left" w:pos="8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4%</w:t>
            </w:r>
          </w:p>
        </w:tc>
      </w:tr>
      <w:tr w:rsidR="00862474" w:rsidRPr="00FF3DC2" w:rsidTr="00DF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6"/>
          </w:tcPr>
          <w:p w:rsidR="00862474" w:rsidRPr="00FF3DC2" w:rsidRDefault="00862474" w:rsidP="00862474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  <w:t xml:space="preserve">Средний возраст педагогов: </w:t>
            </w:r>
            <w:r w:rsidR="00DD19DF"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лет</w:t>
            </w:r>
          </w:p>
        </w:tc>
      </w:tr>
    </w:tbl>
    <w:p w:rsidR="00862474" w:rsidRDefault="002867A4" w:rsidP="00783E9B">
      <w:pPr>
        <w:shd w:val="clear" w:color="auto" w:fill="FFFFFF"/>
        <w:spacing w:before="120" w:after="12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</w:pPr>
      <w:r w:rsidRPr="002867A4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lastRenderedPageBreak/>
        <w:t>Уровень образования педагогов</w:t>
      </w: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867A4" w:rsidTr="00885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2867A4" w:rsidRPr="00885B1B" w:rsidRDefault="002867A4" w:rsidP="00783E9B">
            <w:pPr>
              <w:spacing w:before="120" w:after="120"/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34" w:type="dxa"/>
          </w:tcPr>
          <w:p w:rsidR="002867A4" w:rsidRPr="00885B1B" w:rsidRDefault="002867A4" w:rsidP="00783E9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Высшее образование</w:t>
            </w:r>
          </w:p>
        </w:tc>
        <w:tc>
          <w:tcPr>
            <w:tcW w:w="2535" w:type="dxa"/>
          </w:tcPr>
          <w:p w:rsidR="002867A4" w:rsidRPr="00885B1B" w:rsidRDefault="002867A4" w:rsidP="00783E9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2535" w:type="dxa"/>
          </w:tcPr>
          <w:p w:rsidR="002867A4" w:rsidRPr="00885B1B" w:rsidRDefault="002867A4" w:rsidP="00783E9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Неполное высшее</w:t>
            </w:r>
          </w:p>
        </w:tc>
      </w:tr>
      <w:tr w:rsidR="002867A4" w:rsidTr="00885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2867A4" w:rsidRPr="00C40C35" w:rsidRDefault="002867A4" w:rsidP="002867A4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C40C35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Количество педагогов</w:t>
            </w:r>
          </w:p>
        </w:tc>
        <w:tc>
          <w:tcPr>
            <w:tcW w:w="2534" w:type="dxa"/>
          </w:tcPr>
          <w:p w:rsidR="002867A4" w:rsidRPr="00885B1B" w:rsidRDefault="00C40C35" w:rsidP="00783E9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2867A4" w:rsidRPr="00885B1B" w:rsidRDefault="00C40C35" w:rsidP="00783E9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2867A4" w:rsidRPr="00885B1B" w:rsidRDefault="002867A4" w:rsidP="00783E9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-</w:t>
            </w:r>
          </w:p>
        </w:tc>
      </w:tr>
      <w:tr w:rsidR="002867A4" w:rsidTr="00885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2867A4" w:rsidRPr="00885B1B" w:rsidRDefault="002867A4" w:rsidP="002867A4">
            <w:pPr>
              <w:spacing w:before="120" w:after="120"/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 w:val="0"/>
                <w:noProof/>
                <w:color w:val="auto"/>
                <w:sz w:val="24"/>
                <w:szCs w:val="24"/>
              </w:rPr>
              <w:t>%</w:t>
            </w:r>
          </w:p>
        </w:tc>
        <w:tc>
          <w:tcPr>
            <w:tcW w:w="2534" w:type="dxa"/>
          </w:tcPr>
          <w:p w:rsidR="002867A4" w:rsidRPr="00885B1B" w:rsidRDefault="00C40C35" w:rsidP="00783E9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61</w:t>
            </w:r>
            <w:r w:rsidR="002867A4" w:rsidRPr="00885B1B"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%</w:t>
            </w:r>
          </w:p>
        </w:tc>
        <w:tc>
          <w:tcPr>
            <w:tcW w:w="2535" w:type="dxa"/>
          </w:tcPr>
          <w:p w:rsidR="002867A4" w:rsidRPr="00885B1B" w:rsidRDefault="00C40C35" w:rsidP="00783E9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39</w:t>
            </w:r>
            <w:r w:rsidR="002867A4" w:rsidRPr="00885B1B"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%</w:t>
            </w:r>
          </w:p>
        </w:tc>
        <w:tc>
          <w:tcPr>
            <w:tcW w:w="2535" w:type="dxa"/>
          </w:tcPr>
          <w:p w:rsidR="002867A4" w:rsidRPr="00885B1B" w:rsidRDefault="002867A4" w:rsidP="00783E9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885B1B">
              <w:rPr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-</w:t>
            </w:r>
          </w:p>
        </w:tc>
      </w:tr>
    </w:tbl>
    <w:p w:rsidR="002867A4" w:rsidRDefault="002867A4" w:rsidP="00783E9B">
      <w:pPr>
        <w:shd w:val="clear" w:color="auto" w:fill="FFFFFF"/>
        <w:spacing w:before="120" w:after="120" w:line="240" w:lineRule="auto"/>
        <w:ind w:hanging="284"/>
        <w:jc w:val="center"/>
        <w:rPr>
          <w:rFonts w:ascii="Times New Roman" w:eastAsia="Times New Roman" w:hAnsi="Times New Roman" w:cs="Times New Roman"/>
          <w:bCs/>
          <w:noProof/>
          <w:color w:val="C00000"/>
          <w:sz w:val="24"/>
          <w:szCs w:val="24"/>
          <w:lang w:eastAsia="ru-RU"/>
        </w:rPr>
      </w:pPr>
    </w:p>
    <w:p w:rsidR="002867A4" w:rsidRDefault="002867A4" w:rsidP="00783E9B">
      <w:pPr>
        <w:shd w:val="clear" w:color="auto" w:fill="FFFFFF"/>
        <w:spacing w:before="120" w:after="120" w:line="240" w:lineRule="auto"/>
        <w:ind w:hanging="284"/>
        <w:jc w:val="center"/>
        <w:rPr>
          <w:rFonts w:ascii="Times New Roman" w:eastAsia="Times New Roman" w:hAnsi="Times New Roman" w:cs="Times New Roman"/>
          <w:bCs/>
          <w:noProof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0CF72965" wp14:editId="00FBB268">
            <wp:extent cx="6300470" cy="2131738"/>
            <wp:effectExtent l="0" t="0" r="2413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62474" w:rsidRDefault="002867A4" w:rsidP="00644D3D">
      <w:pPr>
        <w:shd w:val="clear" w:color="auto" w:fill="FFFFFF"/>
        <w:spacing w:before="120" w:after="120" w:line="240" w:lineRule="auto"/>
        <w:ind w:hanging="8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Уровень квалификации педагогов</w:t>
      </w: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1673"/>
        <w:gridCol w:w="1848"/>
        <w:gridCol w:w="2041"/>
        <w:gridCol w:w="2392"/>
        <w:gridCol w:w="2184"/>
      </w:tblGrid>
      <w:tr w:rsidR="00C43556" w:rsidTr="00C4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C43556" w:rsidRPr="00C43556" w:rsidRDefault="00C43556" w:rsidP="00DF6391">
            <w:pPr>
              <w:spacing w:before="120" w:after="120"/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</w:p>
        </w:tc>
        <w:tc>
          <w:tcPr>
            <w:tcW w:w="2064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Без категории</w:t>
            </w:r>
          </w:p>
        </w:tc>
        <w:tc>
          <w:tcPr>
            <w:tcW w:w="220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Соответствие занимаемой должности</w:t>
            </w:r>
          </w:p>
        </w:tc>
        <w:tc>
          <w:tcPr>
            <w:tcW w:w="246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Первая квалификационная категория</w:t>
            </w:r>
          </w:p>
        </w:tc>
        <w:tc>
          <w:tcPr>
            <w:tcW w:w="1626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Высшая квалификационная категория</w:t>
            </w:r>
          </w:p>
        </w:tc>
      </w:tr>
      <w:tr w:rsidR="00C43556" w:rsidTr="00C4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C43556" w:rsidRPr="00C43556" w:rsidRDefault="00C43556" w:rsidP="00DF6391">
            <w:pPr>
              <w:spacing w:before="120" w:after="120"/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Количество педагогов</w:t>
            </w:r>
          </w:p>
        </w:tc>
        <w:tc>
          <w:tcPr>
            <w:tcW w:w="2064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1</w:t>
            </w:r>
          </w:p>
        </w:tc>
        <w:tc>
          <w:tcPr>
            <w:tcW w:w="220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15</w:t>
            </w:r>
          </w:p>
        </w:tc>
        <w:tc>
          <w:tcPr>
            <w:tcW w:w="246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3</w:t>
            </w:r>
          </w:p>
        </w:tc>
        <w:tc>
          <w:tcPr>
            <w:tcW w:w="1626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4</w:t>
            </w:r>
          </w:p>
        </w:tc>
      </w:tr>
      <w:tr w:rsidR="00C43556" w:rsidTr="00C4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C43556" w:rsidRPr="00C43556" w:rsidRDefault="00C43556" w:rsidP="00DF6391">
            <w:pPr>
              <w:spacing w:before="120" w:after="120"/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C43556">
              <w:rPr>
                <w:rFonts w:ascii="Times New Roman" w:hAnsi="Times New Roman" w:cs="Times New Roman"/>
                <w:bCs w:val="0"/>
                <w:noProof/>
                <w:color w:val="auto"/>
              </w:rPr>
              <w:t>%</w:t>
            </w:r>
          </w:p>
        </w:tc>
        <w:tc>
          <w:tcPr>
            <w:tcW w:w="2064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4,5%</w:t>
            </w:r>
          </w:p>
        </w:tc>
        <w:tc>
          <w:tcPr>
            <w:tcW w:w="220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65%</w:t>
            </w:r>
          </w:p>
        </w:tc>
        <w:tc>
          <w:tcPr>
            <w:tcW w:w="2467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13%</w:t>
            </w:r>
          </w:p>
        </w:tc>
        <w:tc>
          <w:tcPr>
            <w:tcW w:w="1626" w:type="dxa"/>
          </w:tcPr>
          <w:p w:rsidR="00C43556" w:rsidRPr="00C43556" w:rsidRDefault="00C43556" w:rsidP="00DF63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t>17,5%</w:t>
            </w:r>
          </w:p>
        </w:tc>
      </w:tr>
    </w:tbl>
    <w:p w:rsidR="00783E9B" w:rsidRDefault="00C43556" w:rsidP="00C43556">
      <w:pPr>
        <w:shd w:val="clear" w:color="auto" w:fill="FFFFFF"/>
        <w:tabs>
          <w:tab w:val="left" w:pos="5145"/>
        </w:tabs>
        <w:spacing w:before="120" w:after="120" w:line="240" w:lineRule="auto"/>
        <w:ind w:hanging="85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2867A4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517A15C9" wp14:editId="53A295E3">
            <wp:extent cx="6286500" cy="24003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A7976" w:rsidRDefault="007A7976" w:rsidP="000837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3556" w:rsidRDefault="00C43556" w:rsidP="000837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4E7F" w:rsidRDefault="00094E7F" w:rsidP="00094E7F">
      <w:pPr>
        <w:spacing w:after="252" w:line="247" w:lineRule="auto"/>
        <w:ind w:right="216" w:firstLine="61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00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Уровень профессиональной переподготовки и повышения квалификации</w:t>
      </w:r>
    </w:p>
    <w:tbl>
      <w:tblPr>
        <w:tblStyle w:val="-611"/>
        <w:tblW w:w="10349" w:type="dxa"/>
        <w:tblInd w:w="-176" w:type="dxa"/>
        <w:tblLook w:val="04A0" w:firstRow="1" w:lastRow="0" w:firstColumn="1" w:lastColumn="0" w:noHBand="0" w:noVBand="1"/>
      </w:tblPr>
      <w:tblGrid>
        <w:gridCol w:w="1196"/>
        <w:gridCol w:w="6884"/>
        <w:gridCol w:w="2269"/>
      </w:tblGrid>
      <w:tr w:rsidR="00FF3DC2" w:rsidRPr="00FF3DC2" w:rsidTr="005D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педагогов</w:t>
            </w:r>
          </w:p>
        </w:tc>
      </w:tr>
      <w:tr w:rsidR="00FF3DC2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АНО ДПО «Оренбургская бизнес-школа», «Формирование профессиональной компетентности воспитателя дошкольной образовательной организации в условиях ФГОС ДО и профессионального стандарта» (144 ч)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образования», г. Брянск. по программе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 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образования (повышение квалификации): «Планирование и реализация мер по усилению безопасности в организациях дошкольного образования», (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72 ч.)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Костына Н.Г.</w:t>
            </w:r>
          </w:p>
        </w:tc>
      </w:tr>
      <w:tr w:rsidR="00FF3DC2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«ИРО и ПК им. С.Н. Донского – 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«Психология совладающего поведения» (72 ч)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ФГАОУ ВО «Северо-Восточный федеральный университет им. М.К. Аммосова. «Актуальные вопросы речевого развития детей дошкольного возраста» (144 ч)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  <w:p w:rsidR="00FF3DC2" w:rsidRPr="00FF3DC2" w:rsidRDefault="00FF3DC2" w:rsidP="00FF3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Аманжулова Г.К.,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Кузнецова С.В.,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Гусакова А.Н.,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Масленникова Ю.И.,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Дюсембаева А.А.,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Ниязова З.Г.,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Ткачова Е.А.,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Баклыкова А.С.,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Сотникова Е.С.</w:t>
            </w:r>
          </w:p>
        </w:tc>
      </w:tr>
      <w:tr w:rsidR="00FF3DC2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ноябрь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ФГАОУ ВО «Северо-Восточный федеральный университет им. М.К. Аммосова» Учебно-методический центр Педагогический институт г. Якутск тема «Модульное проектирование», в объёме 144 часов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Гусакова А.Н.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декабрь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ИНФОУРОК. Программа повышения квалификации «Экологическое образование детей дошкольного возраста: развитие кругозора и опытно-исследовательская деятельность в рамках реализации ФГОС ДО» (108 ч.)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Костына Н.Г.</w:t>
            </w:r>
          </w:p>
        </w:tc>
      </w:tr>
      <w:tr w:rsidR="00DF6391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DF6391" w:rsidRPr="00EB33D4" w:rsidRDefault="00DF6391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декабрь</w:t>
            </w:r>
          </w:p>
        </w:tc>
        <w:tc>
          <w:tcPr>
            <w:tcW w:w="6884" w:type="dxa"/>
          </w:tcPr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 (ФГБНУ «ИИДСВ РАО») по дополнительной профессиональной программе «Проектирование рабочих программ воспитания в дошкольных образовательных организациях</w:t>
            </w:r>
            <w:r w:rsidR="006976F0"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(36 ч.)</w:t>
            </w:r>
          </w:p>
        </w:tc>
        <w:tc>
          <w:tcPr>
            <w:tcW w:w="2269" w:type="dxa"/>
          </w:tcPr>
          <w:p w:rsidR="00DF6391" w:rsidRPr="00EB33D4" w:rsidRDefault="006976F0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EB33D4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декабрь</w:t>
            </w:r>
          </w:p>
        </w:tc>
        <w:tc>
          <w:tcPr>
            <w:tcW w:w="6884" w:type="dxa"/>
          </w:tcPr>
          <w:p w:rsidR="00FF3DC2" w:rsidRPr="00EB33D4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Академия педагогов России и стран СНГ. Приёмы мнемотехники как инструмент развития памяти дошкольника в соответствии с ФГОС (20 ч.)</w:t>
            </w:r>
          </w:p>
        </w:tc>
        <w:tc>
          <w:tcPr>
            <w:tcW w:w="2269" w:type="dxa"/>
          </w:tcPr>
          <w:p w:rsidR="00FF3DC2" w:rsidRPr="00EB33D4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DF6391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DF6391" w:rsidRPr="00EB33D4" w:rsidRDefault="00DF6391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март</w:t>
            </w:r>
          </w:p>
        </w:tc>
        <w:tc>
          <w:tcPr>
            <w:tcW w:w="6884" w:type="dxa"/>
          </w:tcPr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АНО ДО «Академия детства им. Т.С. Комаровой» по программе «Проектно-тематический подход и исследовательская деятельность в современном детском саду», в объеме 72 часа</w:t>
            </w:r>
          </w:p>
        </w:tc>
        <w:tc>
          <w:tcPr>
            <w:tcW w:w="2269" w:type="dxa"/>
          </w:tcPr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Тотоева З.В.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Щепёткина Р.С.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Моргаева В.П.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Зеленченкова И.В.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Гаджиева П.И.</w:t>
            </w:r>
          </w:p>
          <w:p w:rsidR="00DF6391" w:rsidRPr="00EB33D4" w:rsidRDefault="00DF6391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Рябоконь В.И.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Онлайн – школа 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On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Skilis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ru</w:t>
            </w:r>
            <w:r w:rsidRPr="00FF3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«Формирование ИКТ - компетентности в контексте требований профессионального стандарта «Педагог»»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объёме 24 часа.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Надолько С.А.</w:t>
            </w:r>
          </w:p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Костына Н.Г.</w:t>
            </w:r>
          </w:p>
        </w:tc>
      </w:tr>
      <w:tr w:rsidR="00FF3DC2" w:rsidRPr="00FF3DC2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  <w:p w:rsidR="00FF3DC2" w:rsidRPr="00FF3DC2" w:rsidRDefault="00FF3DC2" w:rsidP="00FF3DC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:rsidR="00FF3DC2" w:rsidRPr="00FF3DC2" w:rsidRDefault="00FF3DC2" w:rsidP="00FF3DC2">
            <w:pPr>
              <w:spacing w:after="5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Красноярск ООО «Центр повышение квалификации и переподготовки «Луч знаний». Повышение квалификации по профессиональным программам:</w:t>
            </w:r>
          </w:p>
          <w:p w:rsidR="00FF3DC2" w:rsidRPr="00FF3DC2" w:rsidRDefault="00FF3DC2" w:rsidP="00FF3DC2">
            <w:pPr>
              <w:spacing w:after="5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«ФГОС ДО применение игровых практик для современного развития детей», в обьёме 36 час.; </w:t>
            </w:r>
          </w:p>
          <w:p w:rsidR="00FF3DC2" w:rsidRPr="00FF3DC2" w:rsidRDefault="00FF3DC2" w:rsidP="00FF3DC2">
            <w:pPr>
              <w:spacing w:after="5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  <w:r w:rsid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объ</w:t>
            </w: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ёме 36 час.</w:t>
            </w:r>
          </w:p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Рябоконь В.И.</w:t>
            </w:r>
          </w:p>
        </w:tc>
      </w:tr>
      <w:tr w:rsidR="00FF3DC2" w:rsidRPr="00FF3DC2" w:rsidTr="005D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:rsidR="00FF3DC2" w:rsidRPr="00FF3DC2" w:rsidRDefault="00FF3DC2" w:rsidP="00FF3D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 13 педагогов</w:t>
            </w:r>
          </w:p>
        </w:tc>
        <w:tc>
          <w:tcPr>
            <w:tcW w:w="2269" w:type="dxa"/>
          </w:tcPr>
          <w:p w:rsidR="00FF3DC2" w:rsidRPr="00FF3DC2" w:rsidRDefault="00FF3DC2" w:rsidP="00FF3D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4E7F" w:rsidRDefault="00094E7F" w:rsidP="00083795">
      <w:pPr>
        <w:shd w:val="clear" w:color="auto" w:fill="FFFFFF"/>
        <w:spacing w:before="120" w:after="120" w:line="276" w:lineRule="auto"/>
        <w:ind w:left="14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79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077">
        <w:rPr>
          <w:rFonts w:ascii="Times New Roman" w:eastAsia="Calibri" w:hAnsi="Times New Roman" w:cs="Times New Roman"/>
          <w:sz w:val="24"/>
          <w:szCs w:val="24"/>
        </w:rPr>
        <w:t>План аттестационных меро</w:t>
      </w:r>
      <w:r w:rsidR="00BD3EAB">
        <w:rPr>
          <w:rFonts w:ascii="Times New Roman" w:eastAsia="Calibri" w:hAnsi="Times New Roman" w:cs="Times New Roman"/>
          <w:sz w:val="24"/>
          <w:szCs w:val="24"/>
        </w:rPr>
        <w:t>приятий на 2021</w:t>
      </w:r>
      <w:r w:rsidRPr="00350077">
        <w:rPr>
          <w:rFonts w:ascii="Times New Roman" w:eastAsia="Calibri" w:hAnsi="Times New Roman" w:cs="Times New Roman"/>
          <w:sz w:val="24"/>
          <w:szCs w:val="24"/>
        </w:rPr>
        <w:t>-202</w:t>
      </w:r>
      <w:r w:rsidR="00BD3EAB">
        <w:rPr>
          <w:rFonts w:ascii="Times New Roman" w:eastAsia="Calibri" w:hAnsi="Times New Roman" w:cs="Times New Roman"/>
          <w:sz w:val="24"/>
          <w:szCs w:val="24"/>
        </w:rPr>
        <w:t>2</w:t>
      </w:r>
      <w:r w:rsidRPr="00350077">
        <w:rPr>
          <w:rFonts w:ascii="Times New Roman" w:eastAsia="Calibri" w:hAnsi="Times New Roman" w:cs="Times New Roman"/>
          <w:sz w:val="24"/>
          <w:szCs w:val="24"/>
        </w:rPr>
        <w:t xml:space="preserve"> учебный год выполнен; 202</w:t>
      </w:r>
      <w:r w:rsidR="00BD3EA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50077">
        <w:rPr>
          <w:rFonts w:ascii="Times New Roman" w:eastAsia="Calibri" w:hAnsi="Times New Roman" w:cs="Times New Roman"/>
          <w:sz w:val="24"/>
          <w:szCs w:val="24"/>
        </w:rPr>
        <w:t>202</w:t>
      </w:r>
      <w:r w:rsidR="00BD3EAB">
        <w:rPr>
          <w:rFonts w:ascii="Times New Roman" w:eastAsia="Calibri" w:hAnsi="Times New Roman" w:cs="Times New Roman"/>
          <w:sz w:val="24"/>
          <w:szCs w:val="24"/>
        </w:rPr>
        <w:t>2</w:t>
      </w:r>
      <w:r w:rsidRPr="00350077">
        <w:rPr>
          <w:rFonts w:ascii="Times New Roman" w:eastAsia="Calibri" w:hAnsi="Times New Roman" w:cs="Times New Roman"/>
          <w:sz w:val="24"/>
          <w:szCs w:val="24"/>
        </w:rPr>
        <w:t xml:space="preserve"> учебный год педагоги повышали свой профессиональный уровень, принимая участие в работе методических объединений, прохождение процедуры аттестации, самообразование, знакомились с опытом работы своих коллег </w:t>
      </w:r>
      <w:r w:rsidR="00BD3EAB">
        <w:rPr>
          <w:rFonts w:ascii="Times New Roman" w:eastAsia="Calibri" w:hAnsi="Times New Roman" w:cs="Times New Roman"/>
          <w:sz w:val="24"/>
          <w:szCs w:val="24"/>
        </w:rPr>
        <w:t xml:space="preserve">из других дошкольных учреждений. </w:t>
      </w:r>
      <w:r w:rsidR="00EB33D4">
        <w:rPr>
          <w:rFonts w:ascii="Times New Roman" w:eastAsia="Calibri" w:hAnsi="Times New Roman" w:cs="Times New Roman"/>
          <w:sz w:val="24"/>
          <w:szCs w:val="24"/>
        </w:rPr>
        <w:t>18</w:t>
      </w:r>
      <w:r w:rsidR="00C43556">
        <w:rPr>
          <w:rFonts w:ascii="Times New Roman" w:eastAsia="Calibri" w:hAnsi="Times New Roman" w:cs="Times New Roman"/>
          <w:sz w:val="24"/>
          <w:szCs w:val="24"/>
        </w:rPr>
        <w:t xml:space="preserve"> педагогов прошли курсы повышения квалификации в 2021-2022 учебном году, </w:t>
      </w:r>
      <w:r w:rsidR="00BD3EAB">
        <w:rPr>
          <w:rFonts w:ascii="Times New Roman" w:eastAsia="Calibri" w:hAnsi="Times New Roman" w:cs="Times New Roman"/>
          <w:sz w:val="24"/>
          <w:szCs w:val="24"/>
        </w:rPr>
        <w:t>22 педагога</w:t>
      </w:r>
      <w:r w:rsidR="00EB33D4">
        <w:rPr>
          <w:rFonts w:ascii="Times New Roman" w:eastAsia="Calibri" w:hAnsi="Times New Roman" w:cs="Times New Roman"/>
          <w:sz w:val="24"/>
          <w:szCs w:val="24"/>
        </w:rPr>
        <w:t xml:space="preserve"> (96%)</w:t>
      </w:r>
      <w:r w:rsidR="00BD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077">
        <w:rPr>
          <w:rFonts w:ascii="Times New Roman" w:eastAsia="Calibri" w:hAnsi="Times New Roman" w:cs="Times New Roman"/>
          <w:sz w:val="24"/>
          <w:szCs w:val="24"/>
        </w:rPr>
        <w:t xml:space="preserve"> проходили курсы повышения квалификации</w:t>
      </w:r>
      <w:r w:rsidR="00BD3EAB">
        <w:rPr>
          <w:rFonts w:ascii="Times New Roman" w:eastAsia="Calibri" w:hAnsi="Times New Roman" w:cs="Times New Roman"/>
          <w:sz w:val="24"/>
          <w:szCs w:val="24"/>
        </w:rPr>
        <w:t xml:space="preserve"> в течение 3 лет, 1 педагог</w:t>
      </w:r>
      <w:r w:rsidR="00EB33D4">
        <w:rPr>
          <w:rFonts w:ascii="Times New Roman" w:eastAsia="Calibri" w:hAnsi="Times New Roman" w:cs="Times New Roman"/>
          <w:sz w:val="24"/>
          <w:szCs w:val="24"/>
        </w:rPr>
        <w:t xml:space="preserve"> (4%) </w:t>
      </w:r>
      <w:r w:rsidR="00BD3EAB">
        <w:rPr>
          <w:rFonts w:ascii="Times New Roman" w:eastAsia="Calibri" w:hAnsi="Times New Roman" w:cs="Times New Roman"/>
          <w:sz w:val="24"/>
          <w:szCs w:val="24"/>
        </w:rPr>
        <w:t xml:space="preserve"> не проходил курсы повышения квалификации</w:t>
      </w:r>
      <w:r w:rsidR="00C43556">
        <w:rPr>
          <w:rFonts w:ascii="Times New Roman" w:eastAsia="Calibri" w:hAnsi="Times New Roman" w:cs="Times New Roman"/>
          <w:sz w:val="24"/>
          <w:szCs w:val="24"/>
        </w:rPr>
        <w:t xml:space="preserve"> в течение 3 лет</w:t>
      </w:r>
      <w:r w:rsidRPr="00350077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>
        <w:rPr>
          <w:rFonts w:ascii="Times New Roman" w:eastAsia="Calibri" w:hAnsi="Times New Roman" w:cs="Times New Roman"/>
          <w:sz w:val="24"/>
          <w:szCs w:val="24"/>
        </w:rPr>
        <w:t>детском саду</w:t>
      </w:r>
      <w:r w:rsidRPr="00350077">
        <w:rPr>
          <w:rFonts w:ascii="Times New Roman" w:eastAsia="Calibri" w:hAnsi="Times New Roman" w:cs="Times New Roman"/>
          <w:sz w:val="24"/>
          <w:szCs w:val="24"/>
        </w:rPr>
        <w:t xml:space="preserve">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 </w:t>
      </w:r>
    </w:p>
    <w:p w:rsidR="00903FB6" w:rsidRDefault="00903FB6" w:rsidP="00903FB6">
      <w:pPr>
        <w:spacing w:after="5" w:line="270" w:lineRule="auto"/>
        <w:ind w:left="-5" w:right="161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Распространение опыта работы педагогов 202</w:t>
      </w:r>
      <w:r w:rsid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-202</w:t>
      </w:r>
      <w:r w:rsid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уч. </w:t>
      </w:r>
      <w:r w:rsidR="005D1561" w:rsidRP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</w:t>
      </w:r>
      <w:r w:rsidRPr="005D156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оду</w:t>
      </w:r>
    </w:p>
    <w:p w:rsidR="005D1561" w:rsidRPr="005D1561" w:rsidRDefault="005D1561" w:rsidP="00903FB6">
      <w:pPr>
        <w:spacing w:after="5" w:line="270" w:lineRule="auto"/>
        <w:ind w:left="-5" w:right="161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GridTable6ColorfulAccent53"/>
        <w:tblW w:w="1034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80"/>
        <w:gridCol w:w="17"/>
        <w:gridCol w:w="1538"/>
        <w:gridCol w:w="104"/>
        <w:gridCol w:w="4432"/>
      </w:tblGrid>
      <w:tr w:rsidR="00BD3EAB" w:rsidRPr="00BD3EAB" w:rsidTr="005D1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D3EAB" w:rsidRPr="00BD3EAB" w:rsidRDefault="00BD3EAB" w:rsidP="00BD3EAB">
            <w:pPr>
              <w:spacing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Вид и название мероприятия</w:t>
            </w:r>
          </w:p>
        </w:tc>
        <w:tc>
          <w:tcPr>
            <w:tcW w:w="1297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ind w:lef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Ф.И.О. педагога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Тема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6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работы на республиканском уровне</w:t>
            </w:r>
          </w:p>
        </w:tc>
      </w:tr>
      <w:tr w:rsidR="00BD3EAB" w:rsidRPr="00BD3EAB" w:rsidTr="005D156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:rsidR="00BD3EAB" w:rsidRPr="00BD3EAB" w:rsidRDefault="00BD3EAB" w:rsidP="00BD3EAB">
            <w:pPr>
              <w:spacing w:line="259" w:lineRule="auto"/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  <w:t>В рамках республиканского курса повышения «Актуальные вопросы речевого развития детей дошкольного возраста»</w:t>
            </w:r>
          </w:p>
        </w:tc>
        <w:tc>
          <w:tcPr>
            <w:tcW w:w="1297" w:type="dxa"/>
            <w:gridSpan w:val="2"/>
            <w:vMerge w:val="restart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2021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ноябрь</w:t>
            </w: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Надолько С.А.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Распространение педагогического опыта по теме: «Развитие связной речи детей дошкольного возраста в процессе реализации общесадовского проекта «М</w:t>
            </w:r>
            <w:r w:rsidRPr="00BD3EAB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>оя малая родина»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Аманжулова Г.К.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>«Автоматизация и дифференциация нарушенных звуков с применением ИКТ»</w:t>
            </w:r>
          </w:p>
        </w:tc>
      </w:tr>
      <w:tr w:rsidR="00BD3EAB" w:rsidRPr="00BD3EAB" w:rsidTr="005D156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Кузнецова С.В.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>«Развитие речи у детей дошкольного возраста посредством различных видов музыкальной деятельности»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Гусакова А.Н.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>«Развитие речи детей раннего возраста посредством мелкой моторики»</w:t>
            </w:r>
          </w:p>
        </w:tc>
      </w:tr>
      <w:tr w:rsidR="00BD3EAB" w:rsidRPr="00BD3EAB" w:rsidTr="005D156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Сотникова Е.С.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"Развитие речи детей в группе раннего возраста посредством проекта: "Мир </w:t>
            </w:r>
            <w:r w:rsidRPr="00BD3EAB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lastRenderedPageBreak/>
              <w:t>домашних животных"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Ткачова Е.А.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>«Формирование творческой инициативы ребенка через театральную деятельность»</w:t>
            </w:r>
          </w:p>
        </w:tc>
      </w:tr>
      <w:tr w:rsidR="00BD3EAB" w:rsidRPr="00BD3EAB" w:rsidTr="005D156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spacing w:line="259" w:lineRule="auto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Дюсембаева А.А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Распространение педагогического опыта по теме: «Развитие мелкой моторики у детей младшего дошкольного возраста»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  <w:szCs w:val="24"/>
              </w:rPr>
              <w:t xml:space="preserve">Всего 1 мероприятие </w:t>
            </w:r>
          </w:p>
        </w:tc>
        <w:tc>
          <w:tcPr>
            <w:tcW w:w="6074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BD3EAB">
              <w:rPr>
                <w:rFonts w:ascii="Times New Roman" w:hAnsi="Times New Roman"/>
                <w:b/>
                <w:color w:val="auto"/>
              </w:rPr>
              <w:t>7 участников</w:t>
            </w:r>
          </w:p>
        </w:tc>
      </w:tr>
      <w:tr w:rsidR="00BD3EAB" w:rsidRPr="00BD3EAB" w:rsidTr="005D156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6"/>
          </w:tcPr>
          <w:p w:rsidR="00BD3EAB" w:rsidRPr="00BD3EAB" w:rsidRDefault="00BD3EAB" w:rsidP="00BD3EAB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работы на районном уровне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D3EAB" w:rsidRPr="00BD3EAB" w:rsidRDefault="00BD3EAB" w:rsidP="00BD3EAB">
            <w:pPr>
              <w:ind w:hanging="10"/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VIII</w:t>
            </w:r>
            <w:r w:rsidRPr="00BD3EA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Районный Фестиваль детского музыкального творчества «Искорка»</w:t>
            </w:r>
          </w:p>
        </w:tc>
        <w:tc>
          <w:tcPr>
            <w:tcW w:w="1297" w:type="dxa"/>
            <w:gridSpan w:val="2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2021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ноябрь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  <w:tcBorders>
              <w:bottom w:val="single" w:sz="4" w:space="0" w:color="5B9BD5"/>
            </w:tcBorders>
          </w:tcPr>
          <w:p w:rsidR="00BD3EAB" w:rsidRPr="00BD3EAB" w:rsidRDefault="00BD3EAB" w:rsidP="00BD3EAB">
            <w:pPr>
              <w:ind w:right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Кузнецова С.В.</w:t>
            </w:r>
          </w:p>
          <w:p w:rsidR="00BD3EAB" w:rsidRPr="00BD3EAB" w:rsidRDefault="00BD3EAB" w:rsidP="00BD3EAB">
            <w:pPr>
              <w:ind w:right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  <w:p w:rsidR="00BD3EAB" w:rsidRPr="00BD3EAB" w:rsidRDefault="00BD3EAB" w:rsidP="00BD3EAB">
            <w:pPr>
              <w:ind w:right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  <w:p w:rsidR="00BD3EAB" w:rsidRPr="00BD3EAB" w:rsidRDefault="00BD3EAB" w:rsidP="00BD3E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Тотоева З.В.</w:t>
            </w:r>
          </w:p>
        </w:tc>
        <w:tc>
          <w:tcPr>
            <w:tcW w:w="4536" w:type="dxa"/>
            <w:gridSpan w:val="2"/>
            <w:tcBorders>
              <w:bottom w:val="single" w:sz="4" w:space="0" w:color="5B9BD5"/>
            </w:tcBorders>
          </w:tcPr>
          <w:p w:rsidR="00BD3EAB" w:rsidRPr="00BD3EAB" w:rsidRDefault="00BD3EAB" w:rsidP="00BD3EAB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по теме «Развитие вокальных способностей детей дошкольного возраста посредством народной песни».</w:t>
            </w:r>
          </w:p>
          <w:p w:rsidR="00BD3EAB" w:rsidRPr="00BD3EAB" w:rsidRDefault="00BD3EAB" w:rsidP="00BD3EAB">
            <w:pPr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по теме «приобщение детей к народному искусству через ознакомление с музыкальной культурой разных народов».</w:t>
            </w:r>
          </w:p>
        </w:tc>
      </w:tr>
      <w:tr w:rsidR="00BD3EAB" w:rsidRPr="00BD3EAB" w:rsidTr="005D1561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:rsidR="00BD3EAB" w:rsidRPr="00BD3EAB" w:rsidRDefault="00BD3EAB" w:rsidP="00BD3EAB">
            <w:pPr>
              <w:ind w:hanging="10"/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 xml:space="preserve">Районный </w:t>
            </w:r>
            <w:r w:rsidRPr="00BD3EA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- практикум «Создание условий для развития инициативности и самостоятельности дошкольников через игровую деятельность (Обмен опыта)»</w:t>
            </w:r>
          </w:p>
        </w:tc>
        <w:tc>
          <w:tcPr>
            <w:tcW w:w="1297" w:type="dxa"/>
            <w:gridSpan w:val="2"/>
            <w:vMerge w:val="restart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2022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апрель</w:t>
            </w:r>
          </w:p>
        </w:tc>
        <w:tc>
          <w:tcPr>
            <w:tcW w:w="1538" w:type="dxa"/>
            <w:tcBorders>
              <w:bottom w:val="single" w:sz="4" w:space="0" w:color="5B9BD5"/>
            </w:tcBorders>
          </w:tcPr>
          <w:p w:rsidR="00BD3EAB" w:rsidRPr="00BD3EAB" w:rsidRDefault="00BD3EAB" w:rsidP="00BD3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</w:tc>
        <w:tc>
          <w:tcPr>
            <w:tcW w:w="4536" w:type="dxa"/>
            <w:gridSpan w:val="2"/>
            <w:tcBorders>
              <w:bottom w:val="single" w:sz="4" w:space="0" w:color="5B9BD5"/>
            </w:tcBorders>
          </w:tcPr>
          <w:p w:rsidR="00BD3EAB" w:rsidRPr="00BD3EAB" w:rsidRDefault="00BD3EAB" w:rsidP="00BD3EAB">
            <w:pPr>
              <w:ind w:lef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Распространение педагогического опыта по теме: «Технологическая карта, как новый подход к организации сюжетно- ролевых игр, с целью развития самостоятельности, инициативности и творческих способностей дошкольников».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ind w:hanging="1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4" w:space="0" w:color="5B9BD5"/>
              <w:bottom w:val="single" w:sz="4" w:space="0" w:color="5B9BD5"/>
            </w:tcBorders>
          </w:tcPr>
          <w:p w:rsidR="00BD3EAB" w:rsidRPr="00BD3EAB" w:rsidRDefault="00BD3EAB" w:rsidP="00BD3EAB">
            <w:pPr>
              <w:ind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Новопашина Л.А.</w:t>
            </w:r>
          </w:p>
        </w:tc>
        <w:tc>
          <w:tcPr>
            <w:tcW w:w="4536" w:type="dxa"/>
            <w:gridSpan w:val="2"/>
            <w:tcBorders>
              <w:top w:val="single" w:sz="4" w:space="0" w:color="5B9BD5"/>
              <w:bottom w:val="single" w:sz="4" w:space="0" w:color="5B9BD5"/>
            </w:tcBorders>
          </w:tcPr>
          <w:p w:rsidR="00BD3EAB" w:rsidRPr="00BD3EAB" w:rsidRDefault="00BD3EAB" w:rsidP="00BD3EAB">
            <w:pPr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Распространение педагогического опыта по теме: </w:t>
            </w: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>«Сюжетно-ролевая игра, как средство развития самостоятельности и инициативности дошкольников».</w:t>
            </w:r>
          </w:p>
        </w:tc>
      </w:tr>
      <w:tr w:rsidR="00BD3EAB" w:rsidRPr="00BD3EAB" w:rsidTr="005D156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BD3EAB" w:rsidRPr="00BD3EAB" w:rsidRDefault="00BD3EAB" w:rsidP="00BD3EAB">
            <w:pPr>
              <w:ind w:hanging="1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dxa"/>
            <w:gridSpan w:val="2"/>
            <w:vMerge/>
          </w:tcPr>
          <w:p w:rsidR="00BD3EAB" w:rsidRPr="00BD3EAB" w:rsidRDefault="00BD3EAB" w:rsidP="00BD3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8" w:type="dxa"/>
            <w:tcBorders>
              <w:top w:val="single" w:sz="4" w:space="0" w:color="5B9BD5"/>
            </w:tcBorders>
          </w:tcPr>
          <w:p w:rsidR="00BD3EAB" w:rsidRPr="00BD3EAB" w:rsidRDefault="00BD3EAB" w:rsidP="00BD3EAB">
            <w:pPr>
              <w:ind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Моргаева В.П.</w:t>
            </w:r>
          </w:p>
        </w:tc>
        <w:tc>
          <w:tcPr>
            <w:tcW w:w="4536" w:type="dxa"/>
            <w:gridSpan w:val="2"/>
            <w:tcBorders>
              <w:top w:val="single" w:sz="4" w:space="0" w:color="5B9BD5"/>
            </w:tcBorders>
          </w:tcPr>
          <w:p w:rsidR="00BD3EAB" w:rsidRPr="00BD3EAB" w:rsidRDefault="00BD3EAB" w:rsidP="00BD3EAB">
            <w:pPr>
              <w:ind w:left="1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BD3EA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Распространение педагогического опыта по теме: «Квест - игра, как форма развития самостоятельности у детей дошкольного возраста».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gridSpan w:val="3"/>
          </w:tcPr>
          <w:p w:rsidR="00BD3EAB" w:rsidRPr="00BD3EAB" w:rsidRDefault="00BD3EAB" w:rsidP="00BD3EAB">
            <w:pPr>
              <w:spacing w:line="259" w:lineRule="auto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 xml:space="preserve">  Всего 2 мероприятия</w:t>
            </w:r>
          </w:p>
        </w:tc>
        <w:tc>
          <w:tcPr>
            <w:tcW w:w="6074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BD3EAB">
              <w:rPr>
                <w:rFonts w:ascii="Times New Roman" w:hAnsi="Times New Roman"/>
                <w:b/>
                <w:color w:val="auto"/>
              </w:rPr>
              <w:t>5 участников</w:t>
            </w: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6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работы на республиканском уровне (дистанционное)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 xml:space="preserve">Республиканская научно – практическая конференция. </w:t>
            </w:r>
          </w:p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 xml:space="preserve">Направление: «Авторское пособие». Республиканский фонд развития культуры Якутии при поддержке Министерства культуры и духовного развития РС (Я) </w:t>
            </w:r>
          </w:p>
          <w:p w:rsidR="00BD3EAB" w:rsidRPr="00BD3EAB" w:rsidRDefault="00BD3EAB" w:rsidP="00BD3EAB">
            <w:pPr>
              <w:spacing w:line="259" w:lineRule="auto"/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Академия развития творчества «</w:t>
            </w:r>
            <w:r w:rsidRPr="00BD3EAB">
              <w:rPr>
                <w:rFonts w:ascii="Times New Roman" w:hAnsi="Times New Roman"/>
                <w:b w:val="0"/>
                <w:color w:val="auto"/>
                <w:lang w:val="en-US"/>
              </w:rPr>
              <w:t>ART</w:t>
            </w:r>
            <w:r w:rsidRPr="00BD3EAB">
              <w:rPr>
                <w:rFonts w:ascii="Times New Roman" w:hAnsi="Times New Roman"/>
                <w:b w:val="0"/>
                <w:color w:val="auto"/>
              </w:rPr>
              <w:t>СЕВЕРА».</w:t>
            </w:r>
          </w:p>
        </w:tc>
        <w:tc>
          <w:tcPr>
            <w:tcW w:w="1297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2021 г.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ноябрь</w:t>
            </w: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Сертификат участника научно-практической конференции.</w:t>
            </w: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D3EAB" w:rsidRPr="00BD3EAB" w:rsidRDefault="00BD3EAB" w:rsidP="00BD3EAB">
            <w:pPr>
              <w:spacing w:line="259" w:lineRule="auto"/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  <w:lang w:val="en-US"/>
              </w:rPr>
              <w:t>II</w:t>
            </w:r>
            <w:r w:rsidRPr="00BD3EAB">
              <w:rPr>
                <w:rFonts w:ascii="Times New Roman" w:hAnsi="Times New Roman"/>
                <w:b w:val="0"/>
                <w:color w:val="auto"/>
              </w:rPr>
              <w:t xml:space="preserve"> Кендзовские педагогические чтения «Современные тенденции дошкольного образования»</w:t>
            </w:r>
          </w:p>
        </w:tc>
        <w:tc>
          <w:tcPr>
            <w:tcW w:w="1297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2022 г.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январь</w:t>
            </w:r>
          </w:p>
        </w:tc>
        <w:tc>
          <w:tcPr>
            <w:tcW w:w="1538" w:type="dxa"/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  <w:p w:rsidR="00BD3EAB" w:rsidRPr="00BD3EAB" w:rsidRDefault="00BD3EAB" w:rsidP="00BD3EAB">
            <w:pPr>
              <w:spacing w:line="259" w:lineRule="auto"/>
              <w:ind w:left="-101" w:right="-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 xml:space="preserve">Зеленченкова И.В Новопашина Л.А. Дюсембаева </w:t>
            </w:r>
            <w:r w:rsidRPr="00BD3EAB">
              <w:rPr>
                <w:rFonts w:ascii="Times New Roman" w:hAnsi="Times New Roman"/>
                <w:color w:val="auto"/>
              </w:rPr>
              <w:lastRenderedPageBreak/>
              <w:t>А.А.</w:t>
            </w:r>
          </w:p>
          <w:p w:rsidR="00BD3EAB" w:rsidRPr="00BD3EAB" w:rsidRDefault="00BD3EAB" w:rsidP="00BD3EAB">
            <w:pPr>
              <w:spacing w:line="259" w:lineRule="auto"/>
              <w:ind w:left="-101" w:right="-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Гусакова А.Н.</w:t>
            </w:r>
          </w:p>
        </w:tc>
        <w:tc>
          <w:tcPr>
            <w:tcW w:w="4536" w:type="dxa"/>
            <w:gridSpan w:val="2"/>
          </w:tcPr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lastRenderedPageBreak/>
              <w:t>Сертификат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  <w:szCs w:val="24"/>
              </w:rPr>
              <w:t xml:space="preserve">Всего 2 мероприятия </w:t>
            </w:r>
          </w:p>
        </w:tc>
        <w:tc>
          <w:tcPr>
            <w:tcW w:w="6074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BD3EAB">
              <w:rPr>
                <w:rFonts w:ascii="Times New Roman" w:hAnsi="Times New Roman"/>
                <w:b/>
                <w:color w:val="auto"/>
              </w:rPr>
              <w:t>5 участников</w:t>
            </w: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6"/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Распространение опыта работы на всероссийском уровне (дистанционное)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Всероссийская педагогическая конференция имени В.А.Сухомлинского. Тема выступления: «Формирование элементарных математических представлений посредством дидактических игр»</w:t>
            </w:r>
          </w:p>
        </w:tc>
        <w:tc>
          <w:tcPr>
            <w:tcW w:w="1280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2021 г.</w:t>
            </w:r>
          </w:p>
        </w:tc>
        <w:tc>
          <w:tcPr>
            <w:tcW w:w="1659" w:type="dxa"/>
            <w:gridSpan w:val="3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Сотникова Е.С.</w:t>
            </w:r>
          </w:p>
        </w:tc>
        <w:tc>
          <w:tcPr>
            <w:tcW w:w="4432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color w:val="auto"/>
                <w:szCs w:val="24"/>
              </w:rPr>
              <w:t>Диплом выступления участника</w:t>
            </w: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Онлайн семинар на тему: «Создание условий в образовательной организации для реализации адаптированных основных образовательных программ обучающихся с ОВЗ».</w:t>
            </w:r>
          </w:p>
          <w:p w:rsidR="00BD3EAB" w:rsidRPr="00BD3EAB" w:rsidRDefault="00BD3EAB" w:rsidP="00BD3EAB">
            <w:pPr>
              <w:spacing w:line="259" w:lineRule="auto"/>
              <w:ind w:left="4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ООО «Всероссийская школа делового администрирования»</w:t>
            </w:r>
          </w:p>
        </w:tc>
        <w:tc>
          <w:tcPr>
            <w:tcW w:w="1280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2022 г.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color w:val="auto"/>
              </w:rPr>
              <w:t>февраль</w:t>
            </w:r>
          </w:p>
        </w:tc>
        <w:tc>
          <w:tcPr>
            <w:tcW w:w="1659" w:type="dxa"/>
            <w:gridSpan w:val="3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432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Сертификат участника онлайн - </w:t>
            </w:r>
            <w:r w:rsidRPr="00BD3EAB">
              <w:rPr>
                <w:rFonts w:ascii="Times New Roman" w:hAnsi="Times New Roman"/>
                <w:color w:val="auto"/>
              </w:rPr>
              <w:t>семинара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Онлайн семинар на тему: «Игровые технологии в дошкольном образовании».</w:t>
            </w:r>
          </w:p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ООО «Всероссийская школа делового администрирования»</w:t>
            </w:r>
          </w:p>
        </w:tc>
        <w:tc>
          <w:tcPr>
            <w:tcW w:w="1280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2022 г.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февраль</w:t>
            </w:r>
          </w:p>
        </w:tc>
        <w:tc>
          <w:tcPr>
            <w:tcW w:w="1659" w:type="dxa"/>
            <w:gridSpan w:val="3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  <w:p w:rsidR="00BD3EAB" w:rsidRPr="00BD3EAB" w:rsidRDefault="00BD3EAB" w:rsidP="00BD3EAB">
            <w:pPr>
              <w:spacing w:line="259" w:lineRule="auto"/>
              <w:ind w:left="-101" w:right="-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Дюсембаева А.А</w:t>
            </w:r>
          </w:p>
          <w:p w:rsidR="00BD3EAB" w:rsidRPr="00BD3EAB" w:rsidRDefault="00BD3EAB" w:rsidP="00BD3EAB">
            <w:pPr>
              <w:spacing w:line="259" w:lineRule="auto"/>
              <w:ind w:left="-101" w:right="-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Новопашина Л.А</w:t>
            </w:r>
          </w:p>
        </w:tc>
        <w:tc>
          <w:tcPr>
            <w:tcW w:w="4432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Сертификат участника онлайн - </w:t>
            </w:r>
            <w:r w:rsidRPr="00BD3EAB">
              <w:rPr>
                <w:rFonts w:ascii="Times New Roman" w:hAnsi="Times New Roman"/>
                <w:color w:val="auto"/>
              </w:rPr>
              <w:t>семинара</w:t>
            </w: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Онлайн семинар на тему: «Организация работы с одаренными детьми в условиях реализации ФГОС».</w:t>
            </w:r>
          </w:p>
          <w:p w:rsidR="00BD3EAB" w:rsidRPr="00BD3EAB" w:rsidRDefault="00BD3EAB" w:rsidP="00BD3EAB">
            <w:pPr>
              <w:rPr>
                <w:rFonts w:ascii="Times New Roman" w:hAnsi="Times New Roman"/>
                <w:b w:val="0"/>
                <w:color w:val="auto"/>
              </w:rPr>
            </w:pPr>
            <w:r w:rsidRPr="00BD3EAB">
              <w:rPr>
                <w:rFonts w:ascii="Times New Roman" w:hAnsi="Times New Roman"/>
                <w:b w:val="0"/>
                <w:color w:val="auto"/>
              </w:rPr>
              <w:t>ООО «Всероссийская школа делового администрирования»</w:t>
            </w:r>
          </w:p>
        </w:tc>
        <w:tc>
          <w:tcPr>
            <w:tcW w:w="1280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2022 г.</w:t>
            </w:r>
          </w:p>
          <w:p w:rsidR="00BD3EAB" w:rsidRPr="00BD3EAB" w:rsidRDefault="00BD3EAB" w:rsidP="00BD3EAB">
            <w:pPr>
              <w:spacing w:line="259" w:lineRule="auto"/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апрель</w:t>
            </w:r>
          </w:p>
        </w:tc>
        <w:tc>
          <w:tcPr>
            <w:tcW w:w="1659" w:type="dxa"/>
            <w:gridSpan w:val="3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D3EAB">
              <w:rPr>
                <w:rFonts w:ascii="Times New Roman" w:hAnsi="Times New Roman"/>
                <w:color w:val="auto"/>
              </w:rPr>
              <w:t>Костына Н.Г.</w:t>
            </w:r>
          </w:p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32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Сертификат участника онлайн - </w:t>
            </w:r>
            <w:r w:rsidRPr="00BD3EAB">
              <w:rPr>
                <w:rFonts w:ascii="Times New Roman" w:hAnsi="Times New Roman"/>
                <w:color w:val="auto"/>
              </w:rPr>
              <w:t>семинара</w:t>
            </w:r>
          </w:p>
        </w:tc>
      </w:tr>
      <w:tr w:rsidR="00BD3EAB" w:rsidRPr="00BD3EAB" w:rsidTr="005D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0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9" w:type="dxa"/>
            <w:gridSpan w:val="3"/>
            <w:tcBorders>
              <w:righ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right="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32" w:type="dxa"/>
            <w:tcBorders>
              <w:left w:val="single" w:sz="4" w:space="0" w:color="4472C4" w:themeColor="accent1"/>
            </w:tcBorders>
          </w:tcPr>
          <w:p w:rsidR="00BD3EAB" w:rsidRPr="00BD3EAB" w:rsidRDefault="00BD3EAB" w:rsidP="00BD3EAB">
            <w:pPr>
              <w:spacing w:line="259" w:lineRule="auto"/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D3EAB" w:rsidRPr="00BD3EAB" w:rsidTr="005D156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rPr>
                <w:rFonts w:ascii="Times New Roman" w:hAnsi="Times New Roman"/>
                <w:color w:val="auto"/>
                <w:szCs w:val="24"/>
              </w:rPr>
            </w:pPr>
            <w:r w:rsidRPr="00BD3EAB">
              <w:rPr>
                <w:rFonts w:ascii="Times New Roman" w:hAnsi="Times New Roman"/>
                <w:color w:val="auto"/>
                <w:szCs w:val="24"/>
              </w:rPr>
              <w:t xml:space="preserve">Всего 4 мероприятия </w:t>
            </w:r>
          </w:p>
        </w:tc>
        <w:tc>
          <w:tcPr>
            <w:tcW w:w="6074" w:type="dxa"/>
            <w:gridSpan w:val="3"/>
          </w:tcPr>
          <w:p w:rsidR="00BD3EAB" w:rsidRPr="00BD3EAB" w:rsidRDefault="00BD3EAB" w:rsidP="00BD3EAB">
            <w:pPr>
              <w:spacing w:line="259" w:lineRule="auto"/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BD3EAB">
              <w:rPr>
                <w:rFonts w:ascii="Times New Roman" w:hAnsi="Times New Roman"/>
                <w:b/>
                <w:color w:val="auto"/>
              </w:rPr>
              <w:t>4 участника</w:t>
            </w:r>
          </w:p>
        </w:tc>
      </w:tr>
    </w:tbl>
    <w:p w:rsidR="00903FB6" w:rsidRDefault="00083795" w:rsidP="00EB33D4">
      <w:pPr>
        <w:spacing w:after="0" w:line="247" w:lineRule="auto"/>
        <w:ind w:left="-284" w:right="216"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3795">
        <w:rPr>
          <w:rFonts w:ascii="Times New Roman" w:eastAsia="Times New Roman" w:hAnsi="Times New Roman" w:cs="Times New Roman"/>
          <w:b/>
          <w:color w:val="000000"/>
          <w:sz w:val="24"/>
        </w:rPr>
        <w:t>Вывод</w:t>
      </w:r>
      <w:r w:rsidR="00903FB6" w:rsidRPr="00083795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903FB6" w:rsidRPr="00083795">
        <w:rPr>
          <w:rFonts w:ascii="Times New Roman" w:eastAsia="Times New Roman" w:hAnsi="Times New Roman" w:cs="Times New Roman"/>
          <w:color w:val="000000"/>
          <w:sz w:val="24"/>
        </w:rPr>
        <w:t xml:space="preserve"> Регулярное участие в работе семинаров, практикумов, тематических проверок, педсоветов, в открытых просмотрах повышает компетентность и профессиональные качества педагогов</w:t>
      </w:r>
      <w:r w:rsidR="00903FB6" w:rsidRPr="007F7DBB">
        <w:rPr>
          <w:rFonts w:ascii="Times New Roman" w:eastAsia="Times New Roman" w:hAnsi="Times New Roman" w:cs="Times New Roman"/>
          <w:color w:val="000000"/>
          <w:sz w:val="24"/>
        </w:rPr>
        <w:t xml:space="preserve"> детского сада, а также способствует улучшению работы коллектива с учетом современных требований в образовании.</w:t>
      </w:r>
    </w:p>
    <w:p w:rsidR="00276E85" w:rsidRDefault="00276E85" w:rsidP="00EB33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795">
        <w:rPr>
          <w:rFonts w:ascii="Times New Roman" w:eastAsia="Calibri" w:hAnsi="Times New Roman" w:cs="Times New Roman"/>
          <w:b/>
          <w:sz w:val="24"/>
          <w:szCs w:val="24"/>
        </w:rPr>
        <w:t>Участие педагогических работников в методических мероприятиях</w:t>
      </w:r>
    </w:p>
    <w:tbl>
      <w:tblPr>
        <w:tblStyle w:val="-6516"/>
        <w:tblW w:w="10324" w:type="dxa"/>
        <w:tblInd w:w="-176" w:type="dxa"/>
        <w:tblLook w:val="04A0" w:firstRow="1" w:lastRow="0" w:firstColumn="1" w:lastColumn="0" w:noHBand="0" w:noVBand="1"/>
      </w:tblPr>
      <w:tblGrid>
        <w:gridCol w:w="4962"/>
        <w:gridCol w:w="1039"/>
        <w:gridCol w:w="1755"/>
        <w:gridCol w:w="2558"/>
        <w:gridCol w:w="10"/>
      </w:tblGrid>
      <w:tr w:rsidR="00BD3EAB" w:rsidRPr="00BD3EAB" w:rsidTr="00BD3E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Вид и название мероприятия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ind w:lef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Кол-во педагогов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Результат</w:t>
            </w:r>
          </w:p>
        </w:tc>
      </w:tr>
      <w:tr w:rsidR="00BD3EAB" w:rsidRPr="00BD3EAB" w:rsidTr="00B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5"/>
          </w:tcPr>
          <w:p w:rsidR="00BD3EAB" w:rsidRPr="00BD3EAB" w:rsidRDefault="00BD3EAB" w:rsidP="000335F5">
            <w:pPr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BD3EAB">
              <w:rPr>
                <w:rFonts w:ascii="Times New Roman" w:hAnsi="Times New Roman" w:cs="Times New Roman"/>
                <w:i/>
                <w:color w:val="auto"/>
                <w:u w:val="single"/>
              </w:rPr>
              <w:t>Международный уровень: 13 участ</w:t>
            </w:r>
            <w:r w:rsidR="000335F5">
              <w:rPr>
                <w:rFonts w:ascii="Times New Roman" w:hAnsi="Times New Roman" w:cs="Times New Roman"/>
                <w:i/>
                <w:color w:val="auto"/>
                <w:u w:val="single"/>
              </w:rPr>
              <w:t>ий 10 участников</w:t>
            </w:r>
          </w:p>
        </w:tc>
      </w:tr>
      <w:tr w:rsidR="00BD3EAB" w:rsidRPr="00BD3EAB" w:rsidTr="00BD3EAB">
        <w:trPr>
          <w:gridAfter w:val="1"/>
          <w:wAfter w:w="10" w:type="dxa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ВПО Доверие. Международный педагогический конкурс «Деятельность по реализации ФГОС» тема: «Повышение педагогической компетентности педагогов средствами современных педагогических технологий».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Диплом 1 место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Международная литературная – образовательная викторина «Новое поколение» для дошкольников «Цифры, живущие в сказке».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 w:line="270" w:lineRule="auto"/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куратора лауреата 1 степени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Планета педагогов</w:t>
            </w:r>
          </w:p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В международном конкурсе «Мой край» в номинации «Авторские игры»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Тема конкурсной работы: Интерактивная игра «Мой край».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highlight w:val="yellow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Диплом за 1 место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  <w:szCs w:val="24"/>
              </w:rPr>
              <w:t>Международная литературно- познавательная викторина «Новое поколение» для дошкольников «Цифры, живущие в сказках».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Диплом куратора в подготовке победителя 1 степени</w:t>
            </w:r>
          </w:p>
        </w:tc>
      </w:tr>
      <w:tr w:rsidR="00BD3EAB" w:rsidRPr="00BD3EAB" w:rsidTr="00BD3EAB">
        <w:trPr>
          <w:gridAfter w:val="1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 w:line="270" w:lineRule="auto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образовательный портал «Солнечный свет». Тестирование по теме: «Социально-коммуникативное развитие дошкольников».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центр образования и педагогики. Международной интернет олимпиада.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2 место</w:t>
            </w:r>
          </w:p>
        </w:tc>
      </w:tr>
      <w:tr w:rsidR="00BD3EAB" w:rsidRPr="00BD3EAB" w:rsidTr="00BD3EAB">
        <w:trPr>
          <w:gridAfter w:val="1"/>
          <w:wAfter w:w="10" w:type="dxa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образовательный портал «Солнечный свет». Международный конкурс «Краеведение».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октябрь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победителя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Международные и всероссийские конкурсы для детей педагогов. Всероссийская блиц-олимпиада «Время знаний». «Требования ФГОС к дошкольному образованию». 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2022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1 место</w:t>
            </w:r>
          </w:p>
        </w:tc>
      </w:tr>
      <w:tr w:rsidR="00BD3EAB" w:rsidRPr="00BD3EAB" w:rsidTr="00BD3EAB">
        <w:trPr>
          <w:gridAfter w:val="1"/>
          <w:wAfter w:w="1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Участие в деятельности жюри Международного педагогического портала «Солнечный свет»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2022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Свидетельство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Участие в деятельности члена жюри Международного педагогического конкурса «Лучший педагог года»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2022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Свидетельство</w:t>
            </w:r>
          </w:p>
        </w:tc>
      </w:tr>
      <w:tr w:rsidR="00BD3EAB" w:rsidRPr="00BD3EAB" w:rsidTr="00BD3EAB">
        <w:trPr>
          <w:gridAfter w:val="1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Солнечный свет, Международный образовательный портал, тестирование по теме: «Действия работников организаций в условиях негативных и опасных факторов бытового характера» и показала высокий уровень профессиональной компетентности в сфере «Безопасность и антитеррористическая защищённость объекта (территории) образовательной организации»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2022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февраль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Солнечный свет, Международный образовательный портал, тестирование по теме: «Активизация познавательной деятельности младших дошкольников с ОВЗ в условиях реализации современного мероприятия», и подтвердила высокий уровень профессиональной компетенции в сфере «Активизация познавательной деятельности младших дошкольников с ОВЗ как стратегии повышения успешной учебной деятельности»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2022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февраль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</w:t>
            </w:r>
          </w:p>
        </w:tc>
      </w:tr>
      <w:tr w:rsidR="00BD3EAB" w:rsidRPr="00BD3EAB" w:rsidTr="00EB33D4">
        <w:trPr>
          <w:gridAfter w:val="1"/>
          <w:wAfter w:w="10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«Эталон» федеральный инновационный центр образования, является экспертом Международного Федерального инновационного центра образования «Эталон» и членом </w:t>
            </w: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экспертной группы (жюри), уровень: городской, выставка «Подарок маме».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lastRenderedPageBreak/>
              <w:t>2022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март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Свидетельство</w:t>
            </w:r>
          </w:p>
        </w:tc>
      </w:tr>
      <w:tr w:rsidR="00BD3EAB" w:rsidRPr="00BD3EAB" w:rsidTr="00B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5"/>
          </w:tcPr>
          <w:p w:rsidR="00BD3EAB" w:rsidRPr="00BD3EAB" w:rsidRDefault="00BD3EAB" w:rsidP="000335F5">
            <w:pPr>
              <w:spacing w:after="5"/>
              <w:ind w:left="10" w:hanging="10"/>
              <w:jc w:val="center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BD3EAB">
              <w:rPr>
                <w:rFonts w:ascii="Times New Roman" w:hAnsi="Times New Roman" w:cs="Times New Roman"/>
                <w:i/>
                <w:color w:val="auto"/>
                <w:u w:val="single"/>
              </w:rPr>
              <w:t>Всероссийский уровень: 2</w:t>
            </w:r>
            <w:r w:rsidR="000335F5">
              <w:rPr>
                <w:rFonts w:ascii="Times New Roman" w:hAnsi="Times New Roman" w:cs="Times New Roman"/>
                <w:i/>
                <w:color w:val="auto"/>
                <w:u w:val="single"/>
              </w:rPr>
              <w:t>7</w:t>
            </w:r>
            <w:r w:rsidRPr="00BD3EAB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участ</w:t>
            </w:r>
            <w:r w:rsidR="000335F5">
              <w:rPr>
                <w:rFonts w:ascii="Times New Roman" w:hAnsi="Times New Roman" w:cs="Times New Roman"/>
                <w:i/>
                <w:color w:val="auto"/>
                <w:u w:val="single"/>
              </w:rPr>
              <w:t>ий, 13 участников</w:t>
            </w:r>
          </w:p>
        </w:tc>
      </w:tr>
      <w:tr w:rsidR="00BD3EAB" w:rsidRPr="00BD3EAB" w:rsidTr="00BD3EAB">
        <w:trPr>
          <w:gridAfter w:val="1"/>
          <w:wAfter w:w="10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hanging="10"/>
              <w:contextualSpacing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</w:rPr>
              <w:t>Педэксперт. Тест: «Учитель»</w:t>
            </w:r>
          </w:p>
          <w:p w:rsidR="00BD3EAB" w:rsidRPr="00BD3EAB" w:rsidRDefault="00BD3EAB" w:rsidP="00BD3EAB">
            <w:pPr>
              <w:contextualSpacing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 w:val="0"/>
                <w:color w:val="auto"/>
              </w:rPr>
              <w:t>Тест: «Организация методической работы».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Диплом 2 степени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Диплом 2 степени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Экодиктант 2021. Равноправие. Ангел-Детство Хранитель.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осень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 участника</w:t>
            </w:r>
          </w:p>
        </w:tc>
      </w:tr>
      <w:tr w:rsidR="00BD3EAB" w:rsidRPr="00BD3EAB" w:rsidTr="00BD3EAB">
        <w:trPr>
          <w:gridAfter w:val="1"/>
          <w:wAfter w:w="10" w:type="dxa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«Северное Сияние». Номинация: «Лучшее оформление помещений, территории, участка» Название работы: «Развивающая предметно-пространственная среда детского сада № 51».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за 1 место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СМИ «Твори! Участвуй! Побеждай! Всероссийский конкурс «Твори! Участвуй! Побеждай!»  Номинация: «Современный детский сад» Название работы: «Наш современный детский сад».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BD3EAB">
              <w:rPr>
                <w:rFonts w:ascii="Times New Roman" w:hAnsi="Times New Roman" w:cs="Times New Roman"/>
                <w:bCs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BD3EA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(1 место)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Всероссийская олимпиада «Новое древо», «Роль игры в жизни дошкольника»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за 2 место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«Педагоги России 2021»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Номинация: «Духовно нравственное-воспитание дошкольников». Название работы: «Хоровод дружбы».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за 2 место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«Педагоги России 2021»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Номинация: «Опытно-экспериментальная деятельность в ДОУ». Название работы: «Экспериментирование как средство развития познавательной активности старших дошкольников». 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за 1 место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конкурс «Педагоги России 2021»</w:t>
            </w:r>
          </w:p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Номинация: «Детская безопасность»</w:t>
            </w:r>
          </w:p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Название работы: «Я- ребенок!» </w:t>
            </w:r>
          </w:p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за 1 место</w:t>
            </w:r>
          </w:p>
        </w:tc>
      </w:tr>
      <w:tr w:rsidR="00BD3EAB" w:rsidRPr="00BD3EAB" w:rsidTr="00BD3EAB">
        <w:trPr>
          <w:gridAfter w:val="1"/>
          <w:wAfter w:w="10" w:type="dxa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Всероссийской онлайн викторине «Талант педагога» для дошкольников «Игра в числа».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куратора в подготовке победителя 1 степени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«Образовательный ресурс»</w:t>
            </w:r>
          </w:p>
          <w:p w:rsidR="00BD3EAB" w:rsidRPr="00BD3EAB" w:rsidRDefault="00BD3EAB" w:rsidP="00BD3EAB">
            <w:pPr>
              <w:spacing w:after="5"/>
              <w:ind w:left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ВПО Доверие</w:t>
            </w:r>
          </w:p>
          <w:p w:rsidR="00BD3EAB" w:rsidRPr="00BD3EAB" w:rsidRDefault="00BD3EAB" w:rsidP="00BD3EAB">
            <w:pPr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Конспекты НОД с детьми дошкольного возраста «Сказочная математика»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 w:line="270" w:lineRule="auto"/>
              <w:ind w:lef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1 место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Ведущий образовательный портал России «ИНФОУРОК». Тестирование по теме: «Теория и методика воспитания детей дошкольного возраста»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 участника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Ведущий образовательный портал России «ИНФОУРОК». Тестирование по теме: «Инклюзивное образование: особенности обучения и воспитания детей дошкольного возраста».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 участника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профессиональный фестиваль «Воспитатель года – 2021» в номинации «Методическая разработка». ЦДСРОП «Педагоги России 2021». 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победителя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Всероссийский педагогический конкурс «Образовательный ресурс»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ВПО Доверие. Конспекты НОД с детьми дошкольного возраста «Сказочная математика»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lastRenderedPageBreak/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Диплом за 1 место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Всероссийского педагогическое общества «Доверие». ВПО «Доверие» общественная организация, объединяющая педагогов РФ для решения.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Свидетельство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Всероссийское издание «ПЕДРАЗВИТИЕ».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Тестирование «Музыкальное развитие в рамках ДОУ».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Свидетельство</w:t>
            </w:r>
          </w:p>
        </w:tc>
      </w:tr>
      <w:tr w:rsidR="00BD3EAB" w:rsidRPr="00BD3EAB" w:rsidTr="00BD3EAB">
        <w:trPr>
          <w:gridAfter w:val="1"/>
          <w:wAfter w:w="10" w:type="dxa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Призвание Агенство педагогических инициатив. </w:t>
            </w:r>
            <w:r w:rsidRPr="00BD3EAB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XIV</w:t>
            </w: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 Всероссийского педагогического конкурса «Вектор развития».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Диплом 1 место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Всероссийской блиц-олимпиаде «Время знаний». «Требования ФГОС к дошкольному образованию».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Диплом 1 место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конкурс «Доутесса» </w:t>
            </w:r>
          </w:p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Блиц-олимпиада «Адаптация детей раннего возраста к условиям дошкольной организации».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  <w:szCs w:val="24"/>
              </w:rPr>
              <w:t>Диплом 2 место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Всероссийская онлайн викторина для педагогов «Современный педагог и ИКТ».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BD3EAB">
              <w:rPr>
                <w:rFonts w:ascii="Times New Roman" w:hAnsi="Times New Roman" w:cs="Times New Roman"/>
                <w:color w:val="auto"/>
                <w:lang w:val="en-US"/>
              </w:rPr>
              <w:t xml:space="preserve">I </w:t>
            </w:r>
            <w:r w:rsidRPr="00BD3EAB">
              <w:rPr>
                <w:rFonts w:ascii="Times New Roman" w:hAnsi="Times New Roman" w:cs="Times New Roman"/>
                <w:color w:val="auto"/>
              </w:rPr>
              <w:t>степени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блиц-олимпиада «Время знаний». </w:t>
            </w:r>
          </w:p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«Дидактические игры как средство развития дошкольников».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3 место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Академия педагогов России и стран СНГ «Педагог» приняла участие в мастер –классе «Мнемотехника для 6-9 лет».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Сертификат 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Физинструктр.ру</w:t>
            </w:r>
          </w:p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Онлайн конкурс «Лесенка чудесенка».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Сертификат об участии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Арт-талант, Всероссийский конкурс профессионального мастерства «Современное образование и перспективы», номинация: «Мастер-класс», конкурсная работа: Декупаж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</w:rPr>
              <w:t>Диплом 1 место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Эталон, федеральный инновационный центр образования, Всероссийский педагогический конкурс: Экологическое образование дошкольников, номинация: Методическая разработка «Травянчик».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</w:rPr>
              <w:t>Диплом 1 место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центр проведения и разработки интерактивных образовательных мероприятий: «Талант педагога» г. Москва. Всероссийский педагогический конкурс «Мужеству забвения не бывает», посвященного 77 – летию Победы в Великой Отечественной войне.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май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Диплом лауреата </w:t>
            </w: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образовательный портал «Солнечный свет». Всероссийский конкурс «День победы».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май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</w:rPr>
              <w:t>Диплом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 (1место)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/>
              <w:ind w:left="11" w:hanging="1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Международный образовательный портал «Солнечный свет». Всероссийская интернет-олимпиада «Солнечный свет» по педагогике «Теория воспитания».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2022 май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BD3EAB">
              <w:rPr>
                <w:rFonts w:ascii="Times New Roman" w:hAnsi="Times New Roman" w:cs="Times New Roman"/>
                <w:noProof/>
                <w:color w:val="auto"/>
              </w:rPr>
              <w:t>Диплом</w:t>
            </w:r>
          </w:p>
          <w:p w:rsidR="00BD3EAB" w:rsidRPr="00BD3EAB" w:rsidRDefault="00BD3EAB" w:rsidP="00BD3EAB">
            <w:pPr>
              <w:spacing w:after="5" w:line="270" w:lineRule="auto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 (1место)</w:t>
            </w:r>
          </w:p>
        </w:tc>
      </w:tr>
      <w:tr w:rsidR="00BD3EAB" w:rsidRPr="00BD3EAB" w:rsidTr="00BD3EA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5"/>
          </w:tcPr>
          <w:p w:rsidR="00BD3EAB" w:rsidRPr="00BD3EAB" w:rsidRDefault="00BD3EAB" w:rsidP="00BD3EAB">
            <w:pPr>
              <w:jc w:val="center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BD3EAB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Республиканский уровень: </w:t>
            </w:r>
            <w:r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7 </w:t>
            </w:r>
            <w:r w:rsidRPr="00BD3EAB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участников</w:t>
            </w:r>
          </w:p>
        </w:tc>
      </w:tr>
      <w:tr w:rsidR="00BD3EAB" w:rsidRPr="00BD3EAB" w:rsidTr="00B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4" w:type="dxa"/>
            <w:gridSpan w:val="5"/>
          </w:tcPr>
          <w:p w:rsidR="00BD3EAB" w:rsidRPr="00BD3EAB" w:rsidRDefault="00BD3EAB" w:rsidP="00BD3E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Республиканская научно – практическая конференция. «Заочные конкурсы для детей и </w:t>
            </w: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взрослых». Направление: «Авторское пособие».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Республиканский фонд развития культуры Якутии при поддержке Министерства культуры и духовного развития РС (Я) 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Академия развития творчества «ARTСЕВЕРА».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lastRenderedPageBreak/>
              <w:t>2021</w:t>
            </w:r>
          </w:p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Лауреат </w:t>
            </w:r>
            <w:r w:rsidRPr="00BD3EAB">
              <w:rPr>
                <w:rFonts w:ascii="Times New Roman" w:hAnsi="Times New Roman" w:cs="Times New Roman"/>
                <w:color w:val="auto"/>
                <w:lang w:val="en-US"/>
              </w:rPr>
              <w:t xml:space="preserve">I </w:t>
            </w:r>
            <w:r w:rsidRPr="00BD3EAB">
              <w:rPr>
                <w:rFonts w:ascii="Times New Roman" w:hAnsi="Times New Roman" w:cs="Times New Roman"/>
                <w:color w:val="auto"/>
              </w:rPr>
              <w:t>степени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spacing w:after="5" w:line="27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г. Якутск Республиканский дистанционный заочный конкурс методических материалов «Лучшее методическое авторское пособие»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 Дидактическая игра по ФЭМП «Автостоянка».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BD3EAB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BD3EAB">
              <w:rPr>
                <w:rFonts w:ascii="Calibri" w:hAnsi="Calibri" w:cs="Times New Roman"/>
                <w:color w:val="auto"/>
                <w:lang w:val="en-US"/>
              </w:rPr>
              <w:t xml:space="preserve"> </w:t>
            </w:r>
            <w:r w:rsidRPr="00BD3EAB">
              <w:rPr>
                <w:rFonts w:ascii="Times New Roman" w:hAnsi="Times New Roman" w:cs="Times New Roman"/>
                <w:color w:val="auto"/>
              </w:rPr>
              <w:t>степени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Республиканская интеллектуальная игра «Испытанные детьми». Среди молодых педагогов ДОУ по РС(Я)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left="-115" w:right="-2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сентябрь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color w:val="auto"/>
              </w:rPr>
              <w:t>Диплом участника</w:t>
            </w:r>
          </w:p>
        </w:tc>
      </w:tr>
      <w:tr w:rsidR="00BD3EAB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Региональный конкурс научно – исследовательских, методических и творческих работ «Родина у нас одна!».</w:t>
            </w:r>
          </w:p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>Академия народной энциклопедии Международный инновационный проект «Моя Отчизна».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spacing w:after="5"/>
              <w:ind w:left="10"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2021</w:t>
            </w:r>
          </w:p>
          <w:p w:rsidR="00BD3EAB" w:rsidRPr="00BD3EAB" w:rsidRDefault="00BD3EAB" w:rsidP="00BD3EAB">
            <w:pPr>
              <w:ind w:left="-115" w:right="-2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</w:rPr>
              <w:t>октябрь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eastAsia="Calibri" w:hAnsi="Times New Roman"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 победителя</w:t>
            </w:r>
          </w:p>
          <w:p w:rsidR="00BD3EAB" w:rsidRPr="00BD3EAB" w:rsidRDefault="00BD3EAB" w:rsidP="00BD3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BD3EAB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</w:tc>
      </w:tr>
      <w:tr w:rsidR="00BD3EAB" w:rsidRPr="00BD3EAB" w:rsidTr="00BD3EAB">
        <w:trPr>
          <w:gridAfter w:val="1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BD3EAB" w:rsidRPr="00BD3EAB" w:rsidRDefault="00BD3EAB" w:rsidP="00BD3EA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BD3EAB">
              <w:rPr>
                <w:rFonts w:ascii="Times New Roman" w:hAnsi="Times New Roman" w:cs="Times New Roman"/>
                <w:b w:val="0"/>
                <w:color w:val="auto"/>
              </w:rPr>
              <w:t xml:space="preserve">Республиканское педагогическое тестирование «Профессиональные компетенции воспитателя», центр дистанционных мероприятий «Пора роста» </w:t>
            </w:r>
          </w:p>
        </w:tc>
        <w:tc>
          <w:tcPr>
            <w:tcW w:w="1039" w:type="dxa"/>
          </w:tcPr>
          <w:p w:rsidR="00BD3EAB" w:rsidRPr="00BD3EAB" w:rsidRDefault="00BD3EAB" w:rsidP="00BD3EAB">
            <w:pPr>
              <w:ind w:hanging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1755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558" w:type="dxa"/>
          </w:tcPr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</w:t>
            </w:r>
          </w:p>
          <w:p w:rsidR="00BD3EAB" w:rsidRPr="00BD3EAB" w:rsidRDefault="00BD3EAB" w:rsidP="00BD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участника</w:t>
            </w:r>
          </w:p>
        </w:tc>
      </w:tr>
      <w:tr w:rsidR="00F43745" w:rsidRPr="00BD3EAB" w:rsidTr="00BD3E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43745" w:rsidRPr="00BD3EAB" w:rsidRDefault="00F43745" w:rsidP="00BD3EA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43745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1039" w:type="dxa"/>
          </w:tcPr>
          <w:p w:rsidR="00F43745" w:rsidRDefault="00F43745" w:rsidP="00F43745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BD3EAB" w:rsidRDefault="00F43745" w:rsidP="00F43745">
            <w:pPr>
              <w:ind w:hanging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55" w:type="dxa"/>
          </w:tcPr>
          <w:p w:rsidR="00F43745" w:rsidRPr="00BD3EAB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BD3EA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8" w:type="dxa"/>
          </w:tcPr>
          <w:p w:rsidR="00F43745" w:rsidRPr="00BD3EAB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Диплом</w:t>
            </w:r>
          </w:p>
          <w:p w:rsidR="00F43745" w:rsidRPr="00BD3EAB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BD3EAB">
              <w:rPr>
                <w:rFonts w:ascii="Times New Roman" w:hAnsi="Times New Roman" w:cs="Times New Roman"/>
                <w:color w:val="auto"/>
              </w:rPr>
              <w:t>участника</w:t>
            </w:r>
          </w:p>
        </w:tc>
      </w:tr>
    </w:tbl>
    <w:p w:rsidR="002078F5" w:rsidRPr="00276E85" w:rsidRDefault="002078F5" w:rsidP="00F43745">
      <w:pPr>
        <w:ind w:left="-851" w:firstLine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ИТОГО:</w:t>
      </w:r>
    </w:p>
    <w:tbl>
      <w:tblPr>
        <w:tblStyle w:val="41"/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4"/>
        <w:gridCol w:w="903"/>
        <w:gridCol w:w="798"/>
        <w:gridCol w:w="744"/>
        <w:gridCol w:w="744"/>
        <w:gridCol w:w="744"/>
        <w:gridCol w:w="886"/>
        <w:gridCol w:w="797"/>
        <w:gridCol w:w="709"/>
        <w:gridCol w:w="709"/>
        <w:gridCol w:w="904"/>
      </w:tblGrid>
      <w:tr w:rsidR="00276E85" w:rsidRPr="00276E85" w:rsidTr="00AA6A19">
        <w:trPr>
          <w:trHeight w:val="373"/>
        </w:trPr>
        <w:tc>
          <w:tcPr>
            <w:tcW w:w="710" w:type="dxa"/>
            <w:vMerge w:val="restart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44" w:type="dxa"/>
            <w:vMerge w:val="restart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624" w:type="dxa"/>
            <w:gridSpan w:val="6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709" w:type="dxa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E85" w:rsidRPr="00276E85" w:rsidTr="00AA6A19">
        <w:tc>
          <w:tcPr>
            <w:tcW w:w="710" w:type="dxa"/>
            <w:vMerge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DEEAF6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конкурсов</w:t>
            </w:r>
          </w:p>
        </w:tc>
        <w:tc>
          <w:tcPr>
            <w:tcW w:w="798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участников</w:t>
            </w:r>
          </w:p>
        </w:tc>
        <w:tc>
          <w:tcPr>
            <w:tcW w:w="744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44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44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86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797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 лом участника</w:t>
            </w:r>
          </w:p>
        </w:tc>
        <w:tc>
          <w:tcPr>
            <w:tcW w:w="709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 лом кура тора</w:t>
            </w:r>
          </w:p>
        </w:tc>
        <w:tc>
          <w:tcPr>
            <w:tcW w:w="709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Свид-во </w:t>
            </w:r>
          </w:p>
        </w:tc>
        <w:tc>
          <w:tcPr>
            <w:tcW w:w="904" w:type="dxa"/>
            <w:shd w:val="clear" w:color="auto" w:fill="FFF2CC"/>
          </w:tcPr>
          <w:p w:rsidR="00276E85" w:rsidRPr="00F55281" w:rsidRDefault="00276E85" w:rsidP="00276E85">
            <w:pPr>
              <w:spacing w:after="5" w:line="27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Благ. письмо</w:t>
            </w:r>
          </w:p>
        </w:tc>
      </w:tr>
      <w:tr w:rsidR="00276E85" w:rsidRPr="00276E85" w:rsidTr="00AA6A19">
        <w:tc>
          <w:tcPr>
            <w:tcW w:w="710" w:type="dxa"/>
            <w:vMerge w:val="restart"/>
            <w:textDirection w:val="btLr"/>
          </w:tcPr>
          <w:p w:rsidR="00276E85" w:rsidRPr="00F55281" w:rsidRDefault="00276E85" w:rsidP="00F43745">
            <w:pPr>
              <w:spacing w:after="5" w:line="27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color w:val="000000"/>
              </w:rPr>
              <w:t>20</w:t>
            </w:r>
            <w:r w:rsidR="00F43745">
              <w:rPr>
                <w:rFonts w:ascii="Times New Roman" w:hAnsi="Times New Roman" w:cs="Times New Roman"/>
                <w:color w:val="000000"/>
              </w:rPr>
              <w:t>21</w:t>
            </w:r>
            <w:r w:rsidRPr="00F55281">
              <w:rPr>
                <w:rFonts w:ascii="Times New Roman" w:hAnsi="Times New Roman" w:cs="Times New Roman"/>
                <w:color w:val="000000"/>
              </w:rPr>
              <w:t>-202</w:t>
            </w:r>
            <w:r w:rsidR="00F43745">
              <w:rPr>
                <w:rFonts w:ascii="Times New Roman" w:hAnsi="Times New Roman" w:cs="Times New Roman"/>
                <w:color w:val="000000"/>
              </w:rPr>
              <w:t>2</w:t>
            </w:r>
            <w:r w:rsidRPr="00F55281"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="00F552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28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844" w:type="dxa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 xml:space="preserve">Международный </w:t>
            </w:r>
          </w:p>
        </w:tc>
        <w:tc>
          <w:tcPr>
            <w:tcW w:w="903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798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886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797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904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-</w:t>
            </w:r>
          </w:p>
        </w:tc>
      </w:tr>
      <w:tr w:rsidR="00276E85" w:rsidRPr="00276E85" w:rsidTr="00AA6A19">
        <w:tc>
          <w:tcPr>
            <w:tcW w:w="710" w:type="dxa"/>
            <w:vMerge/>
            <w:textDirection w:val="btLr"/>
          </w:tcPr>
          <w:p w:rsidR="00276E85" w:rsidRPr="00F55281" w:rsidRDefault="00276E85" w:rsidP="00276E85">
            <w:pPr>
              <w:spacing w:after="5" w:line="27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i/>
                <w:color w:val="00B0F0"/>
                <w:u w:val="single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Всероссийский</w:t>
            </w:r>
          </w:p>
        </w:tc>
        <w:tc>
          <w:tcPr>
            <w:tcW w:w="903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</w:t>
            </w:r>
          </w:p>
        </w:tc>
        <w:tc>
          <w:tcPr>
            <w:tcW w:w="798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744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886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797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904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1</w:t>
            </w:r>
          </w:p>
        </w:tc>
      </w:tr>
      <w:tr w:rsidR="00276E85" w:rsidRPr="00276E85" w:rsidTr="00AA6A19">
        <w:tc>
          <w:tcPr>
            <w:tcW w:w="710" w:type="dxa"/>
            <w:vMerge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76E85" w:rsidRPr="00F55281" w:rsidRDefault="00276E85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Республиканский</w:t>
            </w:r>
          </w:p>
        </w:tc>
        <w:tc>
          <w:tcPr>
            <w:tcW w:w="903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798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744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886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797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276E85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904" w:type="dxa"/>
          </w:tcPr>
          <w:p w:rsidR="00276E85" w:rsidRPr="00AA6A19" w:rsidRDefault="00276E85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AA6A19">
              <w:rPr>
                <w:rFonts w:ascii="Calibri" w:hAnsi="Calibri" w:cs="Times New Roman"/>
                <w:color w:val="000000"/>
              </w:rPr>
              <w:t>-</w:t>
            </w:r>
          </w:p>
        </w:tc>
      </w:tr>
      <w:tr w:rsidR="00AA6A19" w:rsidRPr="00276E85" w:rsidTr="00AA6A19">
        <w:trPr>
          <w:trHeight w:val="514"/>
        </w:trPr>
        <w:tc>
          <w:tcPr>
            <w:tcW w:w="710" w:type="dxa"/>
            <w:vMerge/>
          </w:tcPr>
          <w:p w:rsidR="00AA6A19" w:rsidRPr="00F55281" w:rsidRDefault="00AA6A19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AA6A19" w:rsidRPr="00F55281" w:rsidRDefault="00AA6A19" w:rsidP="00276E85">
            <w:pPr>
              <w:spacing w:after="5" w:line="27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281">
              <w:rPr>
                <w:rFonts w:ascii="Times New Roman" w:hAnsi="Times New Roman" w:cs="Times New Roman"/>
                <w:i/>
                <w:color w:val="00B0F0"/>
                <w:u w:val="single"/>
              </w:rPr>
              <w:t>Всего:</w:t>
            </w:r>
          </w:p>
        </w:tc>
        <w:tc>
          <w:tcPr>
            <w:tcW w:w="903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46</w:t>
            </w:r>
          </w:p>
        </w:tc>
        <w:tc>
          <w:tcPr>
            <w:tcW w:w="798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744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23</w:t>
            </w:r>
          </w:p>
        </w:tc>
        <w:tc>
          <w:tcPr>
            <w:tcW w:w="744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744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886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797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904" w:type="dxa"/>
          </w:tcPr>
          <w:p w:rsidR="00AA6A19" w:rsidRPr="00AA6A19" w:rsidRDefault="00AA6A19" w:rsidP="00276E85">
            <w:pPr>
              <w:spacing w:after="5" w:line="27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</w:tr>
    </w:tbl>
    <w:p w:rsidR="00F55281" w:rsidRDefault="00F55281" w:rsidP="00F55281">
      <w:pPr>
        <w:spacing w:after="5" w:line="270" w:lineRule="auto"/>
        <w:ind w:left="-5" w:right="161" w:hanging="10"/>
        <w:jc w:val="center"/>
        <w:rPr>
          <w:rFonts w:ascii="Monotype Corsiva" w:eastAsia="Times New Roman" w:hAnsi="Monotype Corsiva" w:cs="Times New Roman"/>
          <w:b/>
          <w:color w:val="7030A0"/>
          <w:sz w:val="28"/>
          <w:szCs w:val="28"/>
          <w:lang w:eastAsia="ru-RU"/>
        </w:rPr>
      </w:pPr>
    </w:p>
    <w:p w:rsidR="00F43745" w:rsidRPr="00F43745" w:rsidRDefault="00F43745" w:rsidP="00F43745">
      <w:pPr>
        <w:keepNext/>
        <w:keepLines/>
        <w:spacing w:after="14"/>
        <w:ind w:left="-5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педагогов за 2021 – 2022 уч.год.</w:t>
      </w:r>
    </w:p>
    <w:tbl>
      <w:tblPr>
        <w:tblStyle w:val="-651"/>
        <w:tblpPr w:leftFromText="180" w:rightFromText="180" w:vertAnchor="text" w:tblpX="-27" w:tblpY="1"/>
        <w:tblW w:w="10228" w:type="dxa"/>
        <w:tblLook w:val="04A0" w:firstRow="1" w:lastRow="0" w:firstColumn="1" w:lastColumn="0" w:noHBand="0" w:noVBand="1"/>
      </w:tblPr>
      <w:tblGrid>
        <w:gridCol w:w="1057"/>
        <w:gridCol w:w="7186"/>
        <w:gridCol w:w="1985"/>
      </w:tblGrid>
      <w:tr w:rsidR="00F43745" w:rsidRPr="00F43745" w:rsidTr="0000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Название 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ФИО педагога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Республиканский уровень </w:t>
            </w:r>
          </w:p>
          <w:p w:rsidR="00F43745" w:rsidRPr="00F43745" w:rsidRDefault="00F43745" w:rsidP="00F437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bCs/>
                <w:color w:val="auto"/>
              </w:rPr>
              <w:t>Республиканское электронное информационное издание «Педагоги Якутии». Методический материал «Развитие связной речи старших дошкольников посредством обучения составлению рассказов по картине и мнемотаблиц»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Ниязова З.Г.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Республиканское электронное информационное издание «Педагоги Якутии».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Учебно - методический материал авторской разработки, на тему: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Авторское пособие «Дьыл кэмэ – Времена года».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highlight w:val="cyan"/>
              </w:rPr>
            </w:pPr>
            <w:r w:rsidRPr="00F43745">
              <w:rPr>
                <w:rFonts w:ascii="Times New Roman" w:hAnsi="Times New Roman" w:cs="Times New Roman"/>
                <w:bCs/>
                <w:color w:val="auto"/>
              </w:rPr>
              <w:t xml:space="preserve">Республиканское электронное информационное издание «Педагоги Якутии». Методический материал «Развитие связной речи старших дошкольников посредством обучения составлению рассказов по картине </w:t>
            </w:r>
            <w:r w:rsidRPr="00F43745">
              <w:rPr>
                <w:rFonts w:ascii="Times New Roman" w:hAnsi="Times New Roman" w:cs="Times New Roman"/>
                <w:bCs/>
                <w:color w:val="auto"/>
              </w:rPr>
              <w:lastRenderedPageBreak/>
              <w:t>и мнемотаблиц»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Ниязова З.Г.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Авторская разработка пособия для дошкольников «Сказочные герои «Эколята». 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Сетевое издание ЦДМ «Пора роста».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Итого: 4 публикации 2 педагога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noProof/>
                <w:color w:val="auto"/>
                <w:u w:val="single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u w:val="single"/>
              </w:rPr>
              <w:t>Международный уровень</w:t>
            </w:r>
          </w:p>
          <w:p w:rsidR="00F43745" w:rsidRPr="00F43745" w:rsidRDefault="00F43745" w:rsidP="00F43745">
            <w:pPr>
              <w:rPr>
                <w:rFonts w:ascii="Times New Roman" w:hAnsi="Times New Roman" w:cs="Times New Roman"/>
                <w:noProof/>
                <w:color w:val="auto"/>
                <w:u w:val="single"/>
              </w:rPr>
            </w:pP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Международный портал ИНФОУРОК. </w:t>
            </w: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«Стратегия совладания с жизненными трудностями»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«Методические рекомендации по составлению представления на инструктора»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Международное сетевое издание «Солнечный свет». </w:t>
            </w:r>
            <w:r w:rsidRPr="00F437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о публикации статьи «Роль сюжетно-ролевой игры в современном мире»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Международный образовательный портал «Солнечный свет».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Сертификат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за использование в профессиональной деятельности современных образовательных технологий. 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Международное сетевое издание «Солнечный свет»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о публикации статьи «Психологическая готовность ребенка к обучению в школе»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u w:val="single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Международное сетевое издание «Солнечный свет»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о публикации презентации «Использование здоровьесберегающих технологий».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Щепеткина Р.С.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«Сценарий утренника на 8 марта «Концерт для любимых мам».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Кузнецова С.В.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«Сценарий утренника на 8 марта «Весенний праздник».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Кузнецова С.В.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«Поздравляем наших мам».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Кузнецова С.В.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Публикация методической разработки «Веселые передачи для мам».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Кузнецова С.В.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Международный портал ИНФОУРОК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размещении авторского материала.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Публикация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презентации «Использование информационно-коммуникационных технологий в работе музыкального руководителя»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Кузнецова С.В.</w:t>
            </w:r>
          </w:p>
        </w:tc>
      </w:tr>
      <w:tr w:rsidR="00F43745" w:rsidRPr="00F43745" w:rsidTr="000077B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Международное сетевое издание «Солнечный свет»</w:t>
            </w:r>
          </w:p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о публикации презентации 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«Нестандартное оборудование, как средство повышения двигательной активности детей дошкольного возраста на занятиях по плаванию».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Щепеткина Р.С.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Международная система издания «Солнечный свет» статью: «Значение и формирование у младших дошкольников элементарных представлений о книжной графике».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Рябоконь В.И.</w:t>
            </w:r>
          </w:p>
        </w:tc>
      </w:tr>
      <w:tr w:rsidR="00F43745" w:rsidRPr="00F43745" w:rsidTr="000077B3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Международная система издания «Солнечный свет» статью: «Формирование у дошкольников элементарных представлений о книжной графике на примере творчества известных мастеров детской книги».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Рябоконь В.И.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Международный центр проведения и разработки интерактивных образовательных мероприятий: «Талант педагога» г. Москва.  Методическая разработка: «Малышам о победе».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Рябоконь В.И.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lastRenderedPageBreak/>
              <w:t>Итого: 15 публикаций 4 педагога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noProof/>
                <w:color w:val="auto"/>
                <w:u w:val="single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u w:val="single"/>
              </w:rPr>
              <w:t>Всероссийский уровень</w:t>
            </w:r>
          </w:p>
          <w:p w:rsidR="00F43745" w:rsidRPr="00F43745" w:rsidRDefault="00F43745" w:rsidP="00F43745">
            <w:pPr>
              <w:jc w:val="both"/>
              <w:rPr>
                <w:rFonts w:ascii="Times New Roman" w:hAnsi="Times New Roman" w:cs="Times New Roman"/>
                <w:noProof/>
                <w:color w:val="auto"/>
                <w:u w:val="single"/>
              </w:rPr>
            </w:pP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Всероссийское издание «Педразвитие». Свидетельство о публикации. Тема: «Взаимодействие педагогов с семьями воспитанников в процессе формирования здорового образа жизни детей дошкольного возраста»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Дюсембаева А.А.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Центр развития Умникс. </w:t>
            </w:r>
            <w:r w:rsidRPr="00F43745">
              <w:rPr>
                <w:rFonts w:ascii="Times New Roman" w:hAnsi="Times New Roman" w:cs="Times New Roman"/>
                <w:b/>
                <w:color w:val="auto"/>
              </w:rPr>
              <w:t>Свидетельство</w:t>
            </w:r>
            <w:r w:rsidRPr="00F43745">
              <w:rPr>
                <w:rFonts w:ascii="Times New Roman" w:hAnsi="Times New Roman" w:cs="Times New Roman"/>
                <w:color w:val="auto"/>
              </w:rPr>
              <w:t xml:space="preserve"> о публикации методического материала на тему: «Информационно-коммуникативные технологии как условие повышения педагогической компетентности педагогов» в сборнике методических материалов «Мастерство, творчество и новаторство современных педагогов»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</w:t>
            </w:r>
            <w:r w:rsidRPr="00F437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Технологическая карта к сюжетно – ролевой игре «Ювелирный магазин «Алмазик»» для детей группы среднего возраста».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</w:t>
            </w:r>
            <w:r w:rsidRPr="00F43745">
              <w:rPr>
                <w:rFonts w:ascii="Times New Roman" w:hAnsi="Times New Roman" w:cs="Times New Roman"/>
                <w:color w:val="auto"/>
              </w:rPr>
              <w:t>Технологическая карта к сюжетно – ролевой игре «Путешествие на автобусе» («Автобус») для младшего дошкольного возраста.».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</w:t>
            </w:r>
            <w:r w:rsidRPr="00F437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Технологическая карта к сюжетно – ролевой игре «Салон красоты»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Ведущий </w:t>
            </w:r>
            <w:r w:rsidRPr="00F43745">
              <w:rPr>
                <w:rFonts w:ascii="Times New Roman" w:hAnsi="Times New Roman" w:cs="Times New Roman"/>
                <w:color w:val="auto"/>
              </w:rPr>
              <w:t>образовательный портал России «ИНФОУРОК». Методическая разработка «Технологическая карта к сюжетно – ролевой игре «Медицинский центр»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 xml:space="preserve">Ведущий образовательный портал России «ИНФОУРОК». Методическая </w:t>
            </w:r>
            <w:r w:rsidRPr="00F43745">
              <w:rPr>
                <w:rFonts w:ascii="Times New Roman" w:hAnsi="Times New Roman" w:cs="Times New Roman"/>
                <w:color w:val="auto"/>
              </w:rPr>
              <w:t>разработка «Технологическая карта к сюжетно – ролевой игре «Музей»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«Пароход» для детей младшего возраста».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«Библиотека» для детей группы старшего возраста».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«Аэропорт»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«Ювелирный магазин «Алмазик»» для детей группы среднего возраста».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Интернет-проект «Копилка уроков»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hAnsi="Times New Roman" w:cs="Times New Roman"/>
                <w:b/>
                <w:color w:val="auto"/>
              </w:rPr>
              <w:t xml:space="preserve">Свидетельство </w:t>
            </w:r>
            <w:r w:rsidRPr="00F43745">
              <w:rPr>
                <w:rFonts w:ascii="Times New Roman" w:hAnsi="Times New Roman" w:cs="Times New Roman"/>
                <w:color w:val="auto"/>
              </w:rPr>
              <w:t>о публикации авторского материала на тему: Семинар-практикум «воспитание нравственно-патриотических чувств дошкольников в различных видах деятельности»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«Школа»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«Технологическая карта к сюжетно – ролевой игре «Почта»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«Авторское пособие «Времена года»».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ИНФОУРОК. Свидетельство о публикации авторской методической разработки: Дидактическая игра «Мир эмоций»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«Авторское пособие: Пальчиковый театр «Мир Олонхо»».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lastRenderedPageBreak/>
              <w:t>ноябрь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Ведущий образовательный портал России «ИНФОУРОК». Методическая 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разработка «Отчет о проведении сюжетно – ролевой игры «Ювелирный магазин «Алмазик»».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lastRenderedPageBreak/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Интернет – проект «Копилка уроков – сайт для учителей» Свидетельство О публикации авторского материала 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«Дидактическая игра «Логика»»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Российский институт онлайн образования имени Константина Ушинского.  Сертификат о публикации авторского материала: Дидактическое панно «Три мира»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Интернет-проект «Копилка уроков – сайт для учителей» Свидетельство о публикации авторского материала «Проектная деятельность, как средство развития у старших дошкольников познавательного интереса к окружающему миру»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ВПО Доверие. Всероссийское педагогическое общество.  Свидетельство о публикации работы. Дидактическое пособие «Макет якутского жилища. Балаган»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Ассоциация педагогов России Апрель. Свидетельство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О публикации проекта «Малыши-исследователи»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Интернет-проект «Копилка уроков – сайт для учителей».  Свидетельство о публикации авторского материала «Развитие речи детей раннего возраста посредством мелкой моторики»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ЦР УМНИКС Сборник методических материалов «Мастерство, творчество и новаторство современных педагогов». Свидетельство </w:t>
            </w:r>
          </w:p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О публикации методического материала на тему: «Взаимодействие педагогов с семьями воспитанников в процессе формирования здорового образа жизни детей дошкольного возраста»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Интернет – проект «Копилка уроков – сайт для учителей».  Свидетельство о публикации авторского материала 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«Дидактическая игра «Логика»»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Педсовет, публикация презентации: «Создание условий для развития творческой инициативы и познавательного интереса детей среднего возраста».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Информационно-образовательный ресурс «Инфоурок».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Свидетельство о публикации авторского материала/статьи Игровое пособие «Чистим зубы»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Дюсембаева А.А.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Всероссийское издание «Для Педагога» Рабочая программа специалиста «Оказание логопедической помощи в условиях логопедического пункта общеразвивающей направленности»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Аманжулова Г.К.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Всероссийское образовательное издание «Педпроспект.ру». Презентация на тему: «Зимние забавы».</w:t>
            </w:r>
          </w:p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Гаджиева П.И.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</w:t>
            </w:r>
            <w:r w:rsidRPr="00F437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Технологическая карта к сюжетно – ролевой игре «Супермаркет» для детей подготовительной к школе группе».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Всероссийское образовательно-просветительское издание «Альманах педагогика» Презентация на тему: «Развитие мелкой моторики у детей младшего возраста».</w:t>
            </w:r>
          </w:p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Гаджиева П.И.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Методическая разработка «</w:t>
            </w:r>
            <w:bookmarkStart w:id="1" w:name="_Hlk95052962"/>
            <w:r w:rsidRPr="00F437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Технологическая карта к сюжетно – ролевой игре «Кафе (столовая)» для детей старшего дошкольного возраста</w:t>
            </w:r>
            <w:bookmarkEnd w:id="1"/>
            <w:r w:rsidRPr="00F437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ИНФОУРОК, публикация мастер-класса «Экологическая игрушка»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ИНФОУРОК, публикация проекта «Огород на подоконнике»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ИНФОУРОК, публикация методической разработки «Одень куклу в национальный костюм»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lastRenderedPageBreak/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«Солнечный свет» Международный образовательный портал, публикация авторского материала по теме: «Использование элементов дистанционного обучения участников образовательного процесса».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ИНФОУРОК, публикация Дополнительной общеразвивающей программы технической направленности «Робототехника».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7186" w:type="dxa"/>
          </w:tcPr>
          <w:p w:rsidR="00F43745" w:rsidRPr="00F43745" w:rsidRDefault="00F43745" w:rsidP="00F43745">
            <w:pPr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Первый интеллектуальный центр дистанционных технологий «Новое достижение», получение Рецензии на «Дополнительную общеразвивающую программу технической направленности «Робототехника» для детей 5-7 лет», срок реализации программы 2 года.</w:t>
            </w:r>
          </w:p>
        </w:tc>
        <w:tc>
          <w:tcPr>
            <w:tcW w:w="1985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Гусакова А.Н.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8" w:type="dxa"/>
            <w:gridSpan w:val="3"/>
          </w:tcPr>
          <w:p w:rsidR="00F43745" w:rsidRPr="00F43745" w:rsidRDefault="00F43745" w:rsidP="00F43745">
            <w:pPr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Cs w:val="24"/>
              </w:rPr>
              <w:t>Итого:                       39 публикации                                                                                               7 педагогов</w:t>
            </w:r>
          </w:p>
        </w:tc>
      </w:tr>
    </w:tbl>
    <w:p w:rsidR="00F43745" w:rsidRDefault="00F43745" w:rsidP="00F55281">
      <w:pPr>
        <w:spacing w:after="5" w:line="270" w:lineRule="auto"/>
        <w:ind w:left="-5" w:right="161" w:hanging="10"/>
        <w:jc w:val="center"/>
        <w:rPr>
          <w:rFonts w:ascii="Monotype Corsiva" w:eastAsia="Times New Roman" w:hAnsi="Monotype Corsiva" w:cs="Times New Roman"/>
          <w:b/>
          <w:color w:val="7030A0"/>
          <w:sz w:val="28"/>
          <w:szCs w:val="28"/>
          <w:lang w:eastAsia="ru-RU"/>
        </w:rPr>
      </w:pPr>
    </w:p>
    <w:p w:rsidR="00F43745" w:rsidRDefault="00F43745" w:rsidP="00F4374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вебинарах за 2021 – 2022 уч. Год</w:t>
      </w:r>
    </w:p>
    <w:tbl>
      <w:tblPr>
        <w:tblStyle w:val="-651"/>
        <w:tblW w:w="10207" w:type="dxa"/>
        <w:tblLayout w:type="fixed"/>
        <w:tblLook w:val="04A0" w:firstRow="1" w:lastRow="0" w:firstColumn="1" w:lastColumn="0" w:noHBand="0" w:noVBand="1"/>
      </w:tblPr>
      <w:tblGrid>
        <w:gridCol w:w="1135"/>
        <w:gridCol w:w="6945"/>
        <w:gridCol w:w="2127"/>
      </w:tblGrid>
      <w:tr w:rsidR="00F43745" w:rsidRPr="00F43745" w:rsidTr="0000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педагога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2021 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Директ –Академия. Вебинар на тему: «Нетрадиционные техники рисования»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2021 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ПЕДСОЮЗ – участие в вебинаре. «Особенности работы учителя логопеда в изменяющемся образовании»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Cs w:val="24"/>
              </w:rPr>
              <w:t>Аманжулова Г.К.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сентябрь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Директ –Академия. Вебинар на тему: «Применение технологии 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val="en-US" w:eastAsia="ru-RU"/>
              </w:rPr>
              <w:t>STORYSACK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в работе с детьми дошкольного возраста»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сентябрь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Директ –Академия. Вебинар на тему: «Применение технологии 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val="en-US" w:eastAsia="ru-RU"/>
              </w:rPr>
              <w:t>STORYSACK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в работе с детьми дошкольного возраста»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октябрь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Директ –Академия. Вебинар на тему: «Развитие тактильного восприятия у детей дошкольного возраста»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октябрь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Директ –Академия. Вебинар на тему: «Как модернизировать предметно-пространственную среду»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октябрь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Директ –Академия. Вебинар на тему: «Пуговицы в педагогической работе с детьми»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октябрь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МЕРСИБО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участника всероссийского вебинара «Постановка и автоматизация сонорных звуков у детей с ОВЗ с помощью интерактивных упражнений» (3 ч)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МЕРСИБО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участника всероссийского вебинара «Эффективные методы развития логики, внимания, памяти и математических представлений у дошкольников с ОВЗ» (3 ч)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МЕРСИБО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 участника всероссийского вебинара «Новые подходы к обучению чтению детей с ОВЗ с помощью интерактивных и настольных игр» (3 ч)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</w:rPr>
              <w:t>Надолько С.А.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Всероссийский форум «Воспитатели России»: «Воспитаем здорового ребенка. Ярославия»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Зеленченкова И.В.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Новопашина Л.А.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 сетевой журнал «Воспитатель». Участие во всероссийском вебинаре «Игровая деятельность как механизм развития дошкольника»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Моргаева В.П.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iCs/>
                <w:color w:val="auto"/>
              </w:rPr>
              <w:t xml:space="preserve">Екатеринбург. АНОДО «ЛингваНова. Форум «Педагоги России: методическое объединение». «ИКТ по ФГОС в образовании». Образовательный курс: </w:t>
            </w:r>
            <w:r w:rsidRPr="00F43745">
              <w:rPr>
                <w:rFonts w:ascii="Times New Roman" w:hAnsi="Times New Roman" w:cs="Times New Roman"/>
                <w:bCs/>
                <w:iCs/>
                <w:color w:val="auto"/>
              </w:rPr>
              <w:t>4 часа.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 сетевой журнал «Воспитатель». Участие во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всероссийском вебинаре «Познавательно-исследовательское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 дошкольников по ФГОС»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lastRenderedPageBreak/>
              <w:t>Моргаева В.П.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Ведущий образовательный портал России «ИНФОУРОК». Видеолекция «Познавательное и речевое развитие детей дошкольного возраста в условиях реализации ФГОС ДО», </w:t>
            </w:r>
            <w:r w:rsidRPr="00F43745">
              <w:rPr>
                <w:rFonts w:ascii="Times New Roman" w:hAnsi="Times New Roman" w:cs="Times New Roman"/>
                <w:bCs/>
                <w:color w:val="auto"/>
              </w:rPr>
              <w:t>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 сетевой журнал «Воспитатель». Участие во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всероссийском вебинаре «Развивающая предметно-пространственная среда для новых форм работы с детьми по ФГОС»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Моргаева В.П.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iCs/>
                <w:color w:val="auto"/>
              </w:rPr>
              <w:t xml:space="preserve">Екатеринбург. АНОДО «ЛингваНова. Форум «Педагоги России: методическое объединение». «Экологические практикумы в естественнонаучном образовании». Образовательный курс: </w:t>
            </w:r>
            <w:r w:rsidRPr="00F43745">
              <w:rPr>
                <w:rFonts w:ascii="Times New Roman" w:hAnsi="Times New Roman" w:cs="Times New Roman"/>
                <w:bCs/>
                <w:iCs/>
                <w:color w:val="auto"/>
              </w:rPr>
              <w:t>4 часа.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hAnsi="Times New Roman" w:cs="Times New Roman"/>
                <w:iCs/>
                <w:color w:val="auto"/>
              </w:rPr>
              <w:t xml:space="preserve">Екатеринбург. АНОДО «ЛингваНова. Всероссийский форум «Педагоги России: инновации в образовании». «Сказкотерапия в играх для детей и взрослых». Образовательный курс: </w:t>
            </w:r>
            <w:r w:rsidRPr="00F43745">
              <w:rPr>
                <w:rFonts w:ascii="Times New Roman" w:hAnsi="Times New Roman" w:cs="Times New Roman"/>
                <w:bCs/>
                <w:iCs/>
                <w:color w:val="auto"/>
              </w:rPr>
              <w:t>20 часов.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форум «Воспитатели России»: «Воспитываем здорового ребенка. Цифровая эпоха»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Гусакова А.Н.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Зеленченкова И.В.</w:t>
            </w:r>
          </w:p>
          <w:p w:rsidR="00F43745" w:rsidRPr="00F43745" w:rsidRDefault="00F43745" w:rsidP="00F4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Новопашина Л.А.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Федерация развития образования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Просветительский канал «Лекция Онлайн»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Сертификат 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Прослушан материал лекции-фильма «Об истории вакцинации» (2ч 55мин)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Рябоконь В.И.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Гусакова А.Н.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Зеленченкова И.В.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Новопашина Л.А.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Арефьева Н.С.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Масленникова Ю.И.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Сотникова Е.С.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Моргаева В.П.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«Русское слово» участник вебинара «Дидактические карточки для развития дошкольников» (1ч.)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Рябоконь В.И.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по санитарно-просветительской программе «Основы здорового питания для дошкольников» (15 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Рябоконь В.И.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Гусакова А.Н.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Зеленченкова И.В.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Новопашина Л.А.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Арефьева Н.С.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Масленникова Ю.И.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Дюсембаева А.А.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Сотникова Е.С.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Моргаева В.П.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«Русское слово» участник вебинара «Демонстрационные материалы для детского сада «ВРЕМЕНА ГОДА. В городе. В деревне. В лесу». ( 1ч.)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Рябоконь В.И.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2021 </w:t>
            </w:r>
            <w:r w:rsidRPr="00F43745">
              <w:rPr>
                <w:rFonts w:ascii="Times New Roman" w:hAnsi="Times New Roman" w:cs="Times New Roman"/>
                <w:color w:val="auto"/>
              </w:rPr>
              <w:lastRenderedPageBreak/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Всероссийская конференция «Адаптивное обучение: технологии </w:t>
            </w: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 модели»» ПЕДЖУРНАЛ 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lastRenderedPageBreak/>
              <w:t>Ниязова З.Г.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«Русское слово» участник вебинара «Конструирование личностно ориентированных образовательных ситуаций». ( 2ч.)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Рябоконь В.И.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вебинар «Игровые технологии и их преимущества в образовательном процессе» РОСКОНКУРС.РФ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Ниязова З.Г.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«Русское слово» участник вебинара «Демонстрационные материалы для детского сада: серия «Русская живопись» (1ч.)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Рябоконь В.И.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 xml:space="preserve">Ведущий образовательный портал России «ИНФОУРОК». Видеолекция «Патриотическое воспитание – основа формирования личности гражданина и патриота», </w:t>
            </w:r>
            <w:r w:rsidRPr="00F43745">
              <w:rPr>
                <w:rFonts w:ascii="Times New Roman" w:hAnsi="Times New Roman" w:cs="Times New Roman"/>
                <w:bCs/>
                <w:color w:val="auto"/>
              </w:rPr>
              <w:t>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tabs>
                <w:tab w:val="left" w:pos="0"/>
              </w:tabs>
              <w:spacing w:after="5" w:line="270" w:lineRule="auto"/>
              <w:ind w:left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образовательный портал «Солнечный свет». 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Вебинар «Смысловое чтение: эксперименты с текстом» (1 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«Русское слово» участник вебинара «Социальные акции в детском саду» (1,5ч.)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Рябоконь В.И.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Всероссийский методический марафон: «Опыт реализации программы «От Фрёбеля до робота: «растим будущих инженеров (лучшие практики)».</w:t>
            </w: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3745">
              <w:rPr>
                <w:rFonts w:ascii="Times New Roman" w:hAnsi="Times New Roman" w:cs="Times New Roman"/>
                <w:color w:val="auto"/>
              </w:rPr>
              <w:t>Всероссийская общественная организация «Воспитатели России».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Зеленченкова И.В.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Новопашина Л.А.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Директ –Академия. Вебинар на тему: «Сенсорное развитие детей раннего возраста»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Всероссийская конференция «Мотивация на обучение: виды и способы формирования, модели внедрения» ПЕДЖУРНАЛ 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Cs w:val="24"/>
              </w:rPr>
              <w:t>Ниязова З.Г.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Директ –Академия. Вебинар на тему: «Кинезиологические упражнения в работе с детьми»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Широченкова Н.И.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Инфоурок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Свидетельство об успешном ознакомлении с материалом видеолекции: «Организация развивающей образовательной среды в условиях реализации ФГОС ДО» (2 ак.ч)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Инфоурок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Свидетельство об успешном ознакомлении с материалом видеолекции: «Современные подходы к профессиональной деятельности педагога» (2 ак.ч)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г. Екатеринбург. АНОДО «ЛингваНова. Форум «Педагоги России». Образовательный курс «Организация инклюзивного образования детей с РАС». «Педагогика и психология инклюзивного образования. Организация инклюзивного образования детей с РАС». Образовательный курс: </w:t>
            </w:r>
            <w:r w:rsidRPr="00F4374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36 часов.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образовательный портал «Солнечный свет».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Приняла участие в вебинаре «Применение технологии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Storysack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работе с детьми дошкольного возраста» (1 ч.)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Масленникова Ю.И.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образовательный портал «Солнечный свет».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Приняла участие в вебинаре «Интеграция детей с девиантным поведением в классном коллективе»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Масленникова Ю.И.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г. Екатеринбург. АНОДО «ЛингваНова. Форум «Педагоги России». Образовательный курс «Инновации в образовании: новые подходы к форматам обучения». Образовательный курс: 20 часов.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437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финальный форум «Воспитатели России»: «Воспитаем здорового ребенка»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Моргаева В.П.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Кузнецова С.В.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Ниязова З.Г.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lastRenderedPageBreak/>
              <w:t>Зеленченкова И.В.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Новопашина Л.А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lastRenderedPageBreak/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Физинструктр.ру</w:t>
            </w:r>
          </w:p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Вебинар «Обучение дошкольников прыжкам на скакалке»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Щепёткина Р.С.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2021 декабрь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Физинструктр.ру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Вебинар «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Развитие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soft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skills</w:t>
            </w:r>
            <w:r w:rsidRPr="00F4374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 дошкольников через двигательную деятельность</w:t>
            </w:r>
            <w:r w:rsidRPr="00F43745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Щепёткина Р.С.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Российский институт онлайн образования имени Константина Ушинского. Международный педагогический вебинар «Современные педагогические технологии для реализации требования ФГОС». Сертификат.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Дюсембаева А.А.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Видеолекция «Роль семьи и учреждения образования в организации медиабезопасности детей», 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Видеолекция «Формирование основ гендерной социализации у детей дошкольного возраста», 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Видеолекция «Новый профессиональный стандарт педагога как ресурс развития профессиональной компетенции педагогических работников», 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Ведущий образовательный портал России «ИНФОУРОК». Видеолекция «Развитие творческих способностей детей в условиях ДОУ», 2 час.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г. Екатеринбург. АНОДО «ЛингваНова. Форум «Педагоги России».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Онлайн марафон «Цифровые блага». «Работа с мобильными приложениями и трекерами. Синхронизация менеджеров на ПК и смартфоне». Образовательная программа: 4 часа.</w:t>
            </w:r>
          </w:p>
          <w:p w:rsidR="00F43745" w:rsidRPr="00F43745" w:rsidRDefault="00F43745" w:rsidP="00F43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Образовательная программа «Технологии творческого развития». «Создание открытки», 2 часа.</w:t>
            </w:r>
          </w:p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Онлайн марафон «Цифровые блага». «Приложения, сберегающие здоровье. Автоматические сервисы и боты». Образовательная программа: 4 часа.</w:t>
            </w:r>
          </w:p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Образовательная программа «Технологии творческого развития». «Объемная поделка из бумаги», 2 часа.</w:t>
            </w:r>
          </w:p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Онлайн марафон «Цифровые блага». «Приложения для профилактики эмоционального выгорания. Облачные технологии». Образовательная программа: 4 часа.</w:t>
            </w:r>
          </w:p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Онлайн марафон «Цифровые блага». «Приложения для планирования и составления чек – листов. Видеохостинги». Образовательная программа: 4 часа.</w:t>
            </w:r>
          </w:p>
          <w:p w:rsidR="00F43745" w:rsidRPr="00F43745" w:rsidRDefault="00F43745" w:rsidP="00F43745">
            <w:pPr>
              <w:spacing w:after="5"/>
              <w:ind w:left="9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iCs/>
                <w:color w:val="auto"/>
              </w:rPr>
              <w:t>Онлайн марафон «Цифровые блага». «и сервисы по обмену почтовыми открытками. Шаблоны дизайна открыток, публикаций и наградных документов».  Образовательная программа: 4 часа.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 «Использование интерактивных игр в работе над лексико-грамматическим строем у детей с ОВЗ -3 ч.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Аманжулова Г.К.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 «Основные составляющие волшебной формулы, которая поможет ребенку заговорить»-2 ч.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 «Развитие базовых психических функций у дошкольников с ОВЗ и ЗПР с помощью интерактивной игры» -3 ч.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 «Приемы постановки и автоматизации трудных звуков у детей с ЗПР с помощью интерактивных и настольных игр» - 3 ч.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Аманжулова Г.К.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Мерсибо «Интерактивные Корректурные таблицы – эффективный </w:t>
            </w: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lastRenderedPageBreak/>
              <w:t>помощник детского специалиста -3 ч.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 «Логомер-3» - Индивидуализированная цифровая образовательная среда (ИЦОС) для специалистов системы дошкольного образования».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Мерсибо «Игровые приемы в работе с «неговорящими»</w:t>
            </w:r>
          </w:p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детьми Комплексное использование традиционных и интерактивных технологий».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lastRenderedPageBreak/>
              <w:t>Аманжулова Г.К.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Всероссийский Форум «Воспитатели России»: «Дошкольное воспитание: новые ориентиры для педагогов и родителей». Всероссийская общественная организация «Воспитатели России».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Дугарова О.М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Надолько С.А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Новопашина Л.А.</w:t>
            </w:r>
          </w:p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Зеленченкова И.В.</w:t>
            </w:r>
          </w:p>
        </w:tc>
      </w:tr>
      <w:tr w:rsidR="00F43745" w:rsidRPr="00F43745" w:rsidTr="000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F43745" w:rsidRPr="00F43745" w:rsidRDefault="00F43745" w:rsidP="00F437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374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6945" w:type="dxa"/>
          </w:tcPr>
          <w:p w:rsidR="00F43745" w:rsidRPr="00F43745" w:rsidRDefault="00F43745" w:rsidP="00F43745">
            <w:pPr>
              <w:spacing w:after="5" w:line="270" w:lineRule="auto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Онлайн – школа 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On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– 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Skilis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ru</w:t>
            </w:r>
            <w:r w:rsidRPr="00F43745">
              <w:rPr>
                <w:rFonts w:ascii="Times New Roman" w:eastAsia="Times New Roman" w:hAnsi="Times New Roman" w:cs="Times New Roman"/>
                <w:bCs/>
                <w:color w:val="auto"/>
              </w:rPr>
              <w:t>. «Современные педагогические технологии и цифровые инструменты»</w:t>
            </w:r>
            <w:r w:rsidRPr="00F43745">
              <w:rPr>
                <w:rFonts w:ascii="Times New Roman" w:hAnsi="Times New Roman" w:cs="Times New Roman"/>
                <w:color w:val="auto"/>
              </w:rPr>
              <w:t>, 2 часа.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Надолько С.А.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Костына Н.Г.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Тотоева З.В.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Ткачова Е.А.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Баклыкова А.С.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Еремкина А.Н.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Арефьева Н.С.</w:t>
            </w:r>
          </w:p>
          <w:p w:rsidR="00F43745" w:rsidRPr="00F43745" w:rsidRDefault="00F43745" w:rsidP="00F43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noProof/>
                <w:color w:val="auto"/>
                <w:szCs w:val="24"/>
              </w:rPr>
              <w:t>Кукаркина Е.В.</w:t>
            </w:r>
          </w:p>
        </w:tc>
      </w:tr>
      <w:tr w:rsidR="00F43745" w:rsidRPr="00F43745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</w:tcPr>
          <w:p w:rsidR="00F43745" w:rsidRPr="00F43745" w:rsidRDefault="00F43745" w:rsidP="00F4374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43745">
              <w:rPr>
                <w:rFonts w:ascii="Times New Roman" w:eastAsia="Times New Roman" w:hAnsi="Times New Roman" w:cs="Times New Roman"/>
                <w:color w:val="auto"/>
              </w:rPr>
              <w:t>Итого: 60 вебинаров</w:t>
            </w:r>
          </w:p>
        </w:tc>
        <w:tc>
          <w:tcPr>
            <w:tcW w:w="2127" w:type="dxa"/>
          </w:tcPr>
          <w:p w:rsidR="00F43745" w:rsidRPr="00F43745" w:rsidRDefault="00F43745" w:rsidP="00F43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4"/>
              </w:rPr>
            </w:pPr>
            <w:r w:rsidRPr="00F43745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4"/>
              </w:rPr>
              <w:t>22 педагога</w:t>
            </w:r>
          </w:p>
        </w:tc>
      </w:tr>
    </w:tbl>
    <w:p w:rsidR="00F43745" w:rsidRPr="00F43745" w:rsidRDefault="00F43745" w:rsidP="00F4374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AC" w:rsidRPr="00FB1578" w:rsidRDefault="00EB33D4" w:rsidP="000077B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1D5C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.3.2. Развивающая среда детского сада</w:t>
      </w:r>
    </w:p>
    <w:p w:rsidR="000B3A30" w:rsidRPr="00032C50" w:rsidRDefault="00350B63" w:rsidP="000077B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C50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140BAF" w:rsidRPr="00032C50">
        <w:rPr>
          <w:rFonts w:ascii="Times New Roman" w:hAnsi="Times New Roman" w:cs="Times New Roman"/>
          <w:b/>
          <w:bCs/>
          <w:sz w:val="24"/>
          <w:szCs w:val="24"/>
        </w:rPr>
        <w:t>развивающ</w:t>
      </w:r>
      <w:r w:rsidRPr="00032C50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140BAF" w:rsidRPr="00032C5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предметно-пространственн</w:t>
      </w:r>
      <w:r w:rsidRPr="00032C5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40BAF" w:rsidRPr="00032C50">
        <w:rPr>
          <w:rFonts w:ascii="Times New Roman" w:hAnsi="Times New Roman" w:cs="Times New Roman"/>
          <w:b/>
          <w:bCs/>
          <w:sz w:val="24"/>
          <w:szCs w:val="24"/>
        </w:rPr>
        <w:t xml:space="preserve"> сред</w:t>
      </w:r>
      <w:r w:rsidRPr="00032C50">
        <w:rPr>
          <w:rFonts w:ascii="Times New Roman" w:hAnsi="Times New Roman" w:cs="Times New Roman"/>
          <w:b/>
          <w:bCs/>
          <w:sz w:val="24"/>
          <w:szCs w:val="24"/>
        </w:rPr>
        <w:t>ы детского сада</w:t>
      </w:r>
    </w:p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8194"/>
        <w:gridCol w:w="2268"/>
      </w:tblGrid>
      <w:tr w:rsidR="001D5CAC" w:rsidRPr="001D5CAC" w:rsidTr="001D5CAC">
        <w:tc>
          <w:tcPr>
            <w:tcW w:w="10462" w:type="dxa"/>
            <w:gridSpan w:val="2"/>
            <w:shd w:val="clear" w:color="auto" w:fill="D9E2F3" w:themeFill="accent1" w:themeFillTint="33"/>
          </w:tcPr>
          <w:p w:rsidR="001D5CAC" w:rsidRPr="001D5CAC" w:rsidRDefault="001D5CAC" w:rsidP="009E3F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 xml:space="preserve"> Оценка качества развивающей предметно-пространственной среды </w:t>
            </w:r>
          </w:p>
        </w:tc>
      </w:tr>
      <w:tr w:rsidR="001D5CAC" w:rsidRPr="001D5CAC" w:rsidTr="001D5CAC"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AC" w:rsidRPr="001D5CAC" w:rsidRDefault="001D5CAC" w:rsidP="001D5CAC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П</w:t>
            </w:r>
            <w:r w:rsidRPr="001D5CAC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CAC" w:rsidRPr="001D5CAC" w:rsidRDefault="001D5CAC" w:rsidP="001D5CAC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D5CAC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Инструментарий: </w:t>
            </w:r>
          </w:p>
          <w:p w:rsidR="001D5CAC" w:rsidRPr="001D5CAC" w:rsidRDefault="001D5CAC" w:rsidP="001D5CAC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spacing w:val="3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83%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89%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85%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67%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78%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74%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27%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73%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54%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20%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73%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51%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43%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48%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76%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83%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lastRenderedPageBreak/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56%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59%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60%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5CAC">
              <w:rPr>
                <w:rFonts w:ascii="Times New Roman" w:eastAsia="Calibri" w:hAnsi="Times New Roman" w:cs="Times New Roman"/>
                <w:color w:val="000000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31%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1D5CAC" w:rsidRPr="001D5CAC" w:rsidTr="001D5CAC">
        <w:tc>
          <w:tcPr>
            <w:tcW w:w="8194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63%</w:t>
            </w:r>
          </w:p>
        </w:tc>
      </w:tr>
    </w:tbl>
    <w:p w:rsidR="00725256" w:rsidRPr="00725256" w:rsidRDefault="00725256" w:rsidP="00725256">
      <w:pPr>
        <w:tabs>
          <w:tab w:val="left" w:pos="567"/>
        </w:tabs>
        <w:spacing w:after="5" w:line="270" w:lineRule="auto"/>
        <w:ind w:left="-15" w:right="28" w:firstLine="5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</w:t>
      </w:r>
      <w:r w:rsidRPr="00725256">
        <w:rPr>
          <w:rFonts w:ascii="Times New Roman" w:eastAsia="Times New Roman" w:hAnsi="Times New Roman" w:cs="Times New Roman"/>
          <w:sz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lang w:eastAsia="ru-RU"/>
        </w:rPr>
        <w:t>-2022 учебного</w:t>
      </w:r>
      <w:r w:rsidRPr="0072525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года в детском саду создана развивающая предметно-пространственная среда с учетом СанПиН и потребностей воспитанников. Помещения групповых комнат детского сада оборудованы разнообразными развивающими центрами с учетом гендерного развития воспитанников.  </w:t>
      </w:r>
    </w:p>
    <w:p w:rsidR="00725256" w:rsidRPr="00725256" w:rsidRDefault="00725256" w:rsidP="00725256">
      <w:pPr>
        <w:tabs>
          <w:tab w:val="left" w:pos="567"/>
        </w:tabs>
        <w:spacing w:after="5" w:line="270" w:lineRule="auto"/>
        <w:ind w:left="10" w:right="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Совместно с родителями воспитанников пополнены атрибутами сюжетно-ролевые игры и разработаны технологические карты по организации игровой, продуктивной, познавательно – исследовательской деятельности. </w:t>
      </w:r>
    </w:p>
    <w:p w:rsidR="00725256" w:rsidRPr="00725256" w:rsidRDefault="00725256" w:rsidP="00725256">
      <w:pPr>
        <w:tabs>
          <w:tab w:val="left" w:pos="709"/>
          <w:tab w:val="left" w:pos="851"/>
        </w:tabs>
        <w:spacing w:after="5" w:line="270" w:lineRule="auto"/>
        <w:ind w:left="-15" w:right="28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организации образовательной деятельности детского сада пополнили библиотечный фонд детского сада художественной и методической литературой, наглядно дидактическими пособиями.</w:t>
      </w:r>
    </w:p>
    <w:p w:rsidR="00725256" w:rsidRPr="00725256" w:rsidRDefault="00725256" w:rsidP="00725256">
      <w:pPr>
        <w:spacing w:after="5" w:line="270" w:lineRule="auto"/>
        <w:ind w:left="-15" w:right="28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Созданы условия для повышения качества образования воспитанников через активное внедрение в образовательную деятельность ТСО: интерактивные и мультимедийные средства (интерактивные доски, экран для проектора, 2 проектора «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Epson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EB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X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41»; «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BenQMW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632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ST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ноутбуки; конструктор Лего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Wedo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9580 и конструктор Лего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Wedo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9585; интерактивная игровая среда «Умная пчела»; мульти студия «Я творю мир»), интерактивный стол 50 «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Project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touch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интерактивная песочница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iSandBOX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small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моноблок с програмно-дидактическим комплексом для АРМ логопеда; программно-аппаратный комплекс «Колибри», которые применяются в организации разных видов деятельности. Пространственно прогулочные галереи оборудованы мягкими игровыми модулями. Оформлен центр ПДД; центр «Моя родина - Якутия»; центр картографии «Путешествие по Якутии»; центр познавательных игр «Шахматы, шашки»; центр речевого развития «Библиотека»; центр «Наше творчество»; центр художественно-эстетического развития «Кукольный театр»; центр развития мелкой моторики для детей раннего и младшего возраста; центр конструирования «Лего-роботы» (конструкторы различной модификации от простых кубиков до конструкторов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LEGO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программным обеспечением).</w:t>
      </w:r>
    </w:p>
    <w:p w:rsidR="005D7DF2" w:rsidRDefault="005D7DF2" w:rsidP="006622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AC" w:rsidRDefault="00BB6962" w:rsidP="001D5CA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1D5CAC">
        <w:rPr>
          <w:rFonts w:ascii="Times New Roman" w:hAnsi="Times New Roman" w:cs="Times New Roman"/>
          <w:b/>
          <w:bCs/>
          <w:color w:val="0070C0"/>
          <w:sz w:val="24"/>
          <w:szCs w:val="24"/>
        </w:rPr>
        <w:t>.3.3. Оценка качества психолого-педагогических условий реализации дошкольного образования</w:t>
      </w:r>
    </w:p>
    <w:tbl>
      <w:tblPr>
        <w:tblStyle w:val="a4"/>
        <w:tblW w:w="10320" w:type="dxa"/>
        <w:tblInd w:w="-289" w:type="dxa"/>
        <w:tblLook w:val="04A0" w:firstRow="1" w:lastRow="0" w:firstColumn="1" w:lastColumn="0" w:noHBand="0" w:noVBand="1"/>
      </w:tblPr>
      <w:tblGrid>
        <w:gridCol w:w="7768"/>
        <w:gridCol w:w="2552"/>
      </w:tblGrid>
      <w:tr w:rsidR="001D5CAC" w:rsidRPr="001D5CAC" w:rsidTr="001D5CAC">
        <w:trPr>
          <w:trHeight w:val="579"/>
        </w:trPr>
        <w:tc>
          <w:tcPr>
            <w:tcW w:w="10320" w:type="dxa"/>
            <w:gridSpan w:val="2"/>
            <w:shd w:val="clear" w:color="auto" w:fill="D9E2F3" w:themeFill="accent1" w:themeFillTint="33"/>
          </w:tcPr>
          <w:p w:rsidR="001D5CAC" w:rsidRPr="001D5CAC" w:rsidRDefault="001D5CAC" w:rsidP="001D5C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Оценка качества психолого-педагогических условий реализации дошкольного образования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AC" w:rsidRPr="001D5CAC" w:rsidRDefault="001D5CAC" w:rsidP="001D5CAC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П</w:t>
            </w:r>
            <w:r w:rsidRPr="001D5CAC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оказатели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Инструментарий:</w:t>
            </w:r>
          </w:p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  <w:lang w:val="en-US"/>
              </w:rPr>
              <w:t>ECERS</w:t>
            </w:r>
            <w:r w:rsidRPr="001D5C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1D5CAC" w:rsidRPr="001D5CAC" w:rsidTr="001D5CAC">
        <w:trPr>
          <w:trHeight w:val="245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CAC" w:rsidRPr="001D5CAC" w:rsidRDefault="001D5CAC" w:rsidP="001D5CAC">
            <w:pPr>
              <w:widowControl w:val="0"/>
              <w:shd w:val="clear" w:color="auto" w:fill="FFFFFF"/>
              <w:spacing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взаимодействия сотрудников с детьми: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4,5</w:t>
            </w:r>
          </w:p>
        </w:tc>
      </w:tr>
      <w:tr w:rsidR="001D5CAC" w:rsidRPr="001D5CAC" w:rsidTr="001D5CAC">
        <w:trPr>
          <w:trHeight w:val="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AC" w:rsidRPr="001D5CAC" w:rsidRDefault="001D5CAC" w:rsidP="001D5CAC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Присмотр за деятельностью по развитию крупной моторики детей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rPr>
          <w:trHeight w:val="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AC" w:rsidRPr="001D5CAC" w:rsidRDefault="001D5CAC" w:rsidP="001D5CAC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 xml:space="preserve">Общий присмотр за детьми 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rPr>
          <w:trHeight w:val="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AC" w:rsidRPr="001D5CAC" w:rsidRDefault="001D5CAC" w:rsidP="001D5CAC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Дисциплина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rPr>
          <w:trHeight w:val="318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AC" w:rsidRPr="001D5CAC" w:rsidRDefault="001D5CAC" w:rsidP="001D5CAC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персонала и детей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lastRenderedPageBreak/>
              <w:t>Оценка психолого-педагогических условий социально</w:t>
            </w: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Песок/вода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Математика/счет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 xml:space="preserve">5 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Пространство для игр, развивающих крупную моторику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Оборудование для развития крупной моторики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4,7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Книги и иллюстрации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Стимулирование общения между детьми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Повседневное использование речи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социально-</w:t>
            </w: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4,6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Ролевые игры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Содействие принятию многообразия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Взаимодействие детей друг с другом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Свободная игра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Групповые занятия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>Оценка психолого-педагогических условий социально</w:t>
            </w:r>
            <w:r w:rsidRPr="001D5CA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  <w:b/>
              </w:rPr>
            </w:pPr>
            <w:r w:rsidRPr="001D5CA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Музыка/движение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D5CAC" w:rsidRPr="001D5CAC" w:rsidTr="001D5CAC"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5CAC" w:rsidRPr="001D5CAC" w:rsidRDefault="001D5CAC" w:rsidP="001D5CAC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</w:pPr>
            <w:r w:rsidRPr="001D5CA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Кубики</w:t>
            </w:r>
          </w:p>
        </w:tc>
        <w:tc>
          <w:tcPr>
            <w:tcW w:w="2552" w:type="dxa"/>
          </w:tcPr>
          <w:p w:rsidR="001D5CAC" w:rsidRPr="001D5CAC" w:rsidRDefault="001D5CAC" w:rsidP="001D5CAC">
            <w:pPr>
              <w:rPr>
                <w:rFonts w:ascii="Times New Roman" w:eastAsia="Calibri" w:hAnsi="Times New Roman" w:cs="Times New Roman"/>
              </w:rPr>
            </w:pPr>
            <w:r w:rsidRPr="001D5CA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B6962" w:rsidRDefault="00BB6962" w:rsidP="009E3F2D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F2D" w:rsidRPr="00E4193F" w:rsidRDefault="009E3F2D" w:rsidP="009E3F2D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5E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показали хороший уровень проведения мероприятий, качество и построение образовательной деятельности соответствует требованиям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</w:t>
      </w:r>
      <w:r w:rsidR="0022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5E0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BB6962" w:rsidRDefault="00BB6962" w:rsidP="00725256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5256" w:rsidRDefault="00BB6962" w:rsidP="00725256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72525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.3.4. </w:t>
      </w:r>
      <w:r w:rsidR="00725256" w:rsidRPr="0072525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Информаци</w:t>
      </w:r>
      <w:r w:rsidR="0072525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онно-методическое обеспечение образовательного процесса</w:t>
      </w:r>
    </w:p>
    <w:p w:rsidR="00725256" w:rsidRDefault="00725256" w:rsidP="00725256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5256" w:rsidRPr="00725256" w:rsidRDefault="00725256" w:rsidP="00725256">
      <w:pPr>
        <w:autoSpaceDE w:val="0"/>
        <w:autoSpaceDN w:val="0"/>
        <w:adjustRightInd w:val="0"/>
        <w:spacing w:after="5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В детском саду имеется методическая и художественная литература, репродукции картин, </w:t>
      </w:r>
      <w:r w:rsidRPr="0072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иллюстративный материал, дидактические пособия, демонстрационный и раздаточный материал, аудиокассеты с записями музыки различных жанров, музыкальных сказок, с </w:t>
      </w:r>
      <w:r w:rsidRPr="0072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записями различных видов утренней гимнастики. С целью взаимодействия между участниками образовательного процесса (педагогами, родителями, воспитанниками), обеспечения открытости и доступности информации о деятельности образовательного учреждения создан сайт детского сада, на котором размещена информация, определенная законодательством. С целью осуществления взаимодействия детского сада с органами, осуществляющими управление в сфере образования, с другими учреждениями и организациями, подключен Интернет. К началу учебного года библиотечный фонд постоянно пополняется. Библиотечно - информационное обеспечение образовательного процесса в основном соответствует предъявляемым требованиям. Необходимо доукомплектоваться методической литературой по основной образовательной программе детского сада.</w:t>
      </w:r>
    </w:p>
    <w:p w:rsidR="00725256" w:rsidRPr="00725256" w:rsidRDefault="00725256" w:rsidP="00725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3"/>
        <w:tblW w:w="9766" w:type="dxa"/>
        <w:tblLook w:val="04A0" w:firstRow="1" w:lastRow="0" w:firstColumn="1" w:lastColumn="0" w:noHBand="0" w:noVBand="1"/>
      </w:tblPr>
      <w:tblGrid>
        <w:gridCol w:w="1384"/>
        <w:gridCol w:w="5812"/>
        <w:gridCol w:w="2570"/>
      </w:tblGrid>
      <w:tr w:rsidR="00725256" w:rsidRPr="00725256" w:rsidTr="00BA1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9C9C9" w:themeFill="accent3" w:themeFillTint="99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C9C9C9" w:themeFill="accent3" w:themeFillTint="99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70" w:type="dxa"/>
            <w:shd w:val="clear" w:color="auto" w:fill="C9C9C9" w:themeFill="accent3" w:themeFillTint="99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(шт.)</w:t>
            </w:r>
          </w:p>
        </w:tc>
      </w:tr>
      <w:tr w:rsidR="00725256" w:rsidRPr="00725256" w:rsidTr="00BA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725256" w:rsidRPr="00725256" w:rsidTr="00BA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725256" w:rsidRPr="00725256" w:rsidTr="00BA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литература 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25256" w:rsidRPr="00725256" w:rsidTr="00BA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печать 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725256" w:rsidRPr="00725256" w:rsidTr="00BA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электронным журналам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256" w:rsidRPr="00725256" w:rsidTr="00BA1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диски, флешкарты, обучающие диски 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5256" w:rsidRPr="00725256" w:rsidTr="00BA1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70" w:type="dxa"/>
          </w:tcPr>
          <w:p w:rsidR="00725256" w:rsidRPr="00725256" w:rsidRDefault="00725256" w:rsidP="007252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56">
              <w:rPr>
                <w:rFonts w:ascii="Times New Roman" w:hAnsi="Times New Roman" w:cs="Times New Roman"/>
                <w:b/>
                <w:sz w:val="24"/>
                <w:szCs w:val="24"/>
              </w:rPr>
              <w:t>2604</w:t>
            </w:r>
          </w:p>
        </w:tc>
      </w:tr>
    </w:tbl>
    <w:p w:rsidR="0022009A" w:rsidRPr="00350077" w:rsidRDefault="0022009A" w:rsidP="002200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007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условия</w:t>
      </w:r>
    </w:p>
    <w:p w:rsidR="0022009A" w:rsidRDefault="0022009A" w:rsidP="0022009A">
      <w:pPr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6DD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№51 «Улыбка» создана необходимая среда для осуществления образовательного и оздоровительного процесса.</w:t>
      </w:r>
    </w:p>
    <w:p w:rsidR="0022009A" w:rsidRPr="009D2616" w:rsidRDefault="0022009A" w:rsidP="0022009A">
      <w:pPr>
        <w:spacing w:after="0" w:line="276" w:lineRule="auto"/>
        <w:ind w:firstLine="397"/>
        <w:jc w:val="both"/>
        <w:rPr>
          <w:color w:val="000000"/>
        </w:rPr>
      </w:pPr>
      <w:r w:rsidRPr="009D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функционируют 8 общеразвивающих групп. На втором этаже расположен музыкальный зал, спортивный зал, кабинет методиста, кабинет заведующего и совмещённый кабинет учителя-логопеда и педагога психолога. На первом этаже расположен зимний сад и медицинский блок. </w:t>
      </w:r>
    </w:p>
    <w:tbl>
      <w:tblPr>
        <w:tblW w:w="10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1100"/>
        <w:gridCol w:w="5420"/>
      </w:tblGrid>
      <w:tr w:rsidR="0022009A" w:rsidRPr="009D2616" w:rsidTr="00F42CCA">
        <w:trPr>
          <w:trHeight w:val="474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Интерактивная доска и проектор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зал, Группа № 2 «Ладушки», группа № 3 «Полянка»</w:t>
            </w:r>
          </w:p>
        </w:tc>
      </w:tr>
      <w:tr w:rsidR="0022009A" w:rsidRPr="009D2616" w:rsidTr="00F42CCA">
        <w:trPr>
          <w:trHeight w:val="333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Программно-аппаратный комплекс «Колибри» 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Кабинет учителя-логопеда/педагога-психолога.</w:t>
            </w:r>
          </w:p>
        </w:tc>
      </w:tr>
      <w:tr w:rsidR="0022009A" w:rsidRPr="009D2616" w:rsidTr="00F42CCA">
        <w:trPr>
          <w:trHeight w:val="361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Интерактивный стол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22009A" w:rsidRPr="009D2616" w:rsidTr="00F42CCA">
        <w:trPr>
          <w:trHeight w:val="474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22009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нтерактивная песочница iSandBOX small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22009A" w:rsidRPr="009D2616" w:rsidTr="00F42CCA">
        <w:trPr>
          <w:trHeight w:val="483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Стол для песочной терапии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Кабинет учителя-логопеда/педагога-психолога; фойе 2го этажа</w:t>
            </w:r>
          </w:p>
        </w:tc>
      </w:tr>
      <w:tr w:rsidR="0022009A" w:rsidRPr="009D2616" w:rsidTr="00F42CCA">
        <w:trPr>
          <w:trHeight w:val="549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Стационарный компьютер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Методический кабинет, медицинский блок, кабинет учителя-логопеда/педагога-психолога.</w:t>
            </w:r>
          </w:p>
        </w:tc>
      </w:tr>
      <w:tr w:rsidR="0022009A" w:rsidRPr="009D2616" w:rsidTr="00F42CCA">
        <w:trPr>
          <w:trHeight w:val="395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Кабинет заведующего, кабинет завхоза.</w:t>
            </w:r>
          </w:p>
        </w:tc>
      </w:tr>
      <w:tr w:rsidR="0022009A" w:rsidRPr="009D2616" w:rsidTr="00F42CCA">
        <w:trPr>
          <w:trHeight w:val="474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Кабинет заведующего, методический, медицинский блок, </w:t>
            </w:r>
          </w:p>
        </w:tc>
      </w:tr>
      <w:tr w:rsidR="0022009A" w:rsidRPr="009D2616" w:rsidTr="00F42CCA">
        <w:trPr>
          <w:trHeight w:val="376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Групповые помещения, фойе 2го этажа, муз.зал.</w:t>
            </w:r>
          </w:p>
        </w:tc>
      </w:tr>
      <w:tr w:rsidR="0022009A" w:rsidRPr="009D2616" w:rsidTr="00F42CCA">
        <w:trPr>
          <w:trHeight w:val="805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Кабинет заведующего, методический, медицинский блок, кабинет учителя-логопеда/педагога-психолога, </w:t>
            </w:r>
          </w:p>
        </w:tc>
      </w:tr>
      <w:tr w:rsidR="0022009A" w:rsidRPr="009D2616" w:rsidTr="00F42CCA">
        <w:trPr>
          <w:trHeight w:val="315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зал, спортивный зал.</w:t>
            </w:r>
          </w:p>
        </w:tc>
      </w:tr>
      <w:tr w:rsidR="0022009A" w:rsidRPr="009D2616" w:rsidTr="00F42CCA">
        <w:trPr>
          <w:trHeight w:val="537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Настенно-проекционный экран + проектор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22009A" w:rsidRPr="009D2616" w:rsidTr="00F42CCA">
        <w:trPr>
          <w:trHeight w:val="289"/>
        </w:trPr>
        <w:tc>
          <w:tcPr>
            <w:tcW w:w="354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Электропианино</w:t>
            </w:r>
          </w:p>
        </w:tc>
        <w:tc>
          <w:tcPr>
            <w:tcW w:w="11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шт. </w:t>
            </w:r>
          </w:p>
        </w:tc>
        <w:tc>
          <w:tcPr>
            <w:tcW w:w="54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09A" w:rsidRPr="009D2616" w:rsidRDefault="0022009A" w:rsidP="00DF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Музыкальный зал.</w:t>
            </w:r>
          </w:p>
        </w:tc>
      </w:tr>
    </w:tbl>
    <w:p w:rsidR="0022009A" w:rsidRDefault="0022009A" w:rsidP="00220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009A" w:rsidRDefault="0022009A" w:rsidP="0022009A">
      <w:pPr>
        <w:shd w:val="clear" w:color="auto" w:fill="FFFFFF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DF2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94B">
        <w:rPr>
          <w:rFonts w:ascii="Times New Roman" w:eastAsia="Calibri" w:hAnsi="Times New Roman" w:cs="Times New Roman"/>
          <w:sz w:val="24"/>
          <w:szCs w:val="24"/>
        </w:rPr>
        <w:t xml:space="preserve">Для соответствия требованиям ФГОС ДО необходимо </w:t>
      </w:r>
      <w:r>
        <w:rPr>
          <w:rFonts w:ascii="Times New Roman" w:eastAsia="Calibri" w:hAnsi="Times New Roman" w:cs="Times New Roman"/>
          <w:sz w:val="24"/>
          <w:szCs w:val="24"/>
        </w:rPr>
        <w:t>постоянно дополня</w:t>
      </w:r>
      <w:r w:rsidRPr="00E7194B">
        <w:rPr>
          <w:rFonts w:ascii="Times New Roman" w:eastAsia="Calibri" w:hAnsi="Times New Roman" w:cs="Times New Roman"/>
          <w:sz w:val="24"/>
          <w:szCs w:val="24"/>
        </w:rPr>
        <w:t xml:space="preserve">ть методический кабинет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новыми </w:t>
      </w:r>
      <w:r w:rsidRPr="00E7194B">
        <w:rPr>
          <w:rFonts w:ascii="Times New Roman" w:eastAsia="Calibri" w:hAnsi="Times New Roman" w:cs="Times New Roman"/>
          <w:sz w:val="24"/>
          <w:szCs w:val="24"/>
        </w:rPr>
        <w:t>дидактическими материалами по различным образовательным областям</w:t>
      </w:r>
      <w:r>
        <w:rPr>
          <w:rFonts w:ascii="Times New Roman" w:eastAsia="Calibri" w:hAnsi="Times New Roman" w:cs="Times New Roman"/>
          <w:sz w:val="24"/>
          <w:szCs w:val="24"/>
        </w:rPr>
        <w:t>. Пополнить</w:t>
      </w:r>
      <w:r w:rsidRPr="00E7194B">
        <w:rPr>
          <w:rFonts w:ascii="Times New Roman" w:eastAsia="Calibri" w:hAnsi="Times New Roman" w:cs="Times New Roman"/>
          <w:sz w:val="24"/>
          <w:szCs w:val="24"/>
        </w:rPr>
        <w:t xml:space="preserve"> современное оборудование для проведения физкультурных и музыкальных занятий, полифункциональную мебель для групп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игровое оборудование</w:t>
      </w:r>
      <w:r w:rsidRPr="00E719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089" w:rsidRDefault="008474FB" w:rsidP="008474FB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</w:t>
      </w:r>
      <w:r w:rsidR="00A432F9" w:rsidRPr="008474F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.4. </w:t>
      </w:r>
      <w:r w:rsidR="00181089" w:rsidRPr="008474F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Взаимодействие с семьей</w:t>
      </w:r>
      <w:r w:rsidR="00A432F9" w:rsidRPr="008474F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</w:p>
    <w:p w:rsidR="008925D9" w:rsidRDefault="008925D9" w:rsidP="008474FB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2.4.1. Результативность работы с родителями</w:t>
      </w:r>
    </w:p>
    <w:p w:rsidR="00A432F9" w:rsidRPr="00F42CCA" w:rsidRDefault="00A432F9" w:rsidP="00F42C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CCA">
        <w:rPr>
          <w:rFonts w:ascii="Times New Roman" w:eastAsia="Calibri" w:hAnsi="Times New Roman" w:cs="Times New Roman"/>
          <w:b/>
          <w:sz w:val="24"/>
          <w:szCs w:val="24"/>
        </w:rPr>
        <w:t>Участие семьи в образовательной деятельности</w:t>
      </w:r>
    </w:p>
    <w:p w:rsidR="00181089" w:rsidRPr="00181089" w:rsidRDefault="00181089" w:rsidP="00181089">
      <w:pPr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89">
        <w:rPr>
          <w:rFonts w:ascii="Times New Roman" w:eastAsia="Calibri" w:hAnsi="Times New Roman" w:cs="Times New Roman"/>
          <w:sz w:val="24"/>
          <w:szCs w:val="24"/>
        </w:rPr>
        <w:t>Основными формами работы с родителями являются: 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наглядная стендовая информация, экологические акции, изготовление семейных газет, плакатов, информация для родителей на сайте организации.</w:t>
      </w:r>
    </w:p>
    <w:tbl>
      <w:tblPr>
        <w:tblStyle w:val="-611"/>
        <w:tblW w:w="10173" w:type="dxa"/>
        <w:tblLook w:val="04A0" w:firstRow="1" w:lastRow="0" w:firstColumn="1" w:lastColumn="0" w:noHBand="0" w:noVBand="1"/>
      </w:tblPr>
      <w:tblGrid>
        <w:gridCol w:w="686"/>
        <w:gridCol w:w="2683"/>
        <w:gridCol w:w="6804"/>
      </w:tblGrid>
      <w:tr w:rsidR="00725256" w:rsidRPr="00725256" w:rsidTr="0000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Формы взаимодействия с родителями </w:t>
            </w:r>
          </w:p>
        </w:tc>
        <w:tc>
          <w:tcPr>
            <w:tcW w:w="6804" w:type="dxa"/>
          </w:tcPr>
          <w:p w:rsidR="00725256" w:rsidRPr="00725256" w:rsidRDefault="00725256" w:rsidP="00725256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>Мероприятия</w:t>
            </w:r>
            <w:r w:rsidRPr="00725256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</w:tc>
      </w:tr>
      <w:tr w:rsidR="00725256" w:rsidRPr="00725256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spacing w:line="258" w:lineRule="auto"/>
              <w:ind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Совместная работа с родителями по благоустройству помещений и территории детского сада. </w:t>
            </w:r>
          </w:p>
          <w:p w:rsidR="00725256" w:rsidRPr="00725256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04" w:type="dxa"/>
          </w:tcPr>
          <w:p w:rsidR="00725256" w:rsidRPr="00E3502A" w:rsidRDefault="00725256" w:rsidP="00725256">
            <w:pPr>
              <w:ind w:righ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hAnsi="Times New Roman" w:cs="Times New Roman"/>
                <w:color w:val="auto"/>
              </w:rPr>
              <w:t>Участие в оформлении развивающей среды групп, начиная с детских уголков в группе, раздевалке и оформлении альбомов по темам, участие в различных дистанционных конкурсах: «Волшебная новогодняя игрушка», «Осенняя пора», «Подарок для любимой мамочки», «В мире много разных</w:t>
            </w:r>
            <w:r w:rsidRPr="00E3502A">
              <w:rPr>
                <w:rFonts w:ascii="Times New Roman" w:eastAsia="Calibri" w:hAnsi="Times New Roman" w:cs="Times New Roman"/>
                <w:color w:val="auto"/>
              </w:rPr>
              <w:t xml:space="preserve"> сказок» и многое другое.</w:t>
            </w:r>
          </w:p>
          <w:p w:rsidR="00725256" w:rsidRPr="00E3502A" w:rsidRDefault="00725256" w:rsidP="00725256">
            <w:pPr>
              <w:ind w:right="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hAnsi="Times New Roman" w:cs="Times New Roman"/>
                <w:color w:val="auto"/>
              </w:rPr>
              <w:t>Оказание помощи в благоустройстве территории детского сада: покраска малых архитектурных форм и игровых площадок, облагораживание экологической тропы детского сада.</w:t>
            </w:r>
          </w:p>
        </w:tc>
      </w:tr>
      <w:tr w:rsidR="00725256" w:rsidRPr="00725256" w:rsidTr="000077B3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>Досуговые формы (праздники, утренники, соревнования, выставки и экскурсии).</w:t>
            </w:r>
          </w:p>
          <w:p w:rsidR="00725256" w:rsidRPr="00725256" w:rsidRDefault="00725256" w:rsidP="0072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</w:tcPr>
          <w:p w:rsidR="00725256" w:rsidRPr="00E3502A" w:rsidRDefault="00725256" w:rsidP="0072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3502A">
              <w:rPr>
                <w:rFonts w:ascii="Times New Roman" w:hAnsi="Times New Roman" w:cs="Times New Roman"/>
                <w:color w:val="auto"/>
                <w:szCs w:val="24"/>
              </w:rPr>
              <w:t>Музыкальные мероприятия: «Елка в гости к нам пришла», «День мамы», «Зимние забавы», «Весна красна» весенние посиделки. Развлечение «Масленица»; Парад памяти «День Победы».</w:t>
            </w:r>
          </w:p>
          <w:p w:rsidR="00725256" w:rsidRPr="00E3502A" w:rsidRDefault="00725256" w:rsidP="00725256">
            <w:pPr>
              <w:spacing w:after="5"/>
              <w:ind w:left="1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3502A">
              <w:rPr>
                <w:rFonts w:ascii="Times New Roman" w:hAnsi="Times New Roman" w:cs="Times New Roman"/>
                <w:color w:val="auto"/>
                <w:szCs w:val="24"/>
              </w:rPr>
              <w:t>Выставка поделок «Осенние фантазии», «Зимние чудеса» и другое.</w:t>
            </w:r>
          </w:p>
        </w:tc>
      </w:tr>
      <w:tr w:rsidR="00725256" w:rsidRPr="00725256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>Совместная деятельность детского сада и семьи.</w:t>
            </w:r>
          </w:p>
          <w:p w:rsidR="00725256" w:rsidRPr="00725256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</w:tcPr>
          <w:p w:rsidR="00725256" w:rsidRPr="00E3502A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bidi="ru-RU"/>
              </w:rPr>
            </w:pP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Выставка детского творчества «Маму милую люблю…» /в мессенджере 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en-US" w:bidi="ru-RU"/>
              </w:rPr>
              <w:t>WhatsApp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bidi="ru-RU"/>
              </w:rPr>
              <w:t xml:space="preserve"> /родительские группы/</w:t>
            </w:r>
          </w:p>
          <w:p w:rsidR="00725256" w:rsidRPr="00E3502A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</w:pP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видео урока для родителей «Артикуляционная гимнастика дома – это весело, полезно и интересно» на странице детского сада «Улыбка» в Instagram</w:t>
            </w:r>
          </w:p>
        </w:tc>
      </w:tr>
      <w:tr w:rsidR="00725256" w:rsidRPr="00725256" w:rsidTr="000077B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Наглядно – информационные формы взаимодействия с родителями. </w:t>
            </w:r>
          </w:p>
        </w:tc>
        <w:tc>
          <w:tcPr>
            <w:tcW w:w="6804" w:type="dxa"/>
          </w:tcPr>
          <w:p w:rsidR="00725256" w:rsidRPr="00E3502A" w:rsidRDefault="00725256" w:rsidP="007252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  <w:t>Консультации: «</w:t>
            </w:r>
            <w:r w:rsidRPr="00E3502A">
              <w:rPr>
                <w:rFonts w:ascii="Times New Roman" w:eastAsia="Calibri" w:hAnsi="Times New Roman" w:cs="Times New Roman"/>
                <w:color w:val="auto"/>
                <w:szCs w:val="24"/>
              </w:rPr>
              <w:t>Что такое психологическое здоровье ребенка</w:t>
            </w:r>
            <w:r w:rsidRPr="00E3502A"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  <w:t>», «Развитие познавательного интереса к культурным ценностям и истории родного края»; «</w:t>
            </w:r>
            <w:r w:rsidRPr="00E3502A">
              <w:rPr>
                <w:rFonts w:ascii="Times New Roman" w:eastAsia="Calibri" w:hAnsi="Times New Roman" w:cs="Times New Roman"/>
                <w:color w:val="auto"/>
                <w:szCs w:val="24"/>
              </w:rPr>
              <w:t>Особенности</w:t>
            </w:r>
            <w:r w:rsidRPr="00E3502A"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  <w:t xml:space="preserve"> закаливания детей в </w:t>
            </w:r>
            <w:r w:rsidRPr="00E3502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детском саду и в домашних условиях»</w:t>
            </w: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мессенджере 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en-US" w:bidi="ru-RU"/>
              </w:rPr>
              <w:t>WhatsApp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bidi="ru-RU"/>
              </w:rPr>
              <w:t>/ родительские группы</w:t>
            </w:r>
            <w:r w:rsidRPr="00E3502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25256" w:rsidRPr="00E3502A" w:rsidRDefault="00725256" w:rsidP="00725256">
            <w:pPr>
              <w:ind w:right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bidi="ru-RU"/>
              </w:rPr>
            </w:pP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Консультация «Адаптация ребёнка к детском саду» (гр. </w:t>
            </w: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Раннего возраста «Полянка») в мессенджере 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en-US" w:bidi="ru-RU"/>
              </w:rPr>
              <w:t>WhatsApp</w:t>
            </w:r>
          </w:p>
          <w:p w:rsidR="00725256" w:rsidRPr="00E3502A" w:rsidRDefault="00725256" w:rsidP="0072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3502A">
              <w:rPr>
                <w:rFonts w:ascii="Times New Roman" w:hAnsi="Times New Roman" w:cs="Times New Roman"/>
                <w:color w:val="auto"/>
                <w:szCs w:val="24"/>
              </w:rPr>
              <w:t xml:space="preserve">Наглядная информация: «Физкульт – новости» / в мессенджере 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Cs w:val="24"/>
                <w:lang w:val="en-US" w:bidi="ru-RU"/>
              </w:rPr>
              <w:t>WhatsApp</w:t>
            </w:r>
            <w:r w:rsidRPr="00E3502A">
              <w:rPr>
                <w:rFonts w:ascii="Times New Roman" w:hAnsi="Times New Roman" w:cs="Times New Roman"/>
                <w:color w:val="auto"/>
                <w:spacing w:val="2"/>
                <w:szCs w:val="24"/>
                <w:lang w:bidi="ru-RU"/>
              </w:rPr>
              <w:t>/родительские группы</w:t>
            </w:r>
          </w:p>
          <w:p w:rsidR="00725256" w:rsidRPr="00E3502A" w:rsidRDefault="00725256" w:rsidP="00725256">
            <w:pPr>
              <w:ind w:righ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hAnsi="Times New Roman" w:cs="Times New Roman"/>
                <w:color w:val="auto"/>
              </w:rPr>
              <w:t xml:space="preserve">Ознакомительные и просветительские (стенды с фото информацией по всем направлениям работы детского сада). </w:t>
            </w:r>
            <w:r w:rsidRPr="00E3502A">
              <w:rPr>
                <w:rFonts w:ascii="Times New Roman" w:hAnsi="Times New Roman" w:cs="Times New Roman"/>
                <w:color w:val="auto"/>
                <w:szCs w:val="24"/>
              </w:rPr>
              <w:t>Родительская почта, консультации.</w:t>
            </w:r>
          </w:p>
        </w:tc>
      </w:tr>
      <w:tr w:rsidR="00725256" w:rsidRPr="00725256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25256" w:rsidRPr="00725256" w:rsidRDefault="00725256" w:rsidP="00725256">
            <w:pPr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lastRenderedPageBreak/>
              <w:t xml:space="preserve">5 </w:t>
            </w:r>
          </w:p>
        </w:tc>
        <w:tc>
          <w:tcPr>
            <w:tcW w:w="2683" w:type="dxa"/>
          </w:tcPr>
          <w:p w:rsidR="00725256" w:rsidRPr="00725256" w:rsidRDefault="00725256" w:rsidP="00725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25256">
              <w:rPr>
                <w:rFonts w:ascii="Times New Roman" w:hAnsi="Times New Roman" w:cs="Times New Roman"/>
                <w:color w:val="000000"/>
              </w:rPr>
              <w:t xml:space="preserve">Тематические родительские собрания. </w:t>
            </w:r>
          </w:p>
        </w:tc>
        <w:tc>
          <w:tcPr>
            <w:tcW w:w="6804" w:type="dxa"/>
          </w:tcPr>
          <w:p w:rsidR="00725256" w:rsidRPr="00E3502A" w:rsidRDefault="00725256" w:rsidP="00725256">
            <w:pPr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 презентация для родителей «Артикуляционная гимнастика дома – это весело, полезно и интересно» / на странице детского сада «Улыбка» в </w:t>
            </w: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Instagram</w:t>
            </w:r>
            <w:r w:rsidRPr="00E3502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25256" w:rsidRPr="00E3502A" w:rsidRDefault="00725256" w:rsidP="00725256">
            <w:pPr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Анкетирование родителей.</w:t>
            </w:r>
          </w:p>
          <w:p w:rsidR="00725256" w:rsidRPr="00E3502A" w:rsidRDefault="00725256" w:rsidP="00E3502A">
            <w:pPr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02A">
              <w:rPr>
                <w:rFonts w:ascii="Times New Roman" w:hAnsi="Times New Roman" w:cs="Times New Roman"/>
                <w:color w:val="auto"/>
              </w:rPr>
              <w:t>Общие и групповые родительские собрания</w:t>
            </w:r>
            <w:r w:rsidR="00E3502A" w:rsidRPr="00E3502A">
              <w:rPr>
                <w:rFonts w:ascii="Times New Roman" w:hAnsi="Times New Roman" w:cs="Times New Roman"/>
                <w:color w:val="auto"/>
              </w:rPr>
              <w:t xml:space="preserve"> очные и на</w:t>
            </w:r>
            <w:r w:rsidR="00E3502A"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платформе</w:t>
            </w: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350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Zoom</w:t>
            </w:r>
          </w:p>
        </w:tc>
      </w:tr>
    </w:tbl>
    <w:p w:rsidR="00BB6962" w:rsidRDefault="00BB6962" w:rsidP="009E47AE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</w:p>
    <w:p w:rsidR="008925D9" w:rsidRDefault="008925D9" w:rsidP="009E47AE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>Социальный статус родителей</w:t>
      </w:r>
    </w:p>
    <w:tbl>
      <w:tblPr>
        <w:tblStyle w:val="-611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1793"/>
      </w:tblGrid>
      <w:tr w:rsidR="00D360B0" w:rsidRPr="00D360B0" w:rsidTr="00DA3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D360B0" w:rsidRPr="00D360B0" w:rsidRDefault="00D360B0" w:rsidP="00183F45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Количество </w:t>
            </w:r>
            <w:r w:rsidR="00183F45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родителей</w:t>
            </w:r>
          </w:p>
        </w:tc>
        <w:tc>
          <w:tcPr>
            <w:tcW w:w="1793" w:type="dxa"/>
          </w:tcPr>
          <w:p w:rsidR="00D360B0" w:rsidRPr="00183F45" w:rsidRDefault="00183F45" w:rsidP="00F42CCA">
            <w:pPr>
              <w:spacing w:after="5" w:line="27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405</w:t>
            </w:r>
          </w:p>
        </w:tc>
      </w:tr>
      <w:tr w:rsidR="00F42CCA" w:rsidRPr="00D360B0" w:rsidTr="00DA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Из них рабочие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285</w:t>
            </w:r>
          </w:p>
        </w:tc>
      </w:tr>
      <w:tr w:rsidR="00F42CCA" w:rsidRPr="00D360B0" w:rsidTr="00DA3B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Служащие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80</w:t>
            </w:r>
          </w:p>
        </w:tc>
      </w:tr>
      <w:tr w:rsidR="00F42CCA" w:rsidRPr="00D360B0" w:rsidTr="00DA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Предприниматели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</w:tr>
      <w:tr w:rsidR="00F42CCA" w:rsidRPr="00D360B0" w:rsidTr="00DA3B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Пенсионеры 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F42CCA" w:rsidRPr="00D360B0" w:rsidTr="00DA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Домохозяйки/ безработные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32</w:t>
            </w:r>
          </w:p>
        </w:tc>
      </w:tr>
      <w:tr w:rsidR="00F42CCA" w:rsidRPr="00D360B0" w:rsidTr="00DA3B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Имеют высшее образование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215</w:t>
            </w:r>
          </w:p>
        </w:tc>
      </w:tr>
      <w:tr w:rsidR="00F42CCA" w:rsidRPr="00D360B0" w:rsidTr="00DA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Незаконченное высшее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</w:tr>
      <w:tr w:rsidR="00F42CCA" w:rsidRPr="00D360B0" w:rsidTr="00DA3B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Средне-специальное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159</w:t>
            </w:r>
          </w:p>
        </w:tc>
      </w:tr>
      <w:tr w:rsidR="00F42CCA" w:rsidRPr="00D360B0" w:rsidTr="00DA3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:rsidR="00F42CCA" w:rsidRPr="00F42CCA" w:rsidRDefault="00F42CCA" w:rsidP="009E47AE">
            <w:pPr>
              <w:spacing w:after="5" w:line="27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2CC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Среднее </w:t>
            </w:r>
          </w:p>
        </w:tc>
        <w:tc>
          <w:tcPr>
            <w:tcW w:w="1793" w:type="dxa"/>
          </w:tcPr>
          <w:p w:rsidR="00F42CCA" w:rsidRPr="00183F45" w:rsidRDefault="00183F45" w:rsidP="00183F45">
            <w:pPr>
              <w:spacing w:after="5" w:line="27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83F45"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</w:tr>
    </w:tbl>
    <w:p w:rsidR="008474FB" w:rsidRPr="00725256" w:rsidRDefault="008474FB" w:rsidP="009E47AE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Удовлетворенность качеством предоставляемых услуг </w:t>
      </w:r>
    </w:p>
    <w:p w:rsidR="008474FB" w:rsidRPr="00725256" w:rsidRDefault="008474FB" w:rsidP="008474FB">
      <w:pPr>
        <w:spacing w:after="5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</w:p>
    <w:tbl>
      <w:tblPr>
        <w:tblStyle w:val="GridTable6ColorfulAccent54"/>
        <w:tblW w:w="0" w:type="auto"/>
        <w:tblLook w:val="04A0" w:firstRow="1" w:lastRow="0" w:firstColumn="1" w:lastColumn="0" w:noHBand="0" w:noVBand="1"/>
      </w:tblPr>
      <w:tblGrid>
        <w:gridCol w:w="1947"/>
        <w:gridCol w:w="1954"/>
        <w:gridCol w:w="1952"/>
        <w:gridCol w:w="2002"/>
        <w:gridCol w:w="2000"/>
      </w:tblGrid>
      <w:tr w:rsidR="008474FB" w:rsidRPr="00725256" w:rsidTr="0038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74FB" w:rsidRPr="00F42CCA" w:rsidRDefault="008474FB" w:rsidP="00383E67">
            <w:pPr>
              <w:spacing w:after="5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1954" w:type="dxa"/>
          </w:tcPr>
          <w:p w:rsidR="008474FB" w:rsidRPr="00F42CCA" w:rsidRDefault="008474FB" w:rsidP="00383E67">
            <w:pPr>
              <w:spacing w:after="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Кол-во групп</w:t>
            </w:r>
          </w:p>
        </w:tc>
        <w:tc>
          <w:tcPr>
            <w:tcW w:w="1952" w:type="dxa"/>
          </w:tcPr>
          <w:p w:rsidR="008474FB" w:rsidRPr="00F42CCA" w:rsidRDefault="008474FB" w:rsidP="00383E67">
            <w:pPr>
              <w:spacing w:after="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Кол-во детей</w:t>
            </w:r>
          </w:p>
        </w:tc>
        <w:tc>
          <w:tcPr>
            <w:tcW w:w="2002" w:type="dxa"/>
          </w:tcPr>
          <w:p w:rsidR="008474FB" w:rsidRPr="00F42CCA" w:rsidRDefault="008474FB" w:rsidP="00383E67">
            <w:pPr>
              <w:spacing w:after="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Удовлетворены</w:t>
            </w:r>
          </w:p>
        </w:tc>
        <w:tc>
          <w:tcPr>
            <w:tcW w:w="2000" w:type="dxa"/>
          </w:tcPr>
          <w:p w:rsidR="008474FB" w:rsidRPr="00F42CCA" w:rsidRDefault="008474FB" w:rsidP="00383E67">
            <w:pPr>
              <w:spacing w:after="5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Не удовлетворены</w:t>
            </w:r>
          </w:p>
        </w:tc>
      </w:tr>
      <w:tr w:rsidR="008474FB" w:rsidRPr="00725256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74FB" w:rsidRPr="00F42CCA" w:rsidRDefault="008474FB" w:rsidP="00383E67">
            <w:pPr>
              <w:spacing w:after="5" w:line="27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1954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232</w:t>
            </w:r>
          </w:p>
        </w:tc>
        <w:tc>
          <w:tcPr>
            <w:tcW w:w="200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97%</w:t>
            </w:r>
          </w:p>
        </w:tc>
        <w:tc>
          <w:tcPr>
            <w:tcW w:w="2000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3%</w:t>
            </w:r>
          </w:p>
        </w:tc>
      </w:tr>
      <w:tr w:rsidR="008474FB" w:rsidRPr="00725256" w:rsidTr="00383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74FB" w:rsidRPr="00F42CCA" w:rsidRDefault="008474FB" w:rsidP="00383E67">
            <w:pPr>
              <w:spacing w:after="5" w:line="27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954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232</w:t>
            </w:r>
          </w:p>
        </w:tc>
        <w:tc>
          <w:tcPr>
            <w:tcW w:w="200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95,3%</w:t>
            </w:r>
          </w:p>
        </w:tc>
        <w:tc>
          <w:tcPr>
            <w:tcW w:w="2000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 w:val="24"/>
                <w:szCs w:val="24"/>
              </w:rPr>
              <w:t>4,7%</w:t>
            </w:r>
          </w:p>
        </w:tc>
      </w:tr>
      <w:tr w:rsidR="008474FB" w:rsidRPr="00725256" w:rsidTr="00383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74FB" w:rsidRPr="00F42CCA" w:rsidRDefault="008474FB" w:rsidP="00383E67">
            <w:pPr>
              <w:spacing w:after="5" w:line="27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42CCA">
              <w:rPr>
                <w:rFonts w:ascii="Times New Roman" w:hAnsi="Times New Roman"/>
                <w:color w:val="auto"/>
                <w:szCs w:val="24"/>
              </w:rPr>
              <w:t>2021-2022</w:t>
            </w:r>
          </w:p>
        </w:tc>
        <w:tc>
          <w:tcPr>
            <w:tcW w:w="1954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195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Cs w:val="24"/>
              </w:rPr>
              <w:t>223</w:t>
            </w:r>
          </w:p>
        </w:tc>
        <w:tc>
          <w:tcPr>
            <w:tcW w:w="2002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Cs w:val="24"/>
              </w:rPr>
              <w:t>86,6%</w:t>
            </w:r>
          </w:p>
        </w:tc>
        <w:tc>
          <w:tcPr>
            <w:tcW w:w="2000" w:type="dxa"/>
          </w:tcPr>
          <w:p w:rsidR="008474FB" w:rsidRPr="00183F45" w:rsidRDefault="008474FB" w:rsidP="00383E67">
            <w:pPr>
              <w:spacing w:after="5" w:line="27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183F45">
              <w:rPr>
                <w:rFonts w:ascii="Times New Roman" w:hAnsi="Times New Roman"/>
                <w:color w:val="auto"/>
                <w:szCs w:val="24"/>
              </w:rPr>
              <w:t>13,4%</w:t>
            </w:r>
          </w:p>
        </w:tc>
      </w:tr>
    </w:tbl>
    <w:p w:rsidR="00BB6962" w:rsidRDefault="00BB6962" w:rsidP="009E47AE">
      <w:pPr>
        <w:tabs>
          <w:tab w:val="left" w:pos="709"/>
        </w:tabs>
        <w:spacing w:after="41"/>
        <w:ind w:right="2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E47AE" w:rsidRPr="009E47AE" w:rsidRDefault="009E47AE" w:rsidP="009E47AE">
      <w:pPr>
        <w:tabs>
          <w:tab w:val="left" w:pos="709"/>
        </w:tabs>
        <w:spacing w:after="41"/>
        <w:ind w:right="2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47AE">
        <w:rPr>
          <w:rFonts w:ascii="Times New Roman" w:hAnsi="Times New Roman" w:cs="Times New Roman"/>
          <w:b/>
          <w:color w:val="0070C0"/>
          <w:sz w:val="24"/>
          <w:szCs w:val="24"/>
        </w:rPr>
        <w:t>Индивидуальная поддержка развития детей в семье</w:t>
      </w:r>
    </w:p>
    <w:p w:rsidR="009E47AE" w:rsidRPr="009E32DE" w:rsidRDefault="009E47AE" w:rsidP="00F42CCA">
      <w:pPr>
        <w:tabs>
          <w:tab w:val="left" w:pos="709"/>
        </w:tabs>
        <w:spacing w:after="41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ab/>
        <w:t>Сотрудничество с семьей направлено на построение конструктивного взаимодействия педагогов, специалистов детского сада и родителей (законных представителей) воспитанников. Индивидуальная поддержка предусматривает мероприятия по следующим направлениям:</w:t>
      </w:r>
    </w:p>
    <w:p w:rsidR="009E47AE" w:rsidRPr="009E32DE" w:rsidRDefault="009E47AE" w:rsidP="00F42CCA">
      <w:pPr>
        <w:tabs>
          <w:tab w:val="left" w:pos="709"/>
        </w:tabs>
        <w:spacing w:after="41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- психолого - педагогическая поддержка семьи; </w:t>
      </w:r>
    </w:p>
    <w:p w:rsidR="00F42CCA" w:rsidRDefault="009E47AE" w:rsidP="00F42CCA">
      <w:pPr>
        <w:tabs>
          <w:tab w:val="left" w:pos="709"/>
        </w:tabs>
        <w:spacing w:after="41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- повышение осведомленности об особенностях развития и специфических образовательных потребностях ребенка; </w:t>
      </w:r>
    </w:p>
    <w:p w:rsidR="009E47AE" w:rsidRPr="009E32DE" w:rsidRDefault="00F42CCA" w:rsidP="00F42CCA">
      <w:pPr>
        <w:tabs>
          <w:tab w:val="left" w:pos="709"/>
        </w:tabs>
        <w:spacing w:after="41" w:line="27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7AE" w:rsidRPr="009E32DE">
        <w:rPr>
          <w:rFonts w:ascii="Times New Roman" w:hAnsi="Times New Roman" w:cs="Times New Roman"/>
          <w:sz w:val="24"/>
          <w:szCs w:val="24"/>
        </w:rPr>
        <w:t xml:space="preserve"> взаимодействие специалистов и семьи в ходе разработки и реализации индивидуальной адаптированной программы, индивидуального образовательного маршрута для воспитанников с ОВЗ и детей инвалидов;</w:t>
      </w:r>
    </w:p>
    <w:p w:rsidR="009E47AE" w:rsidRPr="009E32DE" w:rsidRDefault="009E47AE" w:rsidP="009E47AE">
      <w:pPr>
        <w:tabs>
          <w:tab w:val="left" w:pos="709"/>
        </w:tabs>
        <w:spacing w:after="41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>- работа консультационного центра;</w:t>
      </w:r>
    </w:p>
    <w:p w:rsidR="009E47AE" w:rsidRDefault="009E47AE" w:rsidP="009E47AE">
      <w:pPr>
        <w:tabs>
          <w:tab w:val="left" w:pos="709"/>
        </w:tabs>
        <w:spacing w:after="41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>- участие родителей в образовательной деятельности детского сада.</w:t>
      </w:r>
    </w:p>
    <w:p w:rsidR="00BB6962" w:rsidRDefault="00BB6962" w:rsidP="009E47AE">
      <w:pPr>
        <w:ind w:right="216" w:hanging="142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9E47AE" w:rsidRPr="009E47AE" w:rsidRDefault="009E47AE" w:rsidP="009E47AE">
      <w:pPr>
        <w:ind w:right="216" w:hanging="142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E47AE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Удовлетворенность семьи образовательными услугами</w:t>
      </w:r>
    </w:p>
    <w:p w:rsidR="009E47AE" w:rsidRDefault="009E47AE" w:rsidP="009E47AE">
      <w:pPr>
        <w:tabs>
          <w:tab w:val="left" w:pos="709"/>
        </w:tabs>
        <w:spacing w:after="41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родителями деятельности детского сада осуществляется через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онлайн 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анкетирование, результаты которого анализируются и используются для дальнейшей организации работы по взаимодействию с родителями (законными представителями) воспитанников. </w:t>
      </w:r>
    </w:p>
    <w:p w:rsidR="009E47AE" w:rsidRDefault="009E47AE" w:rsidP="009E47AE">
      <w:pPr>
        <w:tabs>
          <w:tab w:val="left" w:pos="709"/>
        </w:tabs>
        <w:spacing w:after="41"/>
        <w:ind w:right="28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lang w:eastAsia="ru-RU"/>
        </w:rPr>
      </w:pPr>
      <w:r w:rsidRPr="009E47AE">
        <w:rPr>
          <w:rFonts w:ascii="Times New Roman" w:eastAsia="Times New Roman" w:hAnsi="Times New Roman" w:cs="Times New Roman"/>
          <w:b/>
          <w:bCs/>
          <w:color w:val="0070C0"/>
          <w:sz w:val="24"/>
          <w:lang w:eastAsia="ru-RU"/>
        </w:rPr>
        <w:t>Динамика удовлетворенности родителей образовательными услугами</w:t>
      </w:r>
    </w:p>
    <w:p w:rsidR="009E47AE" w:rsidRDefault="009E47AE" w:rsidP="009E47AE">
      <w:pPr>
        <w:tabs>
          <w:tab w:val="left" w:pos="709"/>
        </w:tabs>
        <w:spacing w:after="41"/>
        <w:ind w:right="2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lang w:eastAsia="ru-RU"/>
        </w:rPr>
      </w:pPr>
      <w:r w:rsidRPr="00B85A95">
        <w:rPr>
          <w:rFonts w:ascii="Times New Roman" w:hAnsi="Times New Roman" w:cs="Times New Roman"/>
          <w:noProof/>
          <w:sz w:val="24"/>
          <w:szCs w:val="24"/>
          <w:u w:val="thick"/>
          <w:lang w:eastAsia="ru-RU"/>
        </w:rPr>
        <w:drawing>
          <wp:inline distT="0" distB="0" distL="0" distR="0" wp14:anchorId="2840DE24" wp14:editId="5B96D15C">
            <wp:extent cx="5172075" cy="1457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E47AE" w:rsidRPr="009E32DE" w:rsidRDefault="009E47AE" w:rsidP="009E47AE">
      <w:pPr>
        <w:tabs>
          <w:tab w:val="left" w:pos="709"/>
        </w:tabs>
        <w:spacing w:after="41"/>
        <w:ind w:right="2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3CD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мнению родителей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детский сад полностью удовлетворяет запрос на образование детей дошкольного возраста. Родители доверяют воспитателям в сложившейся системе воспитания и образования в детском саду. Вместе с тем необходимо принимать участие в совместных мероприятиях с родителями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в традиционной, так и интерактивной форме, повышать уровень профессиональной компетентности педагогов в вопросах организации просветительской работы с родителями и активизации их позиции в решении задач программы детского сада.  </w:t>
      </w:r>
    </w:p>
    <w:p w:rsidR="00725256" w:rsidRPr="00725256" w:rsidRDefault="00725256" w:rsidP="00725256">
      <w:pPr>
        <w:spacing w:after="0" w:line="269" w:lineRule="auto"/>
        <w:ind w:hanging="426"/>
        <w:jc w:val="center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b/>
          <w:noProof/>
          <w:color w:val="0070C0"/>
          <w:sz w:val="24"/>
          <w:lang w:eastAsia="ru-RU"/>
        </w:rPr>
        <w:drawing>
          <wp:inline distT="0" distB="0" distL="0" distR="0" wp14:anchorId="3C2130C4" wp14:editId="605890B0">
            <wp:extent cx="5953125" cy="27241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E47AE" w:rsidRPr="00FE35BD" w:rsidRDefault="009E47AE" w:rsidP="009E47AE">
      <w:pPr>
        <w:ind w:right="21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4F4">
        <w:rPr>
          <w:rFonts w:ascii="Times New Roman" w:eastAsia="Calibri" w:hAnsi="Times New Roman" w:cs="Times New Roman"/>
          <w:b/>
          <w:sz w:val="24"/>
          <w:szCs w:val="24"/>
        </w:rPr>
        <w:t xml:space="preserve">Удовлетворенность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семьи образовательными услугами</w:t>
      </w:r>
    </w:p>
    <w:p w:rsidR="009E47AE" w:rsidRDefault="009E47AE" w:rsidP="009E47AE">
      <w:pPr>
        <w:tabs>
          <w:tab w:val="left" w:pos="709"/>
        </w:tabs>
        <w:spacing w:after="41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родителями деятельности детского сада осуществляется через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онлайн </w:t>
      </w:r>
      <w:r w:rsidRPr="001810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анкетирование, результаты которого анализируются и используются для дальнейшей организации работы по взаимодействию с родителями (законными представителями) воспитанников. </w:t>
      </w:r>
    </w:p>
    <w:p w:rsidR="00725256" w:rsidRPr="00725256" w:rsidRDefault="00725256" w:rsidP="00725256">
      <w:pPr>
        <w:tabs>
          <w:tab w:val="left" w:pos="709"/>
        </w:tabs>
        <w:spacing w:after="41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анкетирования видно, что повысился процент удовлетворенности родителей взаимоотношением педагогов с воспитанниками, на том же уровне осталась осведомленность о работе детского сада. Понизился процент удовлетворенности развитием ребенка, а именно подготовкой ребенка к школе. Вместе с тем необходимо принимать участие в совместных мероприятиях с родителями как в традиционной, так и интерактивной форме, повышать уровень профессиональной компетентности педагогов в вопросах организации </w:t>
      </w:r>
      <w:r w:rsidRPr="00725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просветительской работы с родителями и активизации их позиции в решении задач программы детского сада.  </w:t>
      </w:r>
    </w:p>
    <w:p w:rsidR="007F1559" w:rsidRPr="007E3D10" w:rsidRDefault="003A42D9" w:rsidP="007F1559">
      <w:pPr>
        <w:tabs>
          <w:tab w:val="left" w:pos="709"/>
        </w:tabs>
        <w:spacing w:after="41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Разнообразие информирования ро</w:t>
      </w:r>
      <w:r w:rsidR="007F15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дителей о деятельности детского </w:t>
      </w:r>
      <w:r w:rsidR="007E3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сада </w:t>
      </w:r>
    </w:p>
    <w:p w:rsidR="003A42D9" w:rsidRPr="00A12279" w:rsidRDefault="00A12279" w:rsidP="003A42D9">
      <w:pPr>
        <w:spacing w:after="1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>етский сад №51 «Улыбка»</w:t>
      </w:r>
      <w:r w:rsidRPr="00A122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276E85">
        <w:rPr>
          <w:rFonts w:ascii="Times New Roman" w:eastAsia="Times New Roman" w:hAnsi="Times New Roman" w:cs="Times New Roman"/>
          <w:color w:val="000000"/>
          <w:sz w:val="24"/>
        </w:rPr>
        <w:t>жемесячно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C6578E">
        <w:rPr>
          <w:rFonts w:ascii="Times New Roman" w:eastAsia="Times New Roman" w:hAnsi="Times New Roman" w:cs="Times New Roman"/>
          <w:color w:val="000000"/>
          <w:sz w:val="24"/>
        </w:rPr>
        <w:t>пред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>ставля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>ет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 xml:space="preserve"> отчет о проведенных мероприятиях в детском саду на официальный сайт АН ДОО «Алмазик». Еженедельно педагоги детского сада </w:t>
      </w:r>
      <w:r w:rsidR="008925D9">
        <w:rPr>
          <w:rFonts w:ascii="Times New Roman" w:eastAsia="Times New Roman" w:hAnsi="Times New Roman" w:cs="Times New Roman"/>
          <w:color w:val="000000"/>
          <w:sz w:val="24"/>
        </w:rPr>
        <w:t>публиковали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 xml:space="preserve"> фото- и видео</w:t>
      </w:r>
      <w:r w:rsidR="003A42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3A42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 xml:space="preserve">отчёт педагогических мероприятий в соответствии с комплексно-тематическим планированием на странице </w:t>
      </w:r>
      <w:r w:rsidR="003A42D9">
        <w:rPr>
          <w:rFonts w:ascii="Times New Roman" w:eastAsia="Times New Roman" w:hAnsi="Times New Roman" w:cs="Times New Roman"/>
          <w:color w:val="000000"/>
          <w:sz w:val="24"/>
        </w:rPr>
        <w:t xml:space="preserve">детского сада 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</w:rPr>
        <w:t xml:space="preserve">в мессенджере </w:t>
      </w:r>
      <w:r w:rsidR="003A42D9" w:rsidRPr="00276E85">
        <w:rPr>
          <w:rFonts w:ascii="Times New Roman" w:eastAsia="Times New Roman" w:hAnsi="Times New Roman" w:cs="Times New Roman"/>
          <w:color w:val="000000"/>
          <w:sz w:val="24"/>
          <w:lang w:val="en-US"/>
        </w:rPr>
        <w:t>Instagram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925D9">
        <w:rPr>
          <w:rFonts w:ascii="Times New Roman" w:eastAsia="Times New Roman" w:hAnsi="Times New Roman" w:cs="Times New Roman"/>
          <w:color w:val="000000"/>
          <w:sz w:val="24"/>
        </w:rPr>
        <w:t xml:space="preserve"> далее данная работа будет отражаться в месседжере ВКонтакте. Т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 xml:space="preserve">ак же  ежедневно </w:t>
      </w:r>
      <w:r w:rsidR="00C6578E">
        <w:rPr>
          <w:rFonts w:ascii="Times New Roman" w:eastAsia="Times New Roman" w:hAnsi="Times New Roman" w:cs="Times New Roman"/>
          <w:color w:val="000000"/>
          <w:sz w:val="24"/>
        </w:rPr>
        <w:t>размещают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/>
          <w:sz w:val="24"/>
        </w:rPr>
        <w:t>о текущих педагогических мероприятиях в приемных групп и</w:t>
      </w:r>
      <w:r w:rsidR="001F10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76E85">
        <w:rPr>
          <w:rFonts w:ascii="Times New Roman" w:eastAsia="Times New Roman" w:hAnsi="Times New Roman" w:cs="Times New Roman"/>
          <w:color w:val="000000"/>
          <w:sz w:val="24"/>
        </w:rPr>
        <w:t>мессенджере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WatsApp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24512" w:rsidRDefault="00224512" w:rsidP="00C6578E">
      <w:pPr>
        <w:spacing w:after="15" w:line="247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4512"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Информационная открытость</w:t>
      </w:r>
    </w:p>
    <w:p w:rsidR="00181089" w:rsidRPr="007E3D10" w:rsidRDefault="003A3CDC" w:rsidP="002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фойе первого этажа </w:t>
      </w:r>
      <w:r w:rsidR="007E3D10"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ознакомления родителей (законных представителей) предоставлена полная информация о работе детского сада </w:t>
      </w:r>
      <w:r w:rsidR="00224512"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ст.29 Федерального закона от 29 декабря 2012 года</w:t>
      </w:r>
      <w:r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РФ».</w:t>
      </w:r>
    </w:p>
    <w:p w:rsidR="003A3CDC" w:rsidRPr="007E3D10" w:rsidRDefault="003A3CDC" w:rsidP="008925D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учебный год на официальном сайте АН ДОО «Алмазик» было размещено</w:t>
      </w:r>
      <w:r w:rsidR="006B7790"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B7790" w:rsidRPr="007E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публикаций.</w:t>
      </w:r>
    </w:p>
    <w:p w:rsidR="00181089" w:rsidRPr="00297A72" w:rsidRDefault="00BC3B52" w:rsidP="00F42C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52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Выводы:</w:t>
      </w:r>
      <w:r w:rsidRPr="00297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Необходимо в новом учебном году, продолжать работу с родителями (законными представителями) по информированию работы сайта,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</w:t>
      </w:r>
      <w:r w:rsidR="00297A72" w:rsidRPr="00297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детском саду</w:t>
      </w:r>
      <w:r w:rsidRPr="00297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семье педагогическому коллективу необходимо активно сотрудничать с семьями воспитанников, осуществлять изучение социального заказа семьи. Продолжать проводить ежегодные мониторинговые исследования </w:t>
      </w:r>
      <w:r w:rsidR="00297A72" w:rsidRPr="00297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297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нение родителей (законных представителей) со 100% опросом.</w:t>
      </w:r>
    </w:p>
    <w:p w:rsidR="00181089" w:rsidRDefault="00181089" w:rsidP="00181089">
      <w:pPr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089" w:rsidRPr="001975F6" w:rsidRDefault="00F42CCA" w:rsidP="00183F45">
      <w:pPr>
        <w:spacing w:line="276" w:lineRule="auto"/>
        <w:contextualSpacing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70C0"/>
          <w:lang w:eastAsia="ru-RU"/>
        </w:rPr>
        <w:t>2</w:t>
      </w:r>
      <w:r w:rsidR="00E774F4" w:rsidRPr="001975F6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.</w:t>
      </w:r>
      <w:r w:rsidR="00297A72" w:rsidRPr="001975F6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 xml:space="preserve">5. </w:t>
      </w:r>
      <w:r w:rsidR="00181089" w:rsidRPr="001975F6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Обеспечение здоровья, безопасности и качеств</w:t>
      </w:r>
      <w:r w:rsidR="00993EF8" w:rsidRPr="001975F6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а</w:t>
      </w:r>
      <w:r w:rsidR="00181089" w:rsidRPr="001975F6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 xml:space="preserve"> услуг по присмотру и уходу</w:t>
      </w:r>
    </w:p>
    <w:p w:rsidR="006B7790" w:rsidRPr="00183F45" w:rsidRDefault="00183F45" w:rsidP="00183F45">
      <w:pPr>
        <w:spacing w:line="276" w:lineRule="auto"/>
        <w:contextualSpacing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</w:pPr>
      <w:r w:rsidRPr="00183F45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2.5.1. Динамика здоровья воспитанников</w:t>
      </w:r>
    </w:p>
    <w:p w:rsidR="00BA1199" w:rsidRPr="00BA1199" w:rsidRDefault="00BA1199" w:rsidP="00BA1199">
      <w:pPr>
        <w:tabs>
          <w:tab w:val="left" w:pos="567"/>
        </w:tabs>
        <w:spacing w:after="42" w:line="270" w:lineRule="auto"/>
        <w:ind w:left="-5" w:right="161" w:firstLine="5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детском саду, ежегодно совершенствуется система предупреждения простудных заболеваний: фитотерапия, местное лечение (полоскание горла отварами трав, солевыми растворами), профилактика препаратами анаферона, арбидол, оксалиновой мазью и гриппферон. Применяется комплекс средств и мероприятий на укрепление психофизического и психологического здоровья детей, развитие физических качеств. 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 Самостоятельная двигательная активность; образовательная деятельность по физической культуре; занятия в плавательном бассейне; закаливание; активный отдых (спортивные развлечения, досуги); проветривание помещений; прогулки на свежем воздухе; музыкальная терапия; увлажнение воздуха в групповых помещениях детского сада. Проведена вакцинация (проведение профилактических прививок) воспитанников в соответствии национальным календарем профилактических прививок. В группах оборудованы уголки здоровья, где родители (законные представители) получают консультативную помощь для выполнения элементарных коррекционных упражнений. Регулярно проводится антропометрия и взвешивание, контроль за обследованием детей перед школой.</w:t>
      </w:r>
    </w:p>
    <w:tbl>
      <w:tblPr>
        <w:tblStyle w:val="GridTable6ColorfulAccent51"/>
        <w:tblW w:w="9639" w:type="dxa"/>
        <w:tblLook w:val="04A0" w:firstRow="1" w:lastRow="0" w:firstColumn="1" w:lastColumn="0" w:noHBand="0" w:noVBand="1"/>
      </w:tblPr>
      <w:tblGrid>
        <w:gridCol w:w="993"/>
        <w:gridCol w:w="1669"/>
        <w:gridCol w:w="1591"/>
        <w:gridCol w:w="1984"/>
        <w:gridCol w:w="1843"/>
        <w:gridCol w:w="1559"/>
      </w:tblGrid>
      <w:tr w:rsidR="00BA1199" w:rsidRPr="00BA1199" w:rsidTr="0000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1199" w:rsidRPr="000077B3" w:rsidRDefault="00BA1199" w:rsidP="00BA119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Год</w:t>
            </w:r>
          </w:p>
        </w:tc>
        <w:tc>
          <w:tcPr>
            <w:tcW w:w="1669" w:type="dxa"/>
          </w:tcPr>
          <w:p w:rsidR="00BA1199" w:rsidRPr="000077B3" w:rsidRDefault="00BA1199" w:rsidP="00BA1199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Кол-во детей</w:t>
            </w:r>
          </w:p>
        </w:tc>
        <w:tc>
          <w:tcPr>
            <w:tcW w:w="1591" w:type="dxa"/>
          </w:tcPr>
          <w:p w:rsidR="00BA1199" w:rsidRPr="000077B3" w:rsidRDefault="00BA1199" w:rsidP="00BA1199">
            <w:pPr>
              <w:spacing w:after="25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%</w:t>
            </w:r>
          </w:p>
          <w:p w:rsidR="00BA1199" w:rsidRPr="000077B3" w:rsidRDefault="00BA1199" w:rsidP="00BA1199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посещаемости</w:t>
            </w:r>
          </w:p>
        </w:tc>
        <w:tc>
          <w:tcPr>
            <w:tcW w:w="1984" w:type="dxa"/>
          </w:tcPr>
          <w:p w:rsidR="00BA1199" w:rsidRPr="000077B3" w:rsidRDefault="00BA1199" w:rsidP="00BA1199">
            <w:pPr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Часто болеющие дети</w:t>
            </w:r>
          </w:p>
        </w:tc>
        <w:tc>
          <w:tcPr>
            <w:tcW w:w="1843" w:type="dxa"/>
          </w:tcPr>
          <w:p w:rsidR="00BA1199" w:rsidRPr="000077B3" w:rsidRDefault="00BA1199" w:rsidP="00BA1199">
            <w:pPr>
              <w:ind w:left="5" w:right="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Число пропусков на 1 ребенка</w:t>
            </w:r>
          </w:p>
        </w:tc>
        <w:tc>
          <w:tcPr>
            <w:tcW w:w="1559" w:type="dxa"/>
          </w:tcPr>
          <w:p w:rsidR="00BA1199" w:rsidRPr="000077B3" w:rsidRDefault="00BA1199" w:rsidP="00BA1199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Индекс здоровья</w:t>
            </w:r>
          </w:p>
        </w:tc>
      </w:tr>
      <w:tr w:rsidR="00BA1199" w:rsidRPr="00BA1199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1199" w:rsidRPr="000077B3" w:rsidRDefault="00BA1199" w:rsidP="00BA119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2019-2020 г</w:t>
            </w:r>
          </w:p>
        </w:tc>
        <w:tc>
          <w:tcPr>
            <w:tcW w:w="1669" w:type="dxa"/>
          </w:tcPr>
          <w:p w:rsidR="00BA1199" w:rsidRPr="000077B3" w:rsidRDefault="00BA1199" w:rsidP="00BA1199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591" w:type="dxa"/>
          </w:tcPr>
          <w:p w:rsidR="00BA1199" w:rsidRPr="000077B3" w:rsidRDefault="00BA1199" w:rsidP="00BA1199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103,51 %</w:t>
            </w:r>
          </w:p>
        </w:tc>
        <w:tc>
          <w:tcPr>
            <w:tcW w:w="1984" w:type="dxa"/>
          </w:tcPr>
          <w:p w:rsidR="00BA1199" w:rsidRPr="000077B3" w:rsidRDefault="00BA1199" w:rsidP="00BA1199">
            <w:pPr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13,79%</w:t>
            </w:r>
          </w:p>
        </w:tc>
        <w:tc>
          <w:tcPr>
            <w:tcW w:w="1843" w:type="dxa"/>
          </w:tcPr>
          <w:p w:rsidR="00BA1199" w:rsidRPr="000077B3" w:rsidRDefault="00BA1199" w:rsidP="00BA1199">
            <w:pPr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1559" w:type="dxa"/>
          </w:tcPr>
          <w:p w:rsidR="00BA1199" w:rsidRPr="000077B3" w:rsidRDefault="00BA1199" w:rsidP="00BA1199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 xml:space="preserve">28% </w:t>
            </w:r>
          </w:p>
        </w:tc>
      </w:tr>
      <w:tr w:rsidR="00BA1199" w:rsidRPr="00BA1199" w:rsidTr="000077B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1199" w:rsidRPr="000077B3" w:rsidRDefault="00BA1199" w:rsidP="00BA119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2020-2021 г</w:t>
            </w:r>
          </w:p>
        </w:tc>
        <w:tc>
          <w:tcPr>
            <w:tcW w:w="1669" w:type="dxa"/>
          </w:tcPr>
          <w:p w:rsidR="00BA1199" w:rsidRPr="000077B3" w:rsidRDefault="00BA1199" w:rsidP="00BA1199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91" w:type="dxa"/>
          </w:tcPr>
          <w:p w:rsidR="00BA1199" w:rsidRPr="000077B3" w:rsidRDefault="00BA1199" w:rsidP="00BA1199">
            <w:pPr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64 %</w:t>
            </w:r>
          </w:p>
        </w:tc>
        <w:tc>
          <w:tcPr>
            <w:tcW w:w="1984" w:type="dxa"/>
          </w:tcPr>
          <w:p w:rsidR="00BA1199" w:rsidRPr="000077B3" w:rsidRDefault="00BA1199" w:rsidP="00BA1199">
            <w:pPr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1843" w:type="dxa"/>
          </w:tcPr>
          <w:p w:rsidR="00BA1199" w:rsidRPr="000077B3" w:rsidRDefault="00BA1199" w:rsidP="00BA1199">
            <w:pPr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18,4%</w:t>
            </w:r>
          </w:p>
        </w:tc>
        <w:tc>
          <w:tcPr>
            <w:tcW w:w="1559" w:type="dxa"/>
          </w:tcPr>
          <w:p w:rsidR="00BA1199" w:rsidRPr="000077B3" w:rsidRDefault="00BA1199" w:rsidP="00BA1199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49%</w:t>
            </w:r>
          </w:p>
        </w:tc>
      </w:tr>
      <w:tr w:rsidR="00BA1199" w:rsidRPr="00BA1199" w:rsidTr="0000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A1199" w:rsidRPr="000077B3" w:rsidRDefault="00BA1199" w:rsidP="00BA1199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77B3">
              <w:rPr>
                <w:rFonts w:ascii="Times New Roman" w:hAnsi="Times New Roman" w:cs="Times New Roman"/>
                <w:b w:val="0"/>
                <w:color w:val="000000"/>
              </w:rPr>
              <w:t>2021-2022 г</w:t>
            </w:r>
          </w:p>
        </w:tc>
        <w:tc>
          <w:tcPr>
            <w:tcW w:w="1669" w:type="dxa"/>
          </w:tcPr>
          <w:p w:rsidR="00BA1199" w:rsidRPr="000077B3" w:rsidRDefault="00BA1199" w:rsidP="00BA1199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591" w:type="dxa"/>
          </w:tcPr>
          <w:p w:rsidR="00A630C9" w:rsidRPr="000077B3" w:rsidRDefault="00A630C9" w:rsidP="00BA1199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106,76</w:t>
            </w:r>
            <w:r w:rsidR="00F42CCA" w:rsidRPr="000077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4" w:type="dxa"/>
          </w:tcPr>
          <w:p w:rsidR="00BA1199" w:rsidRPr="000077B3" w:rsidRDefault="00BA1199" w:rsidP="00BA1199">
            <w:pPr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17,04%</w:t>
            </w:r>
          </w:p>
        </w:tc>
        <w:tc>
          <w:tcPr>
            <w:tcW w:w="1843" w:type="dxa"/>
          </w:tcPr>
          <w:p w:rsidR="00A630C9" w:rsidRPr="000077B3" w:rsidRDefault="00A630C9" w:rsidP="00BA1199">
            <w:pPr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33,7</w:t>
            </w:r>
            <w:r w:rsidR="00F42CCA" w:rsidRPr="000077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</w:tcPr>
          <w:p w:rsidR="00A630C9" w:rsidRPr="000077B3" w:rsidRDefault="00A630C9" w:rsidP="00BA1199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077B3">
              <w:rPr>
                <w:rFonts w:ascii="Times New Roman" w:hAnsi="Times New Roman" w:cs="Times New Roman"/>
                <w:color w:val="000000"/>
              </w:rPr>
              <w:t>32,3</w:t>
            </w:r>
            <w:r w:rsidR="00F42CCA" w:rsidRPr="000077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BA1199" w:rsidRPr="00BA1199" w:rsidRDefault="00BA1199" w:rsidP="00BA1199">
      <w:pPr>
        <w:spacing w:after="26"/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 </w:t>
      </w:r>
    </w:p>
    <w:p w:rsidR="00123666" w:rsidRDefault="007E3D10" w:rsidP="007E3D10">
      <w:pPr>
        <w:tabs>
          <w:tab w:val="left" w:pos="567"/>
        </w:tabs>
        <w:spacing w:after="5" w:line="270" w:lineRule="auto"/>
        <w:ind w:left="-5" w:right="16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>В 202</w:t>
      </w:r>
      <w:r w:rsidR="001975F6">
        <w:rPr>
          <w:rFonts w:ascii="Times New Roman" w:eastAsia="Times New Roman" w:hAnsi="Times New Roman" w:cs="Times New Roman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F42CCA">
        <w:rPr>
          <w:rFonts w:ascii="Times New Roman" w:eastAsia="Times New Roman" w:hAnsi="Times New Roman" w:cs="Times New Roman"/>
          <w:sz w:val="24"/>
          <w:lang w:eastAsia="ru-RU"/>
        </w:rPr>
        <w:t>202</w:t>
      </w:r>
      <w:r w:rsidR="001975F6" w:rsidRPr="00F42CCA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F42CCA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 с</w:t>
      </w:r>
      <w:r w:rsidR="00123666" w:rsidRPr="00F42CCA">
        <w:rPr>
          <w:rFonts w:ascii="Times New Roman" w:eastAsia="Times New Roman" w:hAnsi="Times New Roman" w:cs="Times New Roman"/>
          <w:sz w:val="24"/>
          <w:lang w:eastAsia="ru-RU"/>
        </w:rPr>
        <w:t>редняя п</w:t>
      </w:r>
      <w:r w:rsidRPr="00F42CCA">
        <w:rPr>
          <w:rFonts w:ascii="Times New Roman" w:eastAsia="Times New Roman" w:hAnsi="Times New Roman" w:cs="Times New Roman"/>
          <w:sz w:val="24"/>
          <w:lang w:eastAsia="ru-RU"/>
        </w:rPr>
        <w:t xml:space="preserve">родолжительность 1 заболевания составила </w:t>
      </w:r>
      <w:r w:rsidR="00A630C9" w:rsidRPr="00F42CCA">
        <w:rPr>
          <w:rFonts w:ascii="Times New Roman" w:eastAsia="Times New Roman" w:hAnsi="Times New Roman" w:cs="Times New Roman"/>
          <w:sz w:val="24"/>
          <w:lang w:eastAsia="ru-RU"/>
        </w:rPr>
        <w:t xml:space="preserve">8 </w:t>
      </w:r>
      <w:r w:rsidRPr="00F42CCA">
        <w:rPr>
          <w:rFonts w:ascii="Times New Roman" w:eastAsia="Times New Roman" w:hAnsi="Times New Roman" w:cs="Times New Roman"/>
          <w:sz w:val="24"/>
          <w:lang w:eastAsia="ru-RU"/>
        </w:rPr>
        <w:t xml:space="preserve"> дней, к</w:t>
      </w:r>
      <w:r w:rsidR="00123666" w:rsidRPr="00F42CCA">
        <w:rPr>
          <w:rFonts w:ascii="Times New Roman" w:eastAsia="Times New Roman" w:hAnsi="Times New Roman" w:cs="Times New Roman"/>
          <w:sz w:val="24"/>
          <w:lang w:eastAsia="ru-RU"/>
        </w:rPr>
        <w:t xml:space="preserve">оличество случаев </w:t>
      </w:r>
      <w:r w:rsidR="00A630C9" w:rsidRPr="00F42CCA">
        <w:rPr>
          <w:rFonts w:ascii="Times New Roman" w:eastAsia="Times New Roman" w:hAnsi="Times New Roman" w:cs="Times New Roman"/>
          <w:sz w:val="24"/>
          <w:lang w:eastAsia="ru-RU"/>
        </w:rPr>
        <w:t>на 1 ребенка – 4</w:t>
      </w:r>
      <w:r w:rsidRPr="00F42CCA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975F6" w:rsidRPr="001975F6" w:rsidRDefault="001975F6" w:rsidP="001975F6">
      <w:pPr>
        <w:tabs>
          <w:tab w:val="left" w:pos="567"/>
        </w:tabs>
        <w:spacing w:after="5" w:line="270" w:lineRule="auto"/>
        <w:ind w:left="-5" w:right="161" w:firstLine="5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75F6">
        <w:rPr>
          <w:rFonts w:ascii="Times New Roman" w:eastAsia="Times New Roman" w:hAnsi="Times New Roman" w:cs="Times New Roman"/>
          <w:sz w:val="24"/>
          <w:lang w:eastAsia="ru-RU"/>
        </w:rPr>
        <w:t xml:space="preserve">По проведенному анализу основной причиной заболеваемости детей стали острые респираторные заболевания; поступают дети с основным заболеванием и множеством сопутствующих; большой процент воспитанников с ослабленным иммунитетом; выписка с больничных не долеченных детей, что способствовало распространению инфекции; отказ от вакцинации и рост поступающих детей с отсутствием прививок. Количество детей первой группы здоровья увеличилось на 11,25%, дети второй группы здоровья уменьшились на 13,13%, а количество детей с третьей группой здоровья увеличилось на 0,96 %. Увеличилось количество детей 4 группы на 0,02%. Добавились инвалиды -детства, они относятся к 5 группе здоровья. В поселке нет специализированных учреждений и специалистов, и детский сад сталкивается с кадровой проблемой (тьютор, учитель дефектолог). </w:t>
      </w:r>
    </w:p>
    <w:tbl>
      <w:tblPr>
        <w:tblStyle w:val="-652"/>
        <w:tblW w:w="10112" w:type="dxa"/>
        <w:tblLook w:val="04A0" w:firstRow="1" w:lastRow="0" w:firstColumn="1" w:lastColumn="0" w:noHBand="0" w:noVBand="1"/>
      </w:tblPr>
      <w:tblGrid>
        <w:gridCol w:w="1384"/>
        <w:gridCol w:w="1500"/>
        <w:gridCol w:w="1863"/>
        <w:gridCol w:w="2023"/>
        <w:gridCol w:w="1671"/>
        <w:gridCol w:w="1671"/>
      </w:tblGrid>
      <w:tr w:rsidR="001975F6" w:rsidRPr="001975F6" w:rsidTr="00197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975F6" w:rsidRPr="001975F6" w:rsidRDefault="001975F6" w:rsidP="001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00" w:type="dxa"/>
          </w:tcPr>
          <w:p w:rsidR="001975F6" w:rsidRPr="001975F6" w:rsidRDefault="001975F6" w:rsidP="001975F6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1 группа %</w:t>
            </w:r>
          </w:p>
        </w:tc>
        <w:tc>
          <w:tcPr>
            <w:tcW w:w="1863" w:type="dxa"/>
          </w:tcPr>
          <w:p w:rsidR="001975F6" w:rsidRPr="001975F6" w:rsidRDefault="001975F6" w:rsidP="001975F6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2 группа %</w:t>
            </w:r>
          </w:p>
        </w:tc>
        <w:tc>
          <w:tcPr>
            <w:tcW w:w="2023" w:type="dxa"/>
          </w:tcPr>
          <w:p w:rsidR="001975F6" w:rsidRPr="001975F6" w:rsidRDefault="001975F6" w:rsidP="001975F6">
            <w:pPr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3 группа 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4 группа 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5 группа %</w:t>
            </w:r>
          </w:p>
        </w:tc>
      </w:tr>
      <w:tr w:rsidR="001975F6" w:rsidRPr="001975F6" w:rsidTr="0019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975F6" w:rsidRPr="001975F6" w:rsidRDefault="001975F6" w:rsidP="001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ascii="Times New Roman" w:hAnsi="Times New Roman" w:cs="Times New Roman"/>
                <w:color w:val="000000"/>
              </w:rPr>
              <w:t>-2020 уч.</w:t>
            </w:r>
            <w:r w:rsidRPr="001975F6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500" w:type="dxa"/>
          </w:tcPr>
          <w:p w:rsidR="001975F6" w:rsidRPr="001975F6" w:rsidRDefault="001975F6" w:rsidP="001975F6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 xml:space="preserve"> 8,6%</w:t>
            </w:r>
          </w:p>
        </w:tc>
        <w:tc>
          <w:tcPr>
            <w:tcW w:w="1863" w:type="dxa"/>
          </w:tcPr>
          <w:p w:rsidR="001975F6" w:rsidRPr="001975F6" w:rsidRDefault="001975F6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 xml:space="preserve"> 79,32 %</w:t>
            </w:r>
          </w:p>
        </w:tc>
        <w:tc>
          <w:tcPr>
            <w:tcW w:w="2023" w:type="dxa"/>
          </w:tcPr>
          <w:p w:rsidR="001975F6" w:rsidRPr="001975F6" w:rsidRDefault="001975F6" w:rsidP="001975F6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10,35 %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1,73 %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5F6" w:rsidRPr="001975F6" w:rsidTr="001975F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975F6" w:rsidRPr="001975F6" w:rsidRDefault="001975F6" w:rsidP="001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>-2021 уч.</w:t>
            </w:r>
            <w:r w:rsidRPr="001975F6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500" w:type="dxa"/>
          </w:tcPr>
          <w:p w:rsidR="001975F6" w:rsidRPr="001975F6" w:rsidRDefault="001975F6" w:rsidP="001975F6">
            <w:pPr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1863" w:type="dxa"/>
          </w:tcPr>
          <w:p w:rsidR="001975F6" w:rsidRPr="001975F6" w:rsidRDefault="001975F6" w:rsidP="001975F6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90,26%</w:t>
            </w:r>
          </w:p>
        </w:tc>
        <w:tc>
          <w:tcPr>
            <w:tcW w:w="2023" w:type="dxa"/>
          </w:tcPr>
          <w:p w:rsidR="001975F6" w:rsidRPr="001975F6" w:rsidRDefault="001975F6" w:rsidP="001975F6">
            <w:pPr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4,42%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1,32%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975F6" w:rsidRPr="001975F6" w:rsidTr="0019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975F6" w:rsidRPr="001975F6" w:rsidRDefault="001975F6" w:rsidP="001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>-2022 уч.</w:t>
            </w:r>
            <w:r w:rsidRPr="001975F6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500" w:type="dxa"/>
          </w:tcPr>
          <w:p w:rsidR="001975F6" w:rsidRPr="001975F6" w:rsidRDefault="001975F6" w:rsidP="001975F6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15,25%</w:t>
            </w:r>
          </w:p>
        </w:tc>
        <w:tc>
          <w:tcPr>
            <w:tcW w:w="1863" w:type="dxa"/>
          </w:tcPr>
          <w:p w:rsidR="001975F6" w:rsidRPr="001975F6" w:rsidRDefault="001975F6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77,13%</w:t>
            </w:r>
          </w:p>
        </w:tc>
        <w:tc>
          <w:tcPr>
            <w:tcW w:w="2023" w:type="dxa"/>
          </w:tcPr>
          <w:p w:rsidR="001975F6" w:rsidRPr="001975F6" w:rsidRDefault="001975F6" w:rsidP="001975F6">
            <w:pPr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5,38%</w:t>
            </w:r>
          </w:p>
        </w:tc>
        <w:tc>
          <w:tcPr>
            <w:tcW w:w="1671" w:type="dxa"/>
          </w:tcPr>
          <w:p w:rsidR="001975F6" w:rsidRPr="001975F6" w:rsidRDefault="00211E25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1,34</w:t>
            </w:r>
            <w:r w:rsidR="001975F6" w:rsidRPr="001975F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71" w:type="dxa"/>
          </w:tcPr>
          <w:p w:rsidR="001975F6" w:rsidRPr="001975F6" w:rsidRDefault="001975F6" w:rsidP="001975F6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5F6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</w:tr>
    </w:tbl>
    <w:p w:rsidR="001975F6" w:rsidRPr="001975F6" w:rsidRDefault="001975F6" w:rsidP="001975F6">
      <w:pPr>
        <w:spacing w:after="5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75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975F6" w:rsidRPr="001975F6" w:rsidRDefault="001975F6" w:rsidP="00211E25">
      <w:pPr>
        <w:spacing w:after="5" w:line="27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75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Перспективы работы: модернизация условий воспитательно – образовательной работы по здоровье сберегающим технологиям, ведение работы среди родителей (законных представителей) по профилактике детских заболеваний</w:t>
      </w:r>
      <w:r w:rsidR="00211E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975F6" w:rsidRDefault="00211E25" w:rsidP="00211E25">
      <w:pPr>
        <w:tabs>
          <w:tab w:val="left" w:pos="567"/>
        </w:tabs>
        <w:spacing w:after="5" w:line="276" w:lineRule="auto"/>
        <w:ind w:left="-5" w:right="16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1975F6" w:rsidRPr="001975F6">
        <w:rPr>
          <w:rFonts w:ascii="Times New Roman" w:eastAsia="Times New Roman" w:hAnsi="Times New Roman" w:cs="Times New Roman"/>
          <w:sz w:val="24"/>
          <w:lang w:eastAsia="ru-RU"/>
        </w:rPr>
        <w:t>Большую помощь в поддержании здоровья детей оказывают ежегодные медицинские осмотры врачами специалистами АГБ – отоларинголог, окулист, стоматолог, хирург, невропатолог, детский психиатр, благодаря которым удается выявить нарушения на ранней стадии.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2021-2022 учебном году медицинский осмотр прошли дети 2019 и 2016 года рождения в количестве 50 человек. </w:t>
      </w:r>
    </w:p>
    <w:p w:rsidR="00CB4BA6" w:rsidRPr="00E774F4" w:rsidRDefault="00CB4BA6" w:rsidP="00CB4BA6">
      <w:pPr>
        <w:spacing w:after="0" w:line="208" w:lineRule="exac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774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Оснащенность медицинского кабинета</w:t>
      </w:r>
    </w:p>
    <w:p w:rsidR="00CB4BA6" w:rsidRPr="00633DCF" w:rsidRDefault="00CB4BA6" w:rsidP="00CB4BA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3DCF">
        <w:rPr>
          <w:rFonts w:ascii="Times New Roman" w:hAnsi="Times New Roman" w:cs="Times New Roman"/>
          <w:sz w:val="24"/>
          <w:szCs w:val="24"/>
        </w:rPr>
        <w:t>Работа по медицинскому обслу</w:t>
      </w:r>
      <w:r>
        <w:rPr>
          <w:rFonts w:ascii="Times New Roman" w:hAnsi="Times New Roman" w:cs="Times New Roman"/>
          <w:sz w:val="24"/>
          <w:szCs w:val="24"/>
        </w:rPr>
        <w:t>живанию детей детского сада № 51 «Улыбка</w:t>
      </w:r>
      <w:r w:rsidRPr="00633DCF">
        <w:rPr>
          <w:rFonts w:ascii="Times New Roman" w:hAnsi="Times New Roman" w:cs="Times New Roman"/>
          <w:sz w:val="24"/>
          <w:szCs w:val="24"/>
        </w:rPr>
        <w:t>» - филиала АН ДОО «Алмазик» проводится в соответствии с дейс</w:t>
      </w:r>
      <w:r>
        <w:rPr>
          <w:rFonts w:ascii="Times New Roman" w:hAnsi="Times New Roman" w:cs="Times New Roman"/>
          <w:sz w:val="24"/>
          <w:szCs w:val="24"/>
        </w:rPr>
        <w:t xml:space="preserve">твующим законодательством РФ и </w:t>
      </w:r>
      <w:r w:rsidR="00C95BD1">
        <w:rPr>
          <w:rFonts w:ascii="Times New Roman" w:hAnsi="Times New Roman" w:cs="Times New Roman"/>
          <w:sz w:val="24"/>
          <w:szCs w:val="24"/>
        </w:rPr>
        <w:t>РС(Я)</w:t>
      </w:r>
      <w:r w:rsidRPr="00633DCF">
        <w:rPr>
          <w:rFonts w:ascii="Times New Roman" w:hAnsi="Times New Roman" w:cs="Times New Roman"/>
          <w:sz w:val="24"/>
          <w:szCs w:val="24"/>
        </w:rPr>
        <w:t xml:space="preserve"> 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МЗ </w:t>
      </w:r>
      <w:r w:rsidRPr="00633DCF">
        <w:rPr>
          <w:rFonts w:ascii="Times New Roman" w:hAnsi="Times New Roman" w:cs="Times New Roman"/>
          <w:sz w:val="24"/>
          <w:szCs w:val="24"/>
        </w:rPr>
        <w:t>РФ и МЗ РС</w:t>
      </w:r>
      <w:r>
        <w:rPr>
          <w:rFonts w:ascii="Times New Roman" w:hAnsi="Times New Roman" w:cs="Times New Roman"/>
          <w:sz w:val="24"/>
          <w:szCs w:val="24"/>
        </w:rPr>
        <w:t>(Я), лицензией № ЛО – 14 – 01 - 002484 от 24 декабря 2018г. МЗ РС(Я) на осуществление медицинской помощи.</w:t>
      </w:r>
    </w:p>
    <w:p w:rsidR="007042B0" w:rsidRPr="00123666" w:rsidRDefault="007042B0" w:rsidP="0012366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7790">
        <w:rPr>
          <w:rFonts w:ascii="Times New Roman" w:hAnsi="Times New Roman" w:cs="Times New Roman"/>
          <w:sz w:val="24"/>
          <w:szCs w:val="24"/>
        </w:rPr>
        <w:t>Медицинский блок</w:t>
      </w:r>
      <w:r w:rsidR="00CB4BA6" w:rsidRPr="00633DCF">
        <w:rPr>
          <w:rFonts w:ascii="Times New Roman" w:hAnsi="Times New Roman" w:cs="Times New Roman"/>
          <w:sz w:val="24"/>
          <w:szCs w:val="24"/>
        </w:rPr>
        <w:t xml:space="preserve"> оснащен </w:t>
      </w:r>
      <w:r>
        <w:rPr>
          <w:rFonts w:ascii="Times New Roman" w:hAnsi="Times New Roman" w:cs="Times New Roman"/>
          <w:sz w:val="24"/>
          <w:szCs w:val="24"/>
        </w:rPr>
        <w:t>медицинской техникой и оборудованием на 97%.</w:t>
      </w:r>
    </w:p>
    <w:p w:rsidR="00297A72" w:rsidRPr="001975F6" w:rsidRDefault="00211E25" w:rsidP="00CB4BA6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</w:t>
      </w:r>
      <w:r w:rsidR="00CB4BA6" w:rsidRPr="001975F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.6.</w:t>
      </w:r>
      <w:r w:rsidR="00297A72" w:rsidRPr="001975F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Повышение качества управления в дошкольных образовательных организациях.</w:t>
      </w:r>
    </w:p>
    <w:p w:rsidR="00297A72" w:rsidRPr="00297A72" w:rsidRDefault="00297A72" w:rsidP="00297A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72">
        <w:rPr>
          <w:rFonts w:ascii="Times New Roman" w:eastAsia="Calibri" w:hAnsi="Times New Roman" w:cs="Times New Roman"/>
          <w:sz w:val="24"/>
          <w:szCs w:val="24"/>
        </w:rPr>
        <w:t>Деятельность детского сада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51</w:t>
      </w:r>
      <w:r w:rsidRPr="00297A7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Улыбка</w:t>
      </w:r>
      <w:r w:rsidRPr="00297A72">
        <w:rPr>
          <w:rFonts w:ascii="Times New Roman" w:eastAsia="Calibri" w:hAnsi="Times New Roman" w:cs="Times New Roman"/>
          <w:sz w:val="24"/>
          <w:szCs w:val="24"/>
        </w:rPr>
        <w:t>» -</w:t>
      </w:r>
      <w:r w:rsidR="00BB2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A72">
        <w:rPr>
          <w:rFonts w:ascii="Times New Roman" w:eastAsia="Calibri" w:hAnsi="Times New Roman" w:cs="Times New Roman"/>
          <w:sz w:val="24"/>
          <w:szCs w:val="24"/>
        </w:rPr>
        <w:t>филиала АН ДОО «Алмазик» соответствует требованиям закон</w:t>
      </w:r>
      <w:r w:rsidR="00BB2B39">
        <w:rPr>
          <w:rFonts w:ascii="Times New Roman" w:eastAsia="Calibri" w:hAnsi="Times New Roman" w:cs="Times New Roman"/>
          <w:sz w:val="24"/>
          <w:szCs w:val="24"/>
        </w:rPr>
        <w:t>одательства в сфере образования.</w:t>
      </w:r>
    </w:p>
    <w:p w:rsidR="00297A72" w:rsidRPr="00297A72" w:rsidRDefault="00297A72" w:rsidP="00297A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72">
        <w:rPr>
          <w:rFonts w:ascii="Times New Roman" w:eastAsia="Calibri" w:hAnsi="Times New Roman" w:cs="Times New Roman"/>
          <w:sz w:val="24"/>
          <w:szCs w:val="24"/>
        </w:rPr>
        <w:t xml:space="preserve">Все локальные акты в наличии. </w:t>
      </w:r>
    </w:p>
    <w:p w:rsidR="00297A72" w:rsidRPr="00297A72" w:rsidRDefault="00297A72" w:rsidP="00297A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72">
        <w:rPr>
          <w:rFonts w:ascii="Times New Roman" w:eastAsia="Calibri" w:hAnsi="Times New Roman" w:cs="Times New Roman"/>
          <w:sz w:val="24"/>
          <w:szCs w:val="24"/>
        </w:rPr>
        <w:t>Жалоб</w:t>
      </w:r>
      <w:r w:rsidR="00C95BD1">
        <w:rPr>
          <w:rFonts w:ascii="Times New Roman" w:eastAsia="Calibri" w:hAnsi="Times New Roman" w:cs="Times New Roman"/>
          <w:sz w:val="24"/>
          <w:szCs w:val="24"/>
        </w:rPr>
        <w:t>ы</w:t>
      </w:r>
      <w:r w:rsidRPr="00297A72">
        <w:rPr>
          <w:rFonts w:ascii="Times New Roman" w:eastAsia="Calibri" w:hAnsi="Times New Roman" w:cs="Times New Roman"/>
          <w:sz w:val="24"/>
          <w:szCs w:val="24"/>
        </w:rPr>
        <w:t xml:space="preserve"> со стороны родителей (законных представителей) воспитанн</w:t>
      </w:r>
      <w:r w:rsidR="00C95BD1">
        <w:rPr>
          <w:rFonts w:ascii="Times New Roman" w:eastAsia="Calibri" w:hAnsi="Times New Roman" w:cs="Times New Roman"/>
          <w:sz w:val="24"/>
          <w:szCs w:val="24"/>
        </w:rPr>
        <w:t xml:space="preserve">иков </w:t>
      </w:r>
      <w:r w:rsidR="00CB151B">
        <w:rPr>
          <w:rFonts w:ascii="Times New Roman" w:eastAsia="Calibri" w:hAnsi="Times New Roman" w:cs="Times New Roman"/>
          <w:sz w:val="24"/>
          <w:szCs w:val="24"/>
        </w:rPr>
        <w:t xml:space="preserve">за текущий учебный год </w:t>
      </w:r>
      <w:r w:rsidR="00C95BD1">
        <w:rPr>
          <w:rFonts w:ascii="Times New Roman" w:eastAsia="Calibri" w:hAnsi="Times New Roman" w:cs="Times New Roman"/>
          <w:sz w:val="24"/>
          <w:szCs w:val="24"/>
        </w:rPr>
        <w:t>отсутствую</w:t>
      </w:r>
      <w:r w:rsidRPr="00297A72">
        <w:rPr>
          <w:rFonts w:ascii="Times New Roman" w:eastAsia="Calibri" w:hAnsi="Times New Roman" w:cs="Times New Roman"/>
          <w:sz w:val="24"/>
          <w:szCs w:val="24"/>
        </w:rPr>
        <w:t>т.</w:t>
      </w:r>
    </w:p>
    <w:p w:rsidR="00297A72" w:rsidRPr="00297A72" w:rsidRDefault="00297A72" w:rsidP="00297A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A72">
        <w:rPr>
          <w:rFonts w:ascii="Times New Roman" w:eastAsia="Calibri" w:hAnsi="Times New Roman" w:cs="Times New Roman"/>
          <w:sz w:val="24"/>
          <w:szCs w:val="24"/>
        </w:rPr>
        <w:t xml:space="preserve">Замечания надзорных органов, в том числе замечания </w:t>
      </w:r>
      <w:r w:rsidR="00C95BD1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297A72">
        <w:rPr>
          <w:rFonts w:ascii="Times New Roman" w:eastAsia="Calibri" w:hAnsi="Times New Roman" w:cs="Times New Roman"/>
          <w:sz w:val="24"/>
          <w:szCs w:val="24"/>
        </w:rPr>
        <w:t>стороны аппарата управления АН ДОО «Алмазик</w:t>
      </w:r>
      <w:r w:rsidRPr="006B77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95BD1" w:rsidRPr="006B7790">
        <w:rPr>
          <w:rFonts w:ascii="Times New Roman" w:eastAsia="Calibri" w:hAnsi="Times New Roman" w:cs="Times New Roman"/>
          <w:sz w:val="24"/>
          <w:szCs w:val="24"/>
        </w:rPr>
        <w:t>устраняются в срок</w:t>
      </w:r>
      <w:r w:rsidR="006B7790" w:rsidRPr="006B7790">
        <w:rPr>
          <w:rFonts w:ascii="Times New Roman" w:eastAsia="Calibri" w:hAnsi="Times New Roman" w:cs="Times New Roman"/>
          <w:sz w:val="24"/>
          <w:szCs w:val="24"/>
        </w:rPr>
        <w:t>.</w:t>
      </w:r>
      <w:r w:rsidR="001F2D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D10" w:rsidRDefault="00B524FD" w:rsidP="00181089">
      <w:pPr>
        <w:spacing w:after="0" w:line="208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5B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</w:t>
      </w:r>
    </w:p>
    <w:p w:rsidR="00C95B7C" w:rsidRPr="00C95B7C" w:rsidRDefault="00C95B7C" w:rsidP="00181089">
      <w:pPr>
        <w:spacing w:after="0" w:line="208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7A72" w:rsidRPr="00297A72" w:rsidRDefault="00297A72" w:rsidP="00CB4B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7A72">
        <w:rPr>
          <w:rFonts w:ascii="Times New Roman" w:eastAsia="Calibri" w:hAnsi="Times New Roman" w:cs="Times New Roman"/>
          <w:b/>
          <w:sz w:val="24"/>
          <w:szCs w:val="24"/>
        </w:rPr>
        <w:t>Взаимодействие с социальными партнерами.</w:t>
      </w:r>
    </w:p>
    <w:p w:rsidR="00211E25" w:rsidRPr="00211E25" w:rsidRDefault="00211E25" w:rsidP="00211E25">
      <w:pPr>
        <w:tabs>
          <w:tab w:val="left" w:pos="709"/>
        </w:tabs>
        <w:spacing w:after="5" w:line="270" w:lineRule="auto"/>
        <w:ind w:left="-5" w:right="161" w:firstLine="5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1E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Одним из путей повышения качества дошкольного образования являются установленные прочные связи с социумом, что дает дополнительные возможности для становления и развития личности воспитанников.  </w:t>
      </w:r>
    </w:p>
    <w:p w:rsidR="00211E25" w:rsidRPr="00211E25" w:rsidRDefault="00211E25" w:rsidP="00211E25">
      <w:pPr>
        <w:spacing w:after="5" w:line="270" w:lineRule="auto"/>
        <w:ind w:left="-5" w:right="161" w:firstLine="57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1E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взаимодействии детского сада с социумом в этом учебном году были проведены: </w:t>
      </w:r>
    </w:p>
    <w:p w:rsidR="00211E25" w:rsidRPr="00211E25" w:rsidRDefault="00211E25" w:rsidP="00211E2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11E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GridTable6ColorfulAccent21"/>
        <w:tblW w:w="9776" w:type="dxa"/>
        <w:tblLook w:val="04A0" w:firstRow="1" w:lastRow="0" w:firstColumn="1" w:lastColumn="0" w:noHBand="0" w:noVBand="1"/>
      </w:tblPr>
      <w:tblGrid>
        <w:gridCol w:w="686"/>
        <w:gridCol w:w="3824"/>
        <w:gridCol w:w="5266"/>
      </w:tblGrid>
      <w:tr w:rsidR="00211E25" w:rsidRPr="00211E25" w:rsidTr="00DF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11E25" w:rsidRPr="00211E25" w:rsidRDefault="00211E25" w:rsidP="00211E25">
            <w:pPr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3824" w:type="dxa"/>
          </w:tcPr>
          <w:p w:rsidR="00211E25" w:rsidRPr="00211E25" w:rsidRDefault="00211E25" w:rsidP="00211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 xml:space="preserve">Взаимодействие детского сада «Улыбка» с социумом </w:t>
            </w:r>
          </w:p>
        </w:tc>
        <w:tc>
          <w:tcPr>
            <w:tcW w:w="5266" w:type="dxa"/>
          </w:tcPr>
          <w:p w:rsidR="00211E25" w:rsidRPr="00211E25" w:rsidRDefault="00211E25" w:rsidP="00211E25">
            <w:pPr>
              <w:ind w:left="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Мероприятия</w:t>
            </w:r>
            <w:r w:rsidRPr="00211E25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</w:tc>
      </w:tr>
      <w:tr w:rsidR="00211E25" w:rsidRPr="00211E25" w:rsidTr="00DF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11E25" w:rsidRPr="00211E25" w:rsidRDefault="00211E25" w:rsidP="00211E25">
            <w:pPr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3824" w:type="dxa"/>
          </w:tcPr>
          <w:p w:rsidR="00211E25" w:rsidRPr="00211E25" w:rsidRDefault="00211E25" w:rsidP="00211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 xml:space="preserve">ДК «Северное сияние» </w:t>
            </w:r>
          </w:p>
        </w:tc>
        <w:tc>
          <w:tcPr>
            <w:tcW w:w="5266" w:type="dxa"/>
          </w:tcPr>
          <w:p w:rsidR="00211E25" w:rsidRPr="00211E25" w:rsidRDefault="00211E25" w:rsidP="00211E25">
            <w:pPr>
              <w:spacing w:line="27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 xml:space="preserve">Дистанционные конкурсы рисунков, стихов, музыкального творчества «Весеннее настроение», «Великая Победа – Гордость поколений!». </w:t>
            </w:r>
          </w:p>
        </w:tc>
      </w:tr>
      <w:tr w:rsidR="00211E25" w:rsidRPr="00211E25" w:rsidTr="00DF639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211E25" w:rsidRPr="00211E25" w:rsidRDefault="00211E25" w:rsidP="00211E25">
            <w:pPr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4" w:type="dxa"/>
          </w:tcPr>
          <w:p w:rsidR="00211E25" w:rsidRPr="00211E25" w:rsidRDefault="00211E25" w:rsidP="00211E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Администрация п.Айхал</w:t>
            </w:r>
          </w:p>
        </w:tc>
        <w:tc>
          <w:tcPr>
            <w:tcW w:w="5266" w:type="dxa"/>
          </w:tcPr>
          <w:p w:rsidR="00211E25" w:rsidRPr="00211E25" w:rsidRDefault="00211E25" w:rsidP="00211E25">
            <w:pPr>
              <w:spacing w:line="27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Дистанционные конкурсы рисунков и поделок к дню шахтера, дню посёлка и др.</w:t>
            </w:r>
          </w:p>
          <w:p w:rsidR="00211E25" w:rsidRPr="00211E25" w:rsidRDefault="00211E25" w:rsidP="00211E25">
            <w:pPr>
              <w:spacing w:line="27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Дистанционные конкурсы поздравительных видео роликов.</w:t>
            </w:r>
          </w:p>
          <w:p w:rsidR="00211E25" w:rsidRPr="00211E25" w:rsidRDefault="00211E25" w:rsidP="00211E25">
            <w:pPr>
              <w:spacing w:line="27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11E25">
              <w:rPr>
                <w:rFonts w:ascii="Times New Roman" w:hAnsi="Times New Roman" w:cs="Times New Roman"/>
                <w:color w:val="000000"/>
              </w:rPr>
              <w:t>Конкурс «Новогодний дворик»</w:t>
            </w:r>
          </w:p>
        </w:tc>
      </w:tr>
    </w:tbl>
    <w:p w:rsidR="00694F54" w:rsidRDefault="00694F54" w:rsidP="00694F54">
      <w:pPr>
        <w:ind w:right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EF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694F54">
        <w:rPr>
          <w:rFonts w:ascii="Times New Roman" w:eastAsia="Calibri" w:hAnsi="Times New Roman" w:cs="Times New Roman"/>
          <w:sz w:val="24"/>
          <w:szCs w:val="24"/>
        </w:rPr>
        <w:t xml:space="preserve"> в целях повышения качества управления детским садом</w:t>
      </w:r>
      <w:r w:rsidR="00442CEF">
        <w:rPr>
          <w:rFonts w:ascii="Times New Roman" w:eastAsia="Calibri" w:hAnsi="Times New Roman" w:cs="Times New Roman"/>
          <w:sz w:val="24"/>
          <w:szCs w:val="24"/>
        </w:rPr>
        <w:t xml:space="preserve"> разработать план систематизации текущих и перспективных мероприятий направленных </w:t>
      </w:r>
      <w:r w:rsidRPr="00694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CEF">
        <w:rPr>
          <w:rFonts w:ascii="Arial" w:hAnsi="Arial" w:cs="Arial"/>
          <w:color w:val="333333"/>
          <w:sz w:val="27"/>
          <w:szCs w:val="27"/>
        </w:rPr>
        <w:br/>
      </w:r>
      <w:r w:rsidR="00442CEF">
        <w:rPr>
          <w:rFonts w:ascii="Times New Roman" w:eastAsia="Calibri" w:hAnsi="Times New Roman" w:cs="Times New Roman"/>
          <w:sz w:val="24"/>
          <w:szCs w:val="24"/>
        </w:rPr>
        <w:t>на п</w:t>
      </w:r>
      <w:r>
        <w:rPr>
          <w:rFonts w:ascii="Times New Roman" w:eastAsia="Calibri" w:hAnsi="Times New Roman" w:cs="Times New Roman"/>
          <w:sz w:val="24"/>
          <w:szCs w:val="24"/>
        </w:rPr>
        <w:t>овышение имиджа детского сада</w:t>
      </w:r>
      <w:r w:rsidR="00442C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CEF" w:rsidRPr="00BA1199" w:rsidRDefault="00211E25" w:rsidP="00211E25">
      <w:pPr>
        <w:spacing w:after="26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>3</w:t>
      </w:r>
      <w:r w:rsidR="00442CEF" w:rsidRPr="00BA1199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>. Анализ проблем, перспективы и планы развития детского сада</w:t>
      </w:r>
    </w:p>
    <w:p w:rsidR="00BC3B52" w:rsidRDefault="00442CEF" w:rsidP="00442C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 w:rsidR="00BC3B52" w:rsidRPr="00442C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целом де</w:t>
      </w:r>
      <w:r w:rsidR="00BA11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ятельность детского сада за 2021</w:t>
      </w:r>
      <w:r w:rsidR="005636DD" w:rsidRPr="00442C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BA11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5636DD" w:rsidRPr="00442C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</w:t>
      </w:r>
      <w:r w:rsidR="00BC3B52" w:rsidRPr="00442C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 по общим показателям оценивается удовлетворительным. Годовой план реализован на </w:t>
      </w:r>
      <w:r w:rsidR="00DA3B2E" w:rsidRPr="00DA3B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95</w:t>
      </w:r>
      <w:r w:rsidR="00BC3B52" w:rsidRPr="00DA3B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%</w:t>
      </w:r>
      <w:r w:rsidR="005636DD" w:rsidRPr="00DA3B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538CF" w:rsidRPr="00BC3B52" w:rsidRDefault="001F2D7C" w:rsidP="005636DD">
      <w:pPr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BC3B52" w:rsidRPr="00BC3B52" w:rsidRDefault="00BC3B52" w:rsidP="00BC3B52">
      <w:pPr>
        <w:spacing w:after="34" w:line="270" w:lineRule="auto"/>
        <w:ind w:right="16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3B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Исходя из анализа деятельности детского сада за отчетный период, можно отметить следующие положительные результаты в развитии детского сада, такие как:               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709" w:right="161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ведется систематическая работа по обновлению и дополнению развивающей предметно-пространственной среды в соответствии ОПП детского сада, с соблюдением СанПиН; 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right="161" w:hanging="43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созданы благоприятные условия для реализации потребности детей в двигательной активности и формирования основ здорового образа жизни;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709" w:right="161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ведётся активное освоение и применение интерактивного оборудования в образовательной деятельности;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851" w:right="161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 xml:space="preserve">положительные результаты в </w:t>
      </w:r>
      <w:r w:rsidRPr="00BA119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реализации всех направлений основной образовательной программы детского сада.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851" w:right="161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разработана картотека технологических карт сюжетно-ролевых игр по всем возрастам;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851" w:right="161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за отчетный период педагоги детского сада активно принимали участие в районных и республиканских семинарах – практикумах, успешно распространили опыт своей работы;</w:t>
      </w:r>
    </w:p>
    <w:p w:rsidR="00BA1199" w:rsidRPr="00BA1199" w:rsidRDefault="00BA1199" w:rsidP="00BA1199">
      <w:pPr>
        <w:numPr>
          <w:ilvl w:val="0"/>
          <w:numId w:val="9"/>
        </w:numPr>
        <w:spacing w:after="33" w:line="270" w:lineRule="auto"/>
        <w:ind w:left="851" w:right="161" w:hanging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расширен спектр платных дополнительных образовательных услуг.</w:t>
      </w:r>
    </w:p>
    <w:p w:rsidR="00BA1199" w:rsidRPr="00BA1199" w:rsidRDefault="00BA1199" w:rsidP="00BA1199">
      <w:pPr>
        <w:spacing w:after="33"/>
        <w:ind w:left="720" w:right="16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A1199" w:rsidRPr="00BA1199" w:rsidRDefault="00BA1199" w:rsidP="00BA1199">
      <w:pPr>
        <w:spacing w:after="41"/>
        <w:ind w:left="-567" w:hanging="10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Pr="00BA1199">
        <w:rPr>
          <w:rFonts w:ascii="Times New Roman" w:eastAsia="Times New Roman" w:hAnsi="Times New Roman" w:cs="Times New Roman"/>
          <w:sz w:val="24"/>
          <w:u w:val="single"/>
          <w:lang w:eastAsia="ru-RU"/>
        </w:rPr>
        <w:t>Наряду с успехами коллективом были выявлены следующие проблемы:</w:t>
      </w:r>
      <w:r w:rsidRPr="00BA119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</w:p>
    <w:p w:rsidR="00BA1199" w:rsidRPr="00BA1199" w:rsidRDefault="00BA1199" w:rsidP="00BA1199">
      <w:pPr>
        <w:numPr>
          <w:ilvl w:val="0"/>
          <w:numId w:val="9"/>
        </w:numPr>
        <w:spacing w:after="0" w:line="270" w:lineRule="auto"/>
        <w:ind w:left="709" w:right="159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недостаточное количество оборудования (ноутбуков) не позволяет в полном объеме удовлетворить социальный заказ родителей (законных представителей) на предоставление дополнительной платной образовательной услуги «Робототехника»;</w:t>
      </w:r>
    </w:p>
    <w:p w:rsidR="00BA1199" w:rsidRPr="00BA1199" w:rsidRDefault="00BA1199" w:rsidP="00BA1199">
      <w:pPr>
        <w:numPr>
          <w:ilvl w:val="0"/>
          <w:numId w:val="9"/>
        </w:numPr>
        <w:spacing w:after="0" w:line="270" w:lineRule="auto"/>
        <w:ind w:left="0" w:right="159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растёт количество детей, с нарушениями речи;</w:t>
      </w:r>
    </w:p>
    <w:p w:rsidR="00BA1199" w:rsidRPr="00BA1199" w:rsidRDefault="00BA1199" w:rsidP="00BA1199">
      <w:pPr>
        <w:numPr>
          <w:ilvl w:val="0"/>
          <w:numId w:val="9"/>
        </w:numPr>
        <w:spacing w:after="0" w:line="270" w:lineRule="auto"/>
        <w:ind w:left="709" w:right="159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малая активность и рост творческих достижений педагогов, недостаточное использование современных образовательных технологий долей педагогических работников.</w:t>
      </w:r>
    </w:p>
    <w:p w:rsidR="00BA1199" w:rsidRPr="00BA1199" w:rsidRDefault="00BA1199" w:rsidP="00BA1199">
      <w:pPr>
        <w:numPr>
          <w:ilvl w:val="0"/>
          <w:numId w:val="9"/>
        </w:numPr>
        <w:spacing w:after="0" w:line="270" w:lineRule="auto"/>
        <w:ind w:left="709" w:right="159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потребность в формировании педагогической культуры родителей в современных социокультурных условиях как факторов повышения качества образования;</w:t>
      </w:r>
    </w:p>
    <w:p w:rsidR="00BA1199" w:rsidRPr="00BA1199" w:rsidRDefault="00BA1199" w:rsidP="00BA1199">
      <w:pPr>
        <w:numPr>
          <w:ilvl w:val="0"/>
          <w:numId w:val="9"/>
        </w:numPr>
        <w:spacing w:after="0" w:line="270" w:lineRule="auto"/>
        <w:ind w:left="709" w:right="159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недостаточность в оснащении прогулочных площадок современным игровым оборудованием (мафы).</w:t>
      </w:r>
    </w:p>
    <w:p w:rsidR="00BA1199" w:rsidRPr="00BA1199" w:rsidRDefault="00BA1199" w:rsidP="00BA1199">
      <w:pPr>
        <w:spacing w:after="26"/>
        <w:ind w:left="10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Перспективы развития детского сада: </w:t>
      </w:r>
    </w:p>
    <w:p w:rsidR="00BA1199" w:rsidRPr="00BA1199" w:rsidRDefault="00BA1199" w:rsidP="00BA1199">
      <w:pPr>
        <w:numPr>
          <w:ilvl w:val="0"/>
          <w:numId w:val="9"/>
        </w:numPr>
        <w:spacing w:after="32" w:line="270" w:lineRule="auto"/>
        <w:ind w:left="709" w:right="161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продолжать повышать уровень активности педагогов в разработке собственных авторских методик, пособий и программ, участие в семинарах, конкурсах различного уровня;</w:t>
      </w:r>
    </w:p>
    <w:p w:rsidR="00BA1199" w:rsidRPr="00BA1199" w:rsidRDefault="00BA1199" w:rsidP="00BA1199">
      <w:pPr>
        <w:numPr>
          <w:ilvl w:val="0"/>
          <w:numId w:val="9"/>
        </w:numPr>
        <w:spacing w:after="32" w:line="270" w:lineRule="auto"/>
        <w:ind w:left="709" w:right="161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продолжать повышать педагогическую компетентность педагогов по овладению внедрению в образовательный процесс современных образовательных технологий;</w:t>
      </w:r>
    </w:p>
    <w:p w:rsidR="00BA1199" w:rsidRPr="00BA1199" w:rsidRDefault="00BA1199" w:rsidP="00BA1199">
      <w:pPr>
        <w:numPr>
          <w:ilvl w:val="0"/>
          <w:numId w:val="9"/>
        </w:numPr>
        <w:spacing w:after="32" w:line="270" w:lineRule="auto"/>
        <w:ind w:left="709" w:right="161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систематизировать работу педагогов и родителей по сохранению и укреплению здоровья воспитанников;</w:t>
      </w:r>
    </w:p>
    <w:p w:rsidR="00BA1199" w:rsidRPr="00BA1199" w:rsidRDefault="00BA1199" w:rsidP="00BA1199">
      <w:pPr>
        <w:numPr>
          <w:ilvl w:val="0"/>
          <w:numId w:val="9"/>
        </w:numPr>
        <w:spacing w:after="32" w:line="270" w:lineRule="auto"/>
        <w:ind w:left="709" w:right="161" w:hanging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1199">
        <w:rPr>
          <w:rFonts w:ascii="Times New Roman" w:eastAsia="Times New Roman" w:hAnsi="Times New Roman" w:cs="Times New Roman"/>
          <w:sz w:val="24"/>
          <w:lang w:eastAsia="ru-RU"/>
        </w:rPr>
        <w:t>совершенствование работы по познавательному-речевому развитию дошкольников через использование современных образовательных технологий в различных видах деятельности.</w:t>
      </w:r>
    </w:p>
    <w:p w:rsidR="00033D35" w:rsidRPr="008A7222" w:rsidRDefault="00033D35" w:rsidP="00033D3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7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Приоритетные задачи детского сада на 202</w:t>
      </w:r>
      <w:r w:rsidR="006701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2-2023</w:t>
      </w:r>
      <w:r w:rsidRPr="008A72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учебный год:</w:t>
      </w:r>
    </w:p>
    <w:p w:rsidR="001D5CAC" w:rsidRPr="00291B4A" w:rsidRDefault="001D5CAC" w:rsidP="001D5CAC">
      <w:pPr>
        <w:pStyle w:val="a5"/>
        <w:jc w:val="both"/>
      </w:pPr>
      <w:r>
        <w:t xml:space="preserve">1. </w:t>
      </w:r>
      <w:r w:rsidRPr="00291B4A">
        <w:t>Формировать представления о значимости культурного наследия своего народа всех участников образовательных отношений через проектную деятельность.</w:t>
      </w:r>
    </w:p>
    <w:p w:rsidR="001D5CAC" w:rsidRDefault="001D5CAC" w:rsidP="001D5CAC">
      <w:pPr>
        <w:pStyle w:val="a5"/>
        <w:jc w:val="both"/>
      </w:pPr>
      <w:r>
        <w:t xml:space="preserve">2. </w:t>
      </w:r>
      <w:r w:rsidRPr="00291B4A">
        <w:t>Формировать экологическую культуру дошкольников в процессе различных видов деятельности.</w:t>
      </w:r>
    </w:p>
    <w:p w:rsidR="00CA212C" w:rsidRDefault="00CA212C" w:rsidP="00033D3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CA212C" w:rsidSect="00A82744">
      <w:footerReference w:type="default" r:id="rId31"/>
      <w:pgSz w:w="11906" w:h="16838"/>
      <w:pgMar w:top="1134" w:right="850" w:bottom="993" w:left="1134" w:header="708" w:footer="708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23" w:rsidRDefault="007F6723" w:rsidP="005636DD">
      <w:pPr>
        <w:spacing w:after="0" w:line="240" w:lineRule="auto"/>
      </w:pPr>
      <w:r>
        <w:separator/>
      </w:r>
    </w:p>
  </w:endnote>
  <w:endnote w:type="continuationSeparator" w:id="0">
    <w:p w:rsidR="007F6723" w:rsidRDefault="007F6723" w:rsidP="005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3724"/>
      <w:docPartObj>
        <w:docPartGallery w:val="Page Numbers (Bottom of Page)"/>
        <w:docPartUnique/>
      </w:docPartObj>
    </w:sdtPr>
    <w:sdtEndPr/>
    <w:sdtContent>
      <w:p w:rsidR="00EB33D4" w:rsidRDefault="00EB33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E7">
          <w:rPr>
            <w:noProof/>
          </w:rPr>
          <w:t>2</w:t>
        </w:r>
        <w:r>
          <w:fldChar w:fldCharType="end"/>
        </w:r>
      </w:p>
    </w:sdtContent>
  </w:sdt>
  <w:p w:rsidR="00EB33D4" w:rsidRDefault="00EB33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23" w:rsidRDefault="007F6723" w:rsidP="005636DD">
      <w:pPr>
        <w:spacing w:after="0" w:line="240" w:lineRule="auto"/>
      </w:pPr>
      <w:r>
        <w:separator/>
      </w:r>
    </w:p>
  </w:footnote>
  <w:footnote w:type="continuationSeparator" w:id="0">
    <w:p w:rsidR="007F6723" w:rsidRDefault="007F6723" w:rsidP="0056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843"/>
    <w:multiLevelType w:val="hybridMultilevel"/>
    <w:tmpl w:val="2BF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B7DD5"/>
    <w:multiLevelType w:val="multilevel"/>
    <w:tmpl w:val="A1B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9E3B31"/>
    <w:multiLevelType w:val="hybridMultilevel"/>
    <w:tmpl w:val="0A8E4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F1C"/>
    <w:multiLevelType w:val="hybridMultilevel"/>
    <w:tmpl w:val="EE783930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F37"/>
    <w:multiLevelType w:val="hybridMultilevel"/>
    <w:tmpl w:val="44BC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3764"/>
    <w:multiLevelType w:val="hybridMultilevel"/>
    <w:tmpl w:val="F54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97BC8"/>
    <w:multiLevelType w:val="hybridMultilevel"/>
    <w:tmpl w:val="1B9A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DA1"/>
    <w:multiLevelType w:val="hybridMultilevel"/>
    <w:tmpl w:val="320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C34E0"/>
    <w:multiLevelType w:val="hybridMultilevel"/>
    <w:tmpl w:val="27F89C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4338EF"/>
    <w:multiLevelType w:val="hybridMultilevel"/>
    <w:tmpl w:val="6D6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20122"/>
    <w:multiLevelType w:val="hybridMultilevel"/>
    <w:tmpl w:val="64BE2F8A"/>
    <w:lvl w:ilvl="0" w:tplc="391685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D65C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CE47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4307E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26A66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2E6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2D912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A3A8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6F5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7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B"/>
    <w:rsid w:val="000000FD"/>
    <w:rsid w:val="00006011"/>
    <w:rsid w:val="000077B3"/>
    <w:rsid w:val="00015A56"/>
    <w:rsid w:val="0003075F"/>
    <w:rsid w:val="00032C50"/>
    <w:rsid w:val="000335F5"/>
    <w:rsid w:val="00033D35"/>
    <w:rsid w:val="000352D1"/>
    <w:rsid w:val="00040404"/>
    <w:rsid w:val="00043FC8"/>
    <w:rsid w:val="00054FD2"/>
    <w:rsid w:val="00073117"/>
    <w:rsid w:val="00083795"/>
    <w:rsid w:val="00086D5C"/>
    <w:rsid w:val="00094E7F"/>
    <w:rsid w:val="00097C4A"/>
    <w:rsid w:val="00097C54"/>
    <w:rsid w:val="000A5BE3"/>
    <w:rsid w:val="000B3A30"/>
    <w:rsid w:val="000B79AE"/>
    <w:rsid w:val="000C2A11"/>
    <w:rsid w:val="000D5D03"/>
    <w:rsid w:val="000D7435"/>
    <w:rsid w:val="00102737"/>
    <w:rsid w:val="00115EFB"/>
    <w:rsid w:val="001228C1"/>
    <w:rsid w:val="00123666"/>
    <w:rsid w:val="00124256"/>
    <w:rsid w:val="00131FA1"/>
    <w:rsid w:val="00133E44"/>
    <w:rsid w:val="00140BAF"/>
    <w:rsid w:val="00152691"/>
    <w:rsid w:val="001675FE"/>
    <w:rsid w:val="00181089"/>
    <w:rsid w:val="00183F45"/>
    <w:rsid w:val="001901A9"/>
    <w:rsid w:val="001975F6"/>
    <w:rsid w:val="001A44D3"/>
    <w:rsid w:val="001A63C7"/>
    <w:rsid w:val="001A7877"/>
    <w:rsid w:val="001B24D8"/>
    <w:rsid w:val="001C0D8F"/>
    <w:rsid w:val="001C7598"/>
    <w:rsid w:val="001D2830"/>
    <w:rsid w:val="001D5CAC"/>
    <w:rsid w:val="001F10DB"/>
    <w:rsid w:val="001F2D7C"/>
    <w:rsid w:val="002002C7"/>
    <w:rsid w:val="002078F5"/>
    <w:rsid w:val="00211E25"/>
    <w:rsid w:val="00214096"/>
    <w:rsid w:val="0021418A"/>
    <w:rsid w:val="00214FFD"/>
    <w:rsid w:val="0022009A"/>
    <w:rsid w:val="00222DA5"/>
    <w:rsid w:val="00224421"/>
    <w:rsid w:val="00224512"/>
    <w:rsid w:val="002252B9"/>
    <w:rsid w:val="00233006"/>
    <w:rsid w:val="00235819"/>
    <w:rsid w:val="00243365"/>
    <w:rsid w:val="00260626"/>
    <w:rsid w:val="00262576"/>
    <w:rsid w:val="00263B5B"/>
    <w:rsid w:val="00276E85"/>
    <w:rsid w:val="002867A4"/>
    <w:rsid w:val="00286B72"/>
    <w:rsid w:val="00291B4A"/>
    <w:rsid w:val="00292A15"/>
    <w:rsid w:val="002937AF"/>
    <w:rsid w:val="00297A72"/>
    <w:rsid w:val="002B4D80"/>
    <w:rsid w:val="002D1840"/>
    <w:rsid w:val="002D5C71"/>
    <w:rsid w:val="002E7567"/>
    <w:rsid w:val="002F1F6F"/>
    <w:rsid w:val="00312E7C"/>
    <w:rsid w:val="003152CD"/>
    <w:rsid w:val="00324FD2"/>
    <w:rsid w:val="00324FE3"/>
    <w:rsid w:val="00330799"/>
    <w:rsid w:val="00335FD0"/>
    <w:rsid w:val="00350077"/>
    <w:rsid w:val="00350B63"/>
    <w:rsid w:val="00363339"/>
    <w:rsid w:val="00364B92"/>
    <w:rsid w:val="00374531"/>
    <w:rsid w:val="00380947"/>
    <w:rsid w:val="00383E67"/>
    <w:rsid w:val="003A3CDC"/>
    <w:rsid w:val="003A42D9"/>
    <w:rsid w:val="003B7941"/>
    <w:rsid w:val="003E1C25"/>
    <w:rsid w:val="003F2F2B"/>
    <w:rsid w:val="003F584A"/>
    <w:rsid w:val="004067C7"/>
    <w:rsid w:val="00412721"/>
    <w:rsid w:val="00420E90"/>
    <w:rsid w:val="00435E86"/>
    <w:rsid w:val="00437272"/>
    <w:rsid w:val="00442CEF"/>
    <w:rsid w:val="00450D89"/>
    <w:rsid w:val="0048653F"/>
    <w:rsid w:val="00486758"/>
    <w:rsid w:val="004A2DCA"/>
    <w:rsid w:val="004B2843"/>
    <w:rsid w:val="004B6A09"/>
    <w:rsid w:val="004C13C4"/>
    <w:rsid w:val="004C3014"/>
    <w:rsid w:val="004D7398"/>
    <w:rsid w:val="004E0A8C"/>
    <w:rsid w:val="004E31E9"/>
    <w:rsid w:val="004F2F2F"/>
    <w:rsid w:val="00512156"/>
    <w:rsid w:val="005151A0"/>
    <w:rsid w:val="00516E55"/>
    <w:rsid w:val="0054068A"/>
    <w:rsid w:val="00545DD7"/>
    <w:rsid w:val="00551DA8"/>
    <w:rsid w:val="00561287"/>
    <w:rsid w:val="005636DD"/>
    <w:rsid w:val="00564F24"/>
    <w:rsid w:val="00582F32"/>
    <w:rsid w:val="00587D59"/>
    <w:rsid w:val="005B5CEB"/>
    <w:rsid w:val="005B7A28"/>
    <w:rsid w:val="005C0F1B"/>
    <w:rsid w:val="005C10E3"/>
    <w:rsid w:val="005D1561"/>
    <w:rsid w:val="005D197E"/>
    <w:rsid w:val="005D7C4F"/>
    <w:rsid w:val="005D7DF2"/>
    <w:rsid w:val="005E0465"/>
    <w:rsid w:val="00610502"/>
    <w:rsid w:val="00613032"/>
    <w:rsid w:val="006164D8"/>
    <w:rsid w:val="00644D3D"/>
    <w:rsid w:val="006533AF"/>
    <w:rsid w:val="006622B4"/>
    <w:rsid w:val="00670170"/>
    <w:rsid w:val="00670475"/>
    <w:rsid w:val="00672D8A"/>
    <w:rsid w:val="00694F54"/>
    <w:rsid w:val="006976F0"/>
    <w:rsid w:val="006A1FC5"/>
    <w:rsid w:val="006A3684"/>
    <w:rsid w:val="006B64B3"/>
    <w:rsid w:val="006B7790"/>
    <w:rsid w:val="006C2996"/>
    <w:rsid w:val="006C6935"/>
    <w:rsid w:val="006D0D02"/>
    <w:rsid w:val="006E159B"/>
    <w:rsid w:val="006E2EAD"/>
    <w:rsid w:val="007042B0"/>
    <w:rsid w:val="00706B6E"/>
    <w:rsid w:val="00715F1D"/>
    <w:rsid w:val="00725256"/>
    <w:rsid w:val="00725B05"/>
    <w:rsid w:val="007273E1"/>
    <w:rsid w:val="00727F85"/>
    <w:rsid w:val="00740B2C"/>
    <w:rsid w:val="0077722B"/>
    <w:rsid w:val="00777D6B"/>
    <w:rsid w:val="00783D30"/>
    <w:rsid w:val="00783E9B"/>
    <w:rsid w:val="007867B4"/>
    <w:rsid w:val="0079101C"/>
    <w:rsid w:val="007A7976"/>
    <w:rsid w:val="007B0906"/>
    <w:rsid w:val="007C2F4A"/>
    <w:rsid w:val="007C57FF"/>
    <w:rsid w:val="007C6E21"/>
    <w:rsid w:val="007C726A"/>
    <w:rsid w:val="007D1F8F"/>
    <w:rsid w:val="007E3D10"/>
    <w:rsid w:val="007E4F47"/>
    <w:rsid w:val="007E5CFE"/>
    <w:rsid w:val="007F0187"/>
    <w:rsid w:val="007F1559"/>
    <w:rsid w:val="007F6723"/>
    <w:rsid w:val="007F7DBB"/>
    <w:rsid w:val="00805896"/>
    <w:rsid w:val="008459C7"/>
    <w:rsid w:val="008474FB"/>
    <w:rsid w:val="0085090B"/>
    <w:rsid w:val="0085482B"/>
    <w:rsid w:val="00862474"/>
    <w:rsid w:val="008655A0"/>
    <w:rsid w:val="00881068"/>
    <w:rsid w:val="00885B1B"/>
    <w:rsid w:val="00890918"/>
    <w:rsid w:val="008925D9"/>
    <w:rsid w:val="008A60AB"/>
    <w:rsid w:val="008A7222"/>
    <w:rsid w:val="008B71B9"/>
    <w:rsid w:val="008C505B"/>
    <w:rsid w:val="008D4339"/>
    <w:rsid w:val="008D594B"/>
    <w:rsid w:val="008E0025"/>
    <w:rsid w:val="00903FB6"/>
    <w:rsid w:val="0091493B"/>
    <w:rsid w:val="00925234"/>
    <w:rsid w:val="0093462C"/>
    <w:rsid w:val="009354EA"/>
    <w:rsid w:val="00952926"/>
    <w:rsid w:val="009538CF"/>
    <w:rsid w:val="00993EF8"/>
    <w:rsid w:val="009D1CDA"/>
    <w:rsid w:val="009D2616"/>
    <w:rsid w:val="009E04BE"/>
    <w:rsid w:val="009E32DE"/>
    <w:rsid w:val="009E3F2D"/>
    <w:rsid w:val="009E47AE"/>
    <w:rsid w:val="009E544D"/>
    <w:rsid w:val="009F7B68"/>
    <w:rsid w:val="00A12279"/>
    <w:rsid w:val="00A129C2"/>
    <w:rsid w:val="00A1731F"/>
    <w:rsid w:val="00A324BF"/>
    <w:rsid w:val="00A350A3"/>
    <w:rsid w:val="00A37A34"/>
    <w:rsid w:val="00A41D5F"/>
    <w:rsid w:val="00A42B32"/>
    <w:rsid w:val="00A432F9"/>
    <w:rsid w:val="00A5253A"/>
    <w:rsid w:val="00A53F1D"/>
    <w:rsid w:val="00A630C9"/>
    <w:rsid w:val="00A6512B"/>
    <w:rsid w:val="00A70970"/>
    <w:rsid w:val="00A82744"/>
    <w:rsid w:val="00AA0B2A"/>
    <w:rsid w:val="00AA6A19"/>
    <w:rsid w:val="00AA6E91"/>
    <w:rsid w:val="00AB4F2A"/>
    <w:rsid w:val="00AC2EBB"/>
    <w:rsid w:val="00AC7753"/>
    <w:rsid w:val="00AE3F87"/>
    <w:rsid w:val="00AE5F7A"/>
    <w:rsid w:val="00AE6536"/>
    <w:rsid w:val="00AE6B56"/>
    <w:rsid w:val="00AF22F5"/>
    <w:rsid w:val="00AF7254"/>
    <w:rsid w:val="00AF7575"/>
    <w:rsid w:val="00B15E2D"/>
    <w:rsid w:val="00B16BA8"/>
    <w:rsid w:val="00B47C2D"/>
    <w:rsid w:val="00B524FD"/>
    <w:rsid w:val="00B55C57"/>
    <w:rsid w:val="00B70C77"/>
    <w:rsid w:val="00B71785"/>
    <w:rsid w:val="00B71C7C"/>
    <w:rsid w:val="00B75F59"/>
    <w:rsid w:val="00BA1199"/>
    <w:rsid w:val="00BA6A09"/>
    <w:rsid w:val="00BB2B39"/>
    <w:rsid w:val="00BB6962"/>
    <w:rsid w:val="00BC3B52"/>
    <w:rsid w:val="00BD2C26"/>
    <w:rsid w:val="00BD3EAB"/>
    <w:rsid w:val="00BD6021"/>
    <w:rsid w:val="00BE18FE"/>
    <w:rsid w:val="00BE5A52"/>
    <w:rsid w:val="00BF5B8C"/>
    <w:rsid w:val="00C332CE"/>
    <w:rsid w:val="00C40C35"/>
    <w:rsid w:val="00C42FC6"/>
    <w:rsid w:val="00C43556"/>
    <w:rsid w:val="00C6578E"/>
    <w:rsid w:val="00C77D0C"/>
    <w:rsid w:val="00C87BD4"/>
    <w:rsid w:val="00C95B7C"/>
    <w:rsid w:val="00C95BD1"/>
    <w:rsid w:val="00CA212C"/>
    <w:rsid w:val="00CB0E37"/>
    <w:rsid w:val="00CB151B"/>
    <w:rsid w:val="00CB3A26"/>
    <w:rsid w:val="00CB4BA6"/>
    <w:rsid w:val="00CD1132"/>
    <w:rsid w:val="00CD5E57"/>
    <w:rsid w:val="00CE7DDB"/>
    <w:rsid w:val="00CF4677"/>
    <w:rsid w:val="00D1319A"/>
    <w:rsid w:val="00D33E8F"/>
    <w:rsid w:val="00D360B0"/>
    <w:rsid w:val="00D36BAE"/>
    <w:rsid w:val="00D45A3E"/>
    <w:rsid w:val="00D60278"/>
    <w:rsid w:val="00D675F5"/>
    <w:rsid w:val="00D749C3"/>
    <w:rsid w:val="00D91874"/>
    <w:rsid w:val="00D95184"/>
    <w:rsid w:val="00DA06CA"/>
    <w:rsid w:val="00DA3B2E"/>
    <w:rsid w:val="00DD19DF"/>
    <w:rsid w:val="00DD1FDB"/>
    <w:rsid w:val="00DE04A2"/>
    <w:rsid w:val="00DE4514"/>
    <w:rsid w:val="00DE6F89"/>
    <w:rsid w:val="00DF6391"/>
    <w:rsid w:val="00E0653F"/>
    <w:rsid w:val="00E074FF"/>
    <w:rsid w:val="00E111BA"/>
    <w:rsid w:val="00E12385"/>
    <w:rsid w:val="00E305E7"/>
    <w:rsid w:val="00E3502A"/>
    <w:rsid w:val="00E412B2"/>
    <w:rsid w:val="00E4193F"/>
    <w:rsid w:val="00E61947"/>
    <w:rsid w:val="00E62D55"/>
    <w:rsid w:val="00E7194B"/>
    <w:rsid w:val="00E774F4"/>
    <w:rsid w:val="00E86650"/>
    <w:rsid w:val="00E917B2"/>
    <w:rsid w:val="00EA6A2B"/>
    <w:rsid w:val="00EB04B4"/>
    <w:rsid w:val="00EB33D4"/>
    <w:rsid w:val="00ED09E8"/>
    <w:rsid w:val="00EE6575"/>
    <w:rsid w:val="00EF6E87"/>
    <w:rsid w:val="00F005C8"/>
    <w:rsid w:val="00F11247"/>
    <w:rsid w:val="00F21F18"/>
    <w:rsid w:val="00F40DA6"/>
    <w:rsid w:val="00F42CCA"/>
    <w:rsid w:val="00F43745"/>
    <w:rsid w:val="00F45973"/>
    <w:rsid w:val="00F525E9"/>
    <w:rsid w:val="00F54E33"/>
    <w:rsid w:val="00F55281"/>
    <w:rsid w:val="00F735D9"/>
    <w:rsid w:val="00F93EE0"/>
    <w:rsid w:val="00FB1578"/>
    <w:rsid w:val="00FB695A"/>
    <w:rsid w:val="00FD0DF1"/>
    <w:rsid w:val="00FE35BD"/>
    <w:rsid w:val="00FE50F1"/>
    <w:rsid w:val="00FF343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CBE30-8C76-44B3-94DB-5ABE498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DBB"/>
    <w:pPr>
      <w:keepNext/>
      <w:suppressAutoHyphens/>
      <w:spacing w:before="240" w:after="60" w:line="100" w:lineRule="atLeast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7DBB"/>
    <w:pPr>
      <w:keepNext/>
      <w:suppressAutoHyphens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F7D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DBB"/>
    <w:pPr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F7DBB"/>
    <w:pPr>
      <w:suppressAutoHyphens/>
      <w:spacing w:before="240" w:after="60" w:line="100" w:lineRule="atLeast"/>
      <w:outlineLvl w:val="5"/>
    </w:pPr>
    <w:rPr>
      <w:rFonts w:ascii="Calibri" w:eastAsia="Times New Roman" w:hAnsi="Calibri" w:cs="Times New Roman"/>
      <w:b/>
      <w:bCs/>
      <w:kern w:val="2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7DBB"/>
    <w:p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F7D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A8"/>
    <w:pPr>
      <w:ind w:left="720"/>
      <w:contextualSpacing/>
    </w:pPr>
  </w:style>
  <w:style w:type="table" w:customStyle="1" w:styleId="-451">
    <w:name w:val="Таблица-сетка 4 — акцент 51"/>
    <w:basedOn w:val="a1"/>
    <w:next w:val="-452"/>
    <w:uiPriority w:val="49"/>
    <w:rsid w:val="00CB3A2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52">
    <w:name w:val="Таблица-сетка 4 — акцент 52"/>
    <w:basedOn w:val="a1"/>
    <w:uiPriority w:val="49"/>
    <w:rsid w:val="00CB3A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CB3A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151">
    <w:name w:val="Таблица-сетка 1 светлая — акцент 51"/>
    <w:basedOn w:val="a1"/>
    <w:uiPriority w:val="46"/>
    <w:rsid w:val="00CB3A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91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1"/>
    <w:uiPriority w:val="47"/>
    <w:rsid w:val="00262576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1">
    <w:name w:val="Сетка таблицы2"/>
    <w:basedOn w:val="a1"/>
    <w:next w:val="a4"/>
    <w:uiPriority w:val="59"/>
    <w:rsid w:val="00276E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76E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2">
    <w:name w:val="Таблица-сетка 6 цветная — акцент 512"/>
    <w:basedOn w:val="a1"/>
    <w:next w:val="-651"/>
    <w:uiPriority w:val="51"/>
    <w:rsid w:val="00276E85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0">
    <w:name w:val="Заголовок 1 Знак"/>
    <w:basedOn w:val="a0"/>
    <w:link w:val="1"/>
    <w:rsid w:val="007F7DB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7DBB"/>
    <w:rPr>
      <w:rFonts w:ascii="Arial" w:eastAsia="Times New Roman" w:hAnsi="Arial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F7DBB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F7D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DBB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F7DBB"/>
    <w:rPr>
      <w:rFonts w:ascii="Calibri" w:eastAsia="Times New Roman" w:hAnsi="Calibri" w:cs="Times New Roman"/>
      <w:b/>
      <w:bCs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7F7DBB"/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7F7DBB"/>
    <w:rPr>
      <w:rFonts w:ascii="Arial" w:eastAsia="Times New Roman" w:hAnsi="Arial" w:cs="Arial"/>
      <w:lang w:eastAsia="ru-RU"/>
    </w:rPr>
  </w:style>
  <w:style w:type="paragraph" w:styleId="a5">
    <w:name w:val="No Spacing"/>
    <w:link w:val="a6"/>
    <w:uiPriority w:val="99"/>
    <w:qFormat/>
    <w:rsid w:val="007F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F7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F7D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F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F7DBB"/>
    <w:rPr>
      <w:rFonts w:ascii="Consolas" w:hAnsi="Consolas"/>
      <w:sz w:val="20"/>
      <w:szCs w:val="20"/>
    </w:rPr>
  </w:style>
  <w:style w:type="paragraph" w:styleId="a7">
    <w:name w:val="Normal (Web)"/>
    <w:aliases w:val="Знак Знак1"/>
    <w:basedOn w:val="a"/>
    <w:uiPriority w:val="99"/>
    <w:unhideWhenUsed/>
    <w:qFormat/>
    <w:rsid w:val="007F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7F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F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F7D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F7DB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F7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F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7F7DB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7F7DB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Подзаголовок1"/>
    <w:basedOn w:val="a"/>
    <w:next w:val="a"/>
    <w:qFormat/>
    <w:rsid w:val="007F7DBB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7F7DB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7F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7F7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7F7DBB"/>
  </w:style>
  <w:style w:type="character" w:customStyle="1" w:styleId="22">
    <w:name w:val="Основной текст 2 Знак"/>
    <w:basedOn w:val="a0"/>
    <w:link w:val="23"/>
    <w:uiPriority w:val="99"/>
    <w:semiHidden/>
    <w:rsid w:val="007F7DB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7F7DB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7F7DBB"/>
  </w:style>
  <w:style w:type="character" w:customStyle="1" w:styleId="31">
    <w:name w:val="Основной текст 3 Знак"/>
    <w:aliases w:val="Знак5 Знак"/>
    <w:basedOn w:val="a0"/>
    <w:link w:val="32"/>
    <w:semiHidden/>
    <w:locked/>
    <w:rsid w:val="007F7DBB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aliases w:val="Знак5"/>
    <w:basedOn w:val="a"/>
    <w:link w:val="31"/>
    <w:semiHidden/>
    <w:unhideWhenUsed/>
    <w:rsid w:val="007F7DBB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Знак5 Знак1"/>
    <w:basedOn w:val="a0"/>
    <w:semiHidden/>
    <w:rsid w:val="007F7DBB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F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F7D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F7DBB"/>
  </w:style>
  <w:style w:type="character" w:customStyle="1" w:styleId="af4">
    <w:name w:val="Текст выноски Знак"/>
    <w:basedOn w:val="a0"/>
    <w:link w:val="af5"/>
    <w:uiPriority w:val="99"/>
    <w:semiHidden/>
    <w:rsid w:val="007F7DBB"/>
    <w:rPr>
      <w:rFonts w:ascii="Tahoma" w:eastAsia="Times New Roman" w:hAnsi="Tahoma" w:cs="Times New Roman"/>
      <w:kern w:val="2"/>
      <w:sz w:val="16"/>
      <w:szCs w:val="16"/>
      <w:lang w:eastAsia="ar-SA"/>
    </w:rPr>
  </w:style>
  <w:style w:type="paragraph" w:styleId="af5">
    <w:name w:val="Balloon Text"/>
    <w:basedOn w:val="a"/>
    <w:link w:val="af4"/>
    <w:uiPriority w:val="99"/>
    <w:semiHidden/>
    <w:unhideWhenUsed/>
    <w:rsid w:val="007F7DBB"/>
    <w:pPr>
      <w:suppressAutoHyphens/>
      <w:spacing w:after="0" w:line="240" w:lineRule="auto"/>
    </w:pPr>
    <w:rPr>
      <w:rFonts w:ascii="Tahoma" w:eastAsia="Times New Roman" w:hAnsi="Tahoma" w:cs="Times New Roman"/>
      <w:kern w:val="2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7F7DBB"/>
    <w:rPr>
      <w:rFonts w:ascii="Segoe UI" w:hAnsi="Segoe UI" w:cs="Segoe UI"/>
      <w:sz w:val="18"/>
      <w:szCs w:val="18"/>
    </w:rPr>
  </w:style>
  <w:style w:type="paragraph" w:customStyle="1" w:styleId="14">
    <w:name w:val="Заголовок1"/>
    <w:basedOn w:val="a"/>
    <w:next w:val="ae"/>
    <w:uiPriority w:val="99"/>
    <w:rsid w:val="007F7DBB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7F7DBB"/>
    <w:pPr>
      <w:suppressLineNumbers/>
      <w:suppressAutoHyphens/>
      <w:spacing w:before="120" w:after="120" w:line="100" w:lineRule="atLeast"/>
    </w:pPr>
    <w:rPr>
      <w:rFonts w:ascii="Arial" w:eastAsia="Times New Roman" w:hAnsi="Arial" w:cs="Tahoma"/>
      <w:i/>
      <w:iCs/>
      <w:kern w:val="2"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7F7DBB"/>
    <w:pPr>
      <w:suppressLineNumbers/>
      <w:suppressAutoHyphens/>
      <w:spacing w:after="0" w:line="100" w:lineRule="atLeast"/>
    </w:pPr>
    <w:rPr>
      <w:rFonts w:ascii="Arial" w:eastAsia="Times New Roman" w:hAnsi="Arial" w:cs="Tahoma"/>
      <w:kern w:val="2"/>
      <w:sz w:val="24"/>
      <w:szCs w:val="24"/>
      <w:lang w:eastAsia="ar-SA"/>
    </w:rPr>
  </w:style>
  <w:style w:type="paragraph" w:customStyle="1" w:styleId="17">
    <w:name w:val="Абзац списка1"/>
    <w:basedOn w:val="a"/>
    <w:rsid w:val="007F7DB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7F7DB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7F7DB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7F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 (веб)1"/>
    <w:basedOn w:val="a"/>
    <w:uiPriority w:val="99"/>
    <w:rsid w:val="007F7DB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9">
    <w:name w:val="Обычный1"/>
    <w:basedOn w:val="a"/>
    <w:uiPriority w:val="99"/>
    <w:rsid w:val="007F7DB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7">
    <w:name w:val="Знак"/>
    <w:basedOn w:val="a"/>
    <w:uiPriority w:val="99"/>
    <w:rsid w:val="007F7DB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Стиль"/>
    <w:uiPriority w:val="99"/>
    <w:rsid w:val="007F7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basedOn w:val="a"/>
    <w:uiPriority w:val="99"/>
    <w:rsid w:val="007F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F7DBB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шрифт абзаца1"/>
    <w:rsid w:val="007F7DBB"/>
  </w:style>
  <w:style w:type="character" w:customStyle="1" w:styleId="ListLabel1">
    <w:name w:val="ListLabel 1"/>
    <w:rsid w:val="007F7DBB"/>
    <w:rPr>
      <w:sz w:val="20"/>
      <w:szCs w:val="20"/>
    </w:rPr>
  </w:style>
  <w:style w:type="character" w:customStyle="1" w:styleId="ListLabel2">
    <w:name w:val="ListLabel 2"/>
    <w:rsid w:val="007F7DBB"/>
    <w:rPr>
      <w:rFonts w:ascii="Courier New" w:hAnsi="Courier New" w:cs="Courier New" w:hint="default"/>
    </w:rPr>
  </w:style>
  <w:style w:type="character" w:customStyle="1" w:styleId="ListLabel3">
    <w:name w:val="ListLabel 3"/>
    <w:rsid w:val="007F7DBB"/>
    <w:rPr>
      <w:rFonts w:ascii="Times New Roman" w:hAnsi="Times New Roman" w:cs="Times New Roman" w:hint="default"/>
    </w:rPr>
  </w:style>
  <w:style w:type="character" w:customStyle="1" w:styleId="ListLabel4">
    <w:name w:val="ListLabel 4"/>
    <w:rsid w:val="007F7DBB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7F7DBB"/>
    <w:rPr>
      <w:sz w:val="18"/>
      <w:szCs w:val="18"/>
    </w:rPr>
  </w:style>
  <w:style w:type="character" w:customStyle="1" w:styleId="ListLabel6">
    <w:name w:val="ListLabel 6"/>
    <w:rsid w:val="007F7DBB"/>
    <w:rPr>
      <w:lang w:val="ru-RU"/>
    </w:rPr>
  </w:style>
  <w:style w:type="character" w:customStyle="1" w:styleId="af9">
    <w:name w:val="Символ нумерации"/>
    <w:rsid w:val="007F7DBB"/>
  </w:style>
  <w:style w:type="paragraph" w:customStyle="1" w:styleId="26">
    <w:name w:val="Заголовок2"/>
    <w:basedOn w:val="a"/>
    <w:next w:val="a"/>
    <w:qFormat/>
    <w:rsid w:val="007F7DB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a">
    <w:name w:val="Название Знак"/>
    <w:basedOn w:val="a0"/>
    <w:link w:val="afb"/>
    <w:rsid w:val="007F7DB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33">
    <w:name w:val="Знак Знак3"/>
    <w:locked/>
    <w:rsid w:val="007F7DBB"/>
    <w:rPr>
      <w:rFonts w:ascii="Calibri" w:eastAsia="Calibri" w:hAnsi="Calibri" w:hint="default"/>
      <w:sz w:val="28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7F7DBB"/>
  </w:style>
  <w:style w:type="table" w:customStyle="1" w:styleId="1b">
    <w:name w:val="Сетка таблицы1"/>
    <w:basedOn w:val="a1"/>
    <w:uiPriority w:val="59"/>
    <w:rsid w:val="007F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7F7D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uiPriority w:val="60"/>
    <w:rsid w:val="007F7DBB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F7DBB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1c">
    <w:name w:val="Без интервала1"/>
    <w:uiPriority w:val="99"/>
    <w:rsid w:val="007F7DBB"/>
    <w:pPr>
      <w:spacing w:after="0" w:line="240" w:lineRule="auto"/>
    </w:pPr>
    <w:rPr>
      <w:rFonts w:ascii="Cambria" w:eastAsia="Times New Roman" w:hAnsi="Cambria" w:cs="Times New Roman"/>
    </w:rPr>
  </w:style>
  <w:style w:type="character" w:styleId="afc">
    <w:name w:val="footnote reference"/>
    <w:rsid w:val="007F7DBB"/>
    <w:rPr>
      <w:vertAlign w:val="superscript"/>
    </w:rPr>
  </w:style>
  <w:style w:type="character" w:customStyle="1" w:styleId="text1">
    <w:name w:val="text1"/>
    <w:basedOn w:val="a0"/>
    <w:rsid w:val="007F7DBB"/>
    <w:rPr>
      <w:rFonts w:ascii="Verdana" w:hAnsi="Verdana" w:hint="default"/>
      <w:sz w:val="20"/>
      <w:szCs w:val="20"/>
    </w:rPr>
  </w:style>
  <w:style w:type="character" w:styleId="afd">
    <w:name w:val="Emphasis"/>
    <w:basedOn w:val="a0"/>
    <w:uiPriority w:val="20"/>
    <w:qFormat/>
    <w:rsid w:val="007F7DBB"/>
    <w:rPr>
      <w:i/>
      <w:iCs/>
    </w:rPr>
  </w:style>
  <w:style w:type="character" w:customStyle="1" w:styleId="A50">
    <w:name w:val="A5"/>
    <w:uiPriority w:val="99"/>
    <w:rsid w:val="007F7DBB"/>
    <w:rPr>
      <w:color w:val="000000"/>
      <w:sz w:val="22"/>
      <w:szCs w:val="22"/>
    </w:rPr>
  </w:style>
  <w:style w:type="character" w:customStyle="1" w:styleId="afe">
    <w:name w:val="Основной текст_"/>
    <w:basedOn w:val="a0"/>
    <w:link w:val="1d"/>
    <w:rsid w:val="007F7D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d">
    <w:name w:val="Основной текст1"/>
    <w:basedOn w:val="a"/>
    <w:link w:val="afe"/>
    <w:rsid w:val="007F7DBB"/>
    <w:pPr>
      <w:widowControl w:val="0"/>
      <w:shd w:val="clear" w:color="auto" w:fill="FFFFFF"/>
      <w:spacing w:after="30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basedOn w:val="afe"/>
    <w:rsid w:val="007F7DB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0">
    <w:name w:val="ConsPlusNormal"/>
    <w:rsid w:val="007F7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ection1">
    <w:name w:val="section1"/>
    <w:basedOn w:val="a"/>
    <w:rsid w:val="007F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39"/>
    <w:rsid w:val="007F7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7F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Основной текст7"/>
    <w:basedOn w:val="a"/>
    <w:rsid w:val="007F7DB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table" w:customStyle="1" w:styleId="34">
    <w:name w:val="Сетка таблицы3"/>
    <w:basedOn w:val="a1"/>
    <w:next w:val="a4"/>
    <w:uiPriority w:val="59"/>
    <w:rsid w:val="007F7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7F7DBB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21">
    <w:name w:val="Таблица-сетка 4 — акцент 21"/>
    <w:basedOn w:val="a1"/>
    <w:uiPriority w:val="49"/>
    <w:rsid w:val="007F7DBB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4511">
    <w:name w:val="Таблица-сетка 4 — акцент 511"/>
    <w:basedOn w:val="a1"/>
    <w:uiPriority w:val="49"/>
    <w:rsid w:val="007F7D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41">
    <w:name w:val="Средняя сетка 1 - Акцент 41"/>
    <w:basedOn w:val="a1"/>
    <w:next w:val="1-4"/>
    <w:uiPriority w:val="67"/>
    <w:rsid w:val="007F7DBB"/>
    <w:pPr>
      <w:spacing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paragraph" w:customStyle="1" w:styleId="ParagraphStyle">
    <w:name w:val="Paragraph Style"/>
    <w:rsid w:val="007F7D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4"/>
    <w:uiPriority w:val="59"/>
    <w:rsid w:val="007F7D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line number"/>
    <w:basedOn w:val="a0"/>
    <w:uiPriority w:val="99"/>
    <w:semiHidden/>
    <w:unhideWhenUsed/>
    <w:rsid w:val="007F7DBB"/>
  </w:style>
  <w:style w:type="table" w:customStyle="1" w:styleId="61">
    <w:name w:val="Сетка таблицы6"/>
    <w:basedOn w:val="a1"/>
    <w:next w:val="a4"/>
    <w:uiPriority w:val="59"/>
    <w:rsid w:val="007F7D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e">
    <w:name w:val="Нет списка1"/>
    <w:next w:val="a2"/>
    <w:uiPriority w:val="99"/>
    <w:semiHidden/>
    <w:unhideWhenUsed/>
    <w:rsid w:val="007F7DBB"/>
  </w:style>
  <w:style w:type="table" w:customStyle="1" w:styleId="72">
    <w:name w:val="Сетка таблицы7"/>
    <w:basedOn w:val="a1"/>
    <w:next w:val="a4"/>
    <w:uiPriority w:val="59"/>
    <w:rsid w:val="007F7D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4"/>
    <w:uiPriority w:val="59"/>
    <w:rsid w:val="007F7DB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7F7DB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7F7DBB"/>
    <w:rPr>
      <w:color w:val="808080"/>
    </w:rPr>
  </w:style>
  <w:style w:type="paragraph" w:styleId="aff1">
    <w:name w:val="endnote text"/>
    <w:basedOn w:val="a"/>
    <w:link w:val="aff2"/>
    <w:uiPriority w:val="99"/>
    <w:semiHidden/>
    <w:unhideWhenUsed/>
    <w:rsid w:val="007F7D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F7DBB"/>
    <w:rPr>
      <w:rFonts w:eastAsia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7F7DBB"/>
    <w:rPr>
      <w:vertAlign w:val="superscript"/>
    </w:rPr>
  </w:style>
  <w:style w:type="numbering" w:customStyle="1" w:styleId="111">
    <w:name w:val="Нет списка11"/>
    <w:next w:val="a2"/>
    <w:uiPriority w:val="99"/>
    <w:semiHidden/>
    <w:unhideWhenUsed/>
    <w:rsid w:val="007F7DBB"/>
  </w:style>
  <w:style w:type="table" w:customStyle="1" w:styleId="-2111">
    <w:name w:val="Таблица-сетка 2 — акцент 111"/>
    <w:basedOn w:val="a1"/>
    <w:uiPriority w:val="47"/>
    <w:rsid w:val="007F7DBB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7F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7F7DBB"/>
  </w:style>
  <w:style w:type="table" w:customStyle="1" w:styleId="-441">
    <w:name w:val="Таблица-сетка 4 — акцент 41"/>
    <w:basedOn w:val="a1"/>
    <w:uiPriority w:val="49"/>
    <w:rsid w:val="007F7DBB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1">
    <w:name w:val="Subtitle"/>
    <w:basedOn w:val="a"/>
    <w:next w:val="a"/>
    <w:link w:val="af0"/>
    <w:qFormat/>
    <w:rsid w:val="007F7DBB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F7DBB"/>
    <w:rPr>
      <w:rFonts w:eastAsiaTheme="minorEastAsia"/>
      <w:color w:val="5A5A5A" w:themeColor="text1" w:themeTint="A5"/>
      <w:spacing w:val="15"/>
    </w:rPr>
  </w:style>
  <w:style w:type="paragraph" w:styleId="afb">
    <w:name w:val="Title"/>
    <w:basedOn w:val="a"/>
    <w:next w:val="a"/>
    <w:link w:val="afa"/>
    <w:qFormat/>
    <w:rsid w:val="007F7DBB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7F7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2">
    <w:name w:val="Light Shading Accent 2"/>
    <w:basedOn w:val="a1"/>
    <w:uiPriority w:val="60"/>
    <w:semiHidden/>
    <w:unhideWhenUsed/>
    <w:rsid w:val="007F7DB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-4">
    <w:name w:val="Medium Grid 1 Accent 4"/>
    <w:basedOn w:val="a1"/>
    <w:uiPriority w:val="67"/>
    <w:semiHidden/>
    <w:unhideWhenUsed/>
    <w:rsid w:val="007F7DB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-621">
    <w:name w:val="Таблица-сетка 6 цветная — акцент 21"/>
    <w:basedOn w:val="a1"/>
    <w:next w:val="-622"/>
    <w:uiPriority w:val="51"/>
    <w:rsid w:val="00350077"/>
    <w:pPr>
      <w:spacing w:after="0" w:line="240" w:lineRule="auto"/>
    </w:pPr>
    <w:rPr>
      <w:rFonts w:eastAsia="Times New Roman"/>
      <w:color w:val="C45911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622">
    <w:name w:val="Таблица-сетка 6 цветная — акцент 22"/>
    <w:basedOn w:val="a1"/>
    <w:uiPriority w:val="51"/>
    <w:rsid w:val="0035007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61">
    <w:name w:val="Таблица-сетка 6 цветная — акцент 61"/>
    <w:basedOn w:val="a1"/>
    <w:next w:val="-662"/>
    <w:uiPriority w:val="51"/>
    <w:rsid w:val="00BC3B52"/>
    <w:pPr>
      <w:spacing w:after="0" w:line="240" w:lineRule="auto"/>
    </w:pPr>
    <w:rPr>
      <w:rFonts w:eastAsia="Times New Roman"/>
      <w:color w:val="538135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662">
    <w:name w:val="Таблица-сетка 6 цветная — акцент 62"/>
    <w:basedOn w:val="a1"/>
    <w:uiPriority w:val="51"/>
    <w:rsid w:val="00BC3B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641">
    <w:name w:val="Таблица-сетка 6 цветная — акцент 41"/>
    <w:basedOn w:val="a1"/>
    <w:next w:val="-642"/>
    <w:uiPriority w:val="51"/>
    <w:rsid w:val="00BC3B52"/>
    <w:pPr>
      <w:spacing w:after="0" w:line="240" w:lineRule="auto"/>
    </w:pPr>
    <w:rPr>
      <w:rFonts w:eastAsia="Times New Roman"/>
      <w:color w:val="BF8F0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642">
    <w:name w:val="Таблица-сетка 6 цветная — акцент 42"/>
    <w:basedOn w:val="a1"/>
    <w:uiPriority w:val="51"/>
    <w:rsid w:val="00BC3B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21">
    <w:name w:val="Таблица-сетка 6 цветная — акцент 421"/>
    <w:basedOn w:val="a1"/>
    <w:next w:val="-642"/>
    <w:uiPriority w:val="51"/>
    <w:rsid w:val="00BC3B52"/>
    <w:pPr>
      <w:spacing w:after="0" w:line="240" w:lineRule="auto"/>
    </w:pPr>
    <w:rPr>
      <w:rFonts w:eastAsia="Times New Roman"/>
      <w:color w:val="BF8F0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2E7567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2E756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2E7567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9D1C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4">
    <w:name w:val="annotation reference"/>
    <w:basedOn w:val="a0"/>
    <w:uiPriority w:val="99"/>
    <w:semiHidden/>
    <w:unhideWhenUsed/>
    <w:rsid w:val="000D7435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7435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7435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743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7435"/>
    <w:rPr>
      <w:b/>
      <w:bCs/>
      <w:sz w:val="20"/>
      <w:szCs w:val="20"/>
    </w:rPr>
  </w:style>
  <w:style w:type="table" w:customStyle="1" w:styleId="-152">
    <w:name w:val="Таблица-сетка 1 светлая — акцент 52"/>
    <w:basedOn w:val="a1"/>
    <w:uiPriority w:val="46"/>
    <w:rsid w:val="00F54E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Таблица простая 51"/>
    <w:basedOn w:val="a1"/>
    <w:uiPriority w:val="45"/>
    <w:rsid w:val="00F54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2">
    <w:name w:val="Таблица простая 11"/>
    <w:basedOn w:val="a1"/>
    <w:uiPriority w:val="41"/>
    <w:rsid w:val="00A8274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291B4A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10">
    <w:name w:val="Таблица простая 111"/>
    <w:basedOn w:val="a1"/>
    <w:uiPriority w:val="41"/>
    <w:rsid w:val="00F40DA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52">
    <w:name w:val="Таблица-сетка 6 цветная — акцент 52"/>
    <w:basedOn w:val="a1"/>
    <w:uiPriority w:val="51"/>
    <w:rsid w:val="003152CD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513">
    <w:name w:val="Таблица-сетка 6 цветная — акцент 513"/>
    <w:basedOn w:val="a1"/>
    <w:uiPriority w:val="51"/>
    <w:rsid w:val="005151A0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514">
    <w:name w:val="Таблица-сетка 6 цветная — акцент 514"/>
    <w:basedOn w:val="a1"/>
    <w:uiPriority w:val="51"/>
    <w:rsid w:val="005151A0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51">
    <w:name w:val="Grid Table 6 Colorful Accent 51"/>
    <w:basedOn w:val="a1"/>
    <w:uiPriority w:val="51"/>
    <w:rsid w:val="005151A0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27">
    <w:name w:val="Нет списка2"/>
    <w:next w:val="a2"/>
    <w:uiPriority w:val="99"/>
    <w:semiHidden/>
    <w:unhideWhenUsed/>
    <w:rsid w:val="00D1319A"/>
  </w:style>
  <w:style w:type="table" w:customStyle="1" w:styleId="TableGrid">
    <w:name w:val="TableGrid"/>
    <w:rsid w:val="00D1319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Сетка таблицы9"/>
    <w:basedOn w:val="a1"/>
    <w:next w:val="a4"/>
    <w:uiPriority w:val="39"/>
    <w:rsid w:val="00D131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Таблица-сетка 1 светлая — акцент 211"/>
    <w:basedOn w:val="a1"/>
    <w:uiPriority w:val="46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15">
    <w:name w:val="Таблица-сетка 6 цветная — акцент 515"/>
    <w:basedOn w:val="a1"/>
    <w:uiPriority w:val="51"/>
    <w:rsid w:val="00D1319A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c2">
    <w:name w:val="c2"/>
    <w:basedOn w:val="a"/>
    <w:rsid w:val="00D1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319A"/>
  </w:style>
  <w:style w:type="paragraph" w:customStyle="1" w:styleId="c3">
    <w:name w:val="c3"/>
    <w:basedOn w:val="a"/>
    <w:rsid w:val="00D1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0"/>
    <w:uiPriority w:val="22"/>
    <w:qFormat/>
    <w:rsid w:val="00D1319A"/>
    <w:rPr>
      <w:b/>
      <w:bCs/>
    </w:rPr>
  </w:style>
  <w:style w:type="table" w:customStyle="1" w:styleId="120">
    <w:name w:val="Сетка таблицы12"/>
    <w:basedOn w:val="a1"/>
    <w:next w:val="a4"/>
    <w:uiPriority w:val="59"/>
    <w:rsid w:val="00D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Таблица простая 112"/>
    <w:basedOn w:val="a1"/>
    <w:uiPriority w:val="41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531">
    <w:name w:val="Таблица-сетка 5 темная — акцент 31"/>
    <w:basedOn w:val="a1"/>
    <w:uiPriority w:val="50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31">
    <w:name w:val="Таблица-сетка 4 — акцент 31"/>
    <w:basedOn w:val="a1"/>
    <w:uiPriority w:val="49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411">
    <w:name w:val="Список-таблица 4 — акцент 11"/>
    <w:basedOn w:val="a1"/>
    <w:uiPriority w:val="49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6ColorfulAccent52">
    <w:name w:val="Grid Table 6 Colorful Accent 52"/>
    <w:basedOn w:val="a1"/>
    <w:uiPriority w:val="51"/>
    <w:rsid w:val="00D1319A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10">
    <w:name w:val="Список-таблица 4 — акцент 21"/>
    <w:basedOn w:val="a1"/>
    <w:uiPriority w:val="49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422">
    <w:name w:val="Таблица-сетка 4 — акцент 22"/>
    <w:basedOn w:val="a1"/>
    <w:uiPriority w:val="49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663">
    <w:name w:val="Таблица-сетка 6 цветная — акцент 63"/>
    <w:basedOn w:val="a1"/>
    <w:uiPriority w:val="51"/>
    <w:rsid w:val="00D1319A"/>
    <w:pPr>
      <w:spacing w:after="0" w:line="240" w:lineRule="auto"/>
    </w:pPr>
    <w:rPr>
      <w:rFonts w:eastAsia="Times New Roman"/>
      <w:color w:val="538135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20">
    <w:name w:val="Сетка таблицы22"/>
    <w:basedOn w:val="a1"/>
    <w:next w:val="a4"/>
    <w:uiPriority w:val="39"/>
    <w:rsid w:val="00D131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 — акцент 11"/>
    <w:basedOn w:val="a1"/>
    <w:uiPriority w:val="51"/>
    <w:rsid w:val="00D1319A"/>
    <w:pPr>
      <w:spacing w:after="0" w:line="240" w:lineRule="auto"/>
    </w:pPr>
    <w:rPr>
      <w:rFonts w:eastAsia="Times New Roman"/>
      <w:color w:val="2E74B5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f1">
    <w:name w:val="Стиль1"/>
    <w:basedOn w:val="a1"/>
    <w:uiPriority w:val="99"/>
    <w:rsid w:val="00D1319A"/>
    <w:pPr>
      <w:spacing w:after="0" w:line="240" w:lineRule="auto"/>
    </w:pPr>
    <w:rPr>
      <w:rFonts w:eastAsia="Times New Roman"/>
      <w:lang w:eastAsia="ru-RU"/>
    </w:rPr>
    <w:tblPr/>
  </w:style>
  <w:style w:type="table" w:customStyle="1" w:styleId="311">
    <w:name w:val="Сетка таблицы31"/>
    <w:basedOn w:val="a1"/>
    <w:next w:val="a4"/>
    <w:uiPriority w:val="39"/>
    <w:rsid w:val="00D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3">
    <w:name w:val="Таблица-сетка 6 цветная — акцент 23"/>
    <w:basedOn w:val="a1"/>
    <w:uiPriority w:val="51"/>
    <w:rsid w:val="00D1319A"/>
    <w:pPr>
      <w:spacing w:after="0" w:line="240" w:lineRule="auto"/>
    </w:pPr>
    <w:rPr>
      <w:rFonts w:eastAsia="Times New Roman"/>
      <w:color w:val="C45911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D1319A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3">
    <w:name w:val="Таблица-сетка 6 цветная — акцент 43"/>
    <w:basedOn w:val="a1"/>
    <w:uiPriority w:val="51"/>
    <w:rsid w:val="00D1319A"/>
    <w:pPr>
      <w:spacing w:after="0" w:line="240" w:lineRule="auto"/>
    </w:pPr>
    <w:rPr>
      <w:rFonts w:eastAsia="Times New Roman"/>
      <w:color w:val="BF8F0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6211">
    <w:name w:val="Таблица-сетка 6 цветная — акцент 211"/>
    <w:basedOn w:val="a1"/>
    <w:next w:val="-623"/>
    <w:uiPriority w:val="51"/>
    <w:rsid w:val="00D1319A"/>
    <w:pPr>
      <w:spacing w:after="0" w:line="240" w:lineRule="auto"/>
    </w:pPr>
    <w:rPr>
      <w:rFonts w:eastAsia="Calibri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6221">
    <w:name w:val="Таблица-сетка 6 цветная — акцент 221"/>
    <w:basedOn w:val="a1"/>
    <w:next w:val="-623"/>
    <w:uiPriority w:val="51"/>
    <w:rsid w:val="00D1319A"/>
    <w:pPr>
      <w:spacing w:after="0" w:line="240" w:lineRule="auto"/>
    </w:pPr>
    <w:rPr>
      <w:rFonts w:eastAsia="Calibri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6230">
    <w:name w:val="Таблица-сетка 6 цветная — акцент 23"/>
    <w:basedOn w:val="a1"/>
    <w:next w:val="-623"/>
    <w:uiPriority w:val="51"/>
    <w:rsid w:val="00D1319A"/>
    <w:pPr>
      <w:spacing w:after="0" w:line="240" w:lineRule="auto"/>
    </w:pPr>
    <w:rPr>
      <w:rFonts w:eastAsia="Calibri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1f2">
    <w:name w:val="Гиперссылка1"/>
    <w:basedOn w:val="a0"/>
    <w:uiPriority w:val="99"/>
    <w:unhideWhenUsed/>
    <w:rsid w:val="00D1319A"/>
    <w:rPr>
      <w:color w:val="0563C1"/>
      <w:u w:val="single"/>
    </w:rPr>
  </w:style>
  <w:style w:type="character" w:customStyle="1" w:styleId="fontstyle01">
    <w:name w:val="fontstyle01"/>
    <w:basedOn w:val="a0"/>
    <w:rsid w:val="00D131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42">
    <w:name w:val="Сетка таблицы42"/>
    <w:basedOn w:val="a1"/>
    <w:next w:val="a4"/>
    <w:uiPriority w:val="59"/>
    <w:rsid w:val="00D1319A"/>
    <w:pPr>
      <w:spacing w:after="0" w:line="240" w:lineRule="auto"/>
      <w:ind w:left="357"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4"/>
    <w:uiPriority w:val="39"/>
    <w:rsid w:val="00D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0"/>
    <w:uiPriority w:val="99"/>
    <w:semiHidden/>
    <w:unhideWhenUsed/>
    <w:rsid w:val="00D1319A"/>
    <w:rPr>
      <w:color w:val="0563C1" w:themeColor="hyperlink"/>
      <w:u w:val="single"/>
    </w:rPr>
  </w:style>
  <w:style w:type="table" w:customStyle="1" w:styleId="-6212">
    <w:name w:val="Таблица-сетка 6 цветная — акцент 212"/>
    <w:basedOn w:val="a1"/>
    <w:next w:val="-623"/>
    <w:uiPriority w:val="51"/>
    <w:rsid w:val="00FF3DC2"/>
    <w:pPr>
      <w:spacing w:after="0" w:line="240" w:lineRule="auto"/>
    </w:pPr>
    <w:rPr>
      <w:rFonts w:eastAsia="Calibri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6ColorfulAccent53">
    <w:name w:val="Grid Table 6 Colorful Accent 53"/>
    <w:basedOn w:val="a1"/>
    <w:uiPriority w:val="51"/>
    <w:rsid w:val="00BD3EAB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516">
    <w:name w:val="Таблица-сетка 6 цветная — акцент 516"/>
    <w:basedOn w:val="a1"/>
    <w:uiPriority w:val="51"/>
    <w:rsid w:val="00BD3EAB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22">
    <w:name w:val="Таблица-сетка 6 цветная — акцент 222"/>
    <w:basedOn w:val="a1"/>
    <w:next w:val="-623"/>
    <w:uiPriority w:val="51"/>
    <w:rsid w:val="00F43745"/>
    <w:pPr>
      <w:spacing w:after="0" w:line="240" w:lineRule="auto"/>
    </w:pPr>
    <w:rPr>
      <w:rFonts w:eastAsia="Calibri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100">
    <w:name w:val="Сетка таблицы10"/>
    <w:basedOn w:val="a1"/>
    <w:next w:val="a4"/>
    <w:uiPriority w:val="39"/>
    <w:rsid w:val="007252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Таблица простая 113"/>
    <w:basedOn w:val="a1"/>
    <w:uiPriority w:val="41"/>
    <w:rsid w:val="0072525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6ColorfulAccent61">
    <w:name w:val="Grid Table 6 Colorful Accent 61"/>
    <w:basedOn w:val="a1"/>
    <w:uiPriority w:val="51"/>
    <w:rsid w:val="00725256"/>
    <w:pPr>
      <w:spacing w:after="0" w:line="240" w:lineRule="auto"/>
    </w:pPr>
    <w:rPr>
      <w:rFonts w:eastAsia="Times New Roman"/>
      <w:color w:val="538135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Accent54">
    <w:name w:val="Grid Table 6 Colorful Accent 54"/>
    <w:basedOn w:val="a1"/>
    <w:uiPriority w:val="51"/>
    <w:rsid w:val="00725256"/>
    <w:pPr>
      <w:spacing w:after="0" w:line="240" w:lineRule="auto"/>
    </w:pPr>
    <w:rPr>
      <w:rFonts w:eastAsia="Times New Roman"/>
      <w:color w:val="2F5496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41">
    <w:name w:val="Grid Table 6 Colorful Accent 41"/>
    <w:basedOn w:val="a1"/>
    <w:uiPriority w:val="51"/>
    <w:rsid w:val="00BA1199"/>
    <w:pPr>
      <w:spacing w:after="0" w:line="240" w:lineRule="auto"/>
    </w:pPr>
    <w:rPr>
      <w:rFonts w:eastAsia="Times New Roman"/>
      <w:color w:val="BF8F0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42">
    <w:name w:val="Grid Table 6 Colorful Accent 42"/>
    <w:basedOn w:val="a1"/>
    <w:uiPriority w:val="51"/>
    <w:rsid w:val="001975F6"/>
    <w:pPr>
      <w:spacing w:after="0" w:line="240" w:lineRule="auto"/>
    </w:pPr>
    <w:rPr>
      <w:rFonts w:eastAsia="Times New Roman"/>
      <w:color w:val="BF8F0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21">
    <w:name w:val="Grid Table 6 Colorful Accent 21"/>
    <w:basedOn w:val="a1"/>
    <w:uiPriority w:val="51"/>
    <w:rsid w:val="00211E25"/>
    <w:pPr>
      <w:spacing w:after="0" w:line="240" w:lineRule="auto"/>
    </w:pPr>
    <w:rPr>
      <w:rFonts w:eastAsia="Times New Roman"/>
      <w:color w:val="C45911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hyperlink" Target="http://almazik.org/detskie-sady/aykhalskoe-otdilenie/detskiy-sad-42-teremok/obrazovatelnaya-deyatelnost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Гендерный состав 2021-2022</a:t>
            </a:r>
          </a:p>
        </c:rich>
      </c:tx>
      <c:layout>
        <c:manualLayout>
          <c:xMode val="edge"/>
          <c:yMode val="edge"/>
          <c:x val="0.13668591426071741"/>
          <c:y val="1.544401544401544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1750405112404427"/>
          <c:y val="0.19099099099099101"/>
          <c:w val="0.69433968580014438"/>
          <c:h val="0.40268588048115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"Полянка" ранний возраст</c:v>
                </c:pt>
                <c:pt idx="1">
                  <c:v>"Солнышко"младшая группа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"Ладушки" подготовительная к школе группа</c:v>
                </c:pt>
                <c:pt idx="7">
                  <c:v>"Берёзка" подготовительная к школе группа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0.52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0.41</c:v>
                </c:pt>
                <c:pt idx="4">
                  <c:v>0.53</c:v>
                </c:pt>
                <c:pt idx="5">
                  <c:v>0.52</c:v>
                </c:pt>
                <c:pt idx="6">
                  <c:v>0.62</c:v>
                </c:pt>
                <c:pt idx="7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9A-4F29-BA21-DC25E1554C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"Полянка" ранний возраст</c:v>
                </c:pt>
                <c:pt idx="1">
                  <c:v>"Солнышко"младшая группа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"Ладушки" подготовительная к школе группа</c:v>
                </c:pt>
                <c:pt idx="7">
                  <c:v>"Берёзка" подготовительная к школе группа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0.48</c:v>
                </c:pt>
                <c:pt idx="1">
                  <c:v>0.43</c:v>
                </c:pt>
                <c:pt idx="2">
                  <c:v>0.43</c:v>
                </c:pt>
                <c:pt idx="3">
                  <c:v>0.59</c:v>
                </c:pt>
                <c:pt idx="4">
                  <c:v>0.47</c:v>
                </c:pt>
                <c:pt idx="5">
                  <c:v>0.48</c:v>
                </c:pt>
                <c:pt idx="6">
                  <c:v>0.38</c:v>
                </c:pt>
                <c:pt idx="7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9A-4F29-BA21-DC25E1554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-208047600"/>
        <c:axId val="-208045968"/>
        <c:axId val="0"/>
      </c:bar3DChart>
      <c:catAx>
        <c:axId val="-20804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5968"/>
        <c:crosses val="autoZero"/>
        <c:auto val="1"/>
        <c:lblAlgn val="ctr"/>
        <c:lblOffset val="100"/>
        <c:noMultiLvlLbl val="0"/>
      </c:catAx>
      <c:valAx>
        <c:axId val="-20804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51770702575"/>
          <c:y val="0.40566199495333349"/>
          <c:w val="0.20570641713264104"/>
          <c:h val="0.173746389809381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373379707904609"/>
          <c:y val="0.17880959761919524"/>
          <c:w val="0.80479896301305909"/>
          <c:h val="0.5157864715729431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Sheet1!$A$2:$A$2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Sheet1!$C$2:$E$2</c:f>
              <c:numCache>
                <c:formatCode>0%</c:formatCode>
                <c:ptCount val="3"/>
                <c:pt idx="0">
                  <c:v>0.27</c:v>
                </c:pt>
                <c:pt idx="1">
                  <c:v>0.41</c:v>
                </c:pt>
                <c:pt idx="2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0-42F0-B1B5-748231F58ECF}"/>
            </c:ext>
          </c:extLst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Sheet1!$C$3:$E$3</c:f>
              <c:numCache>
                <c:formatCode>0%</c:formatCode>
                <c:ptCount val="3"/>
                <c:pt idx="0">
                  <c:v>0.59</c:v>
                </c:pt>
                <c:pt idx="1">
                  <c:v>0.48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80-42F0-B1B5-748231F58ECF}"/>
            </c:ext>
          </c:extLst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Sheet1!$C$4:$E$4</c:f>
              <c:numCache>
                <c:formatCode>0.0%</c:formatCode>
                <c:ptCount val="3"/>
                <c:pt idx="0" formatCode="0%">
                  <c:v>0.14000000000000001</c:v>
                </c:pt>
                <c:pt idx="1">
                  <c:v>0.11</c:v>
                </c:pt>
                <c:pt idx="2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80-42F0-B1B5-748231F58E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212140208"/>
        <c:axId val="-427394432"/>
      </c:barChart>
      <c:catAx>
        <c:axId val="-21214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1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7394432"/>
        <c:crosses val="autoZero"/>
        <c:auto val="1"/>
        <c:lblAlgn val="ctr"/>
        <c:lblOffset val="100"/>
        <c:noMultiLvlLbl val="0"/>
      </c:catAx>
      <c:valAx>
        <c:axId val="-42739443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14020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0.17941355490072947"/>
          <c:y val="0.84715749241022287"/>
          <c:w val="0.68207268569956359"/>
          <c:h val="0.123627238902829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998344801494403E-2"/>
          <c:y val="4.8888888888888891E-2"/>
          <c:w val="0.65244709276205337"/>
          <c:h val="0.40727559055118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F36DE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 подготовительная к шк.гр.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0.11</c:v>
                </c:pt>
                <c:pt idx="1">
                  <c:v>0.17</c:v>
                </c:pt>
                <c:pt idx="2">
                  <c:v>0.03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85-4F21-9508-40CA5B283B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 подготовительная к шк.гр.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0.59</c:v>
                </c:pt>
                <c:pt idx="1">
                  <c:v>0.66</c:v>
                </c:pt>
                <c:pt idx="2">
                  <c:v>0.42</c:v>
                </c:pt>
                <c:pt idx="3">
                  <c:v>0.55000000000000004</c:v>
                </c:pt>
                <c:pt idx="4">
                  <c:v>0.46</c:v>
                </c:pt>
                <c:pt idx="5">
                  <c:v>0.69</c:v>
                </c:pt>
                <c:pt idx="6">
                  <c:v>0.72</c:v>
                </c:pt>
                <c:pt idx="7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85-4F21-9508-40CA5B283B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5F4CD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 подготовительная к шк.гр.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0.3</c:v>
                </c:pt>
                <c:pt idx="1">
                  <c:v>0.17</c:v>
                </c:pt>
                <c:pt idx="2">
                  <c:v>0.55000000000000004</c:v>
                </c:pt>
                <c:pt idx="3">
                  <c:v>0.45</c:v>
                </c:pt>
                <c:pt idx="4">
                  <c:v>0.54</c:v>
                </c:pt>
                <c:pt idx="5">
                  <c:v>0.31</c:v>
                </c:pt>
                <c:pt idx="6">
                  <c:v>0.28000000000000003</c:v>
                </c:pt>
                <c:pt idx="7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85-4F21-9508-40CA5B283B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-427380832"/>
        <c:axId val="-427393344"/>
      </c:barChart>
      <c:catAx>
        <c:axId val="-4273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7393344"/>
        <c:crosses val="autoZero"/>
        <c:auto val="1"/>
        <c:lblAlgn val="ctr"/>
        <c:lblOffset val="100"/>
        <c:noMultiLvlLbl val="0"/>
      </c:catAx>
      <c:valAx>
        <c:axId val="-4273933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738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477122792083422"/>
          <c:y val="7.6110586176727862E-2"/>
          <c:w val="0.14521229891308637"/>
          <c:h val="0.612778302712160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66037377857889"/>
          <c:y val="0.25396825396825395"/>
          <c:w val="0.82797520791828727"/>
          <c:h val="0.480095897103771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Sheet1!$C$1:$F$1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Sheet1!$C$2:$F$2</c:f>
              <c:numCache>
                <c:formatCode>0%</c:formatCode>
                <c:ptCount val="4"/>
                <c:pt idx="0">
                  <c:v>0.36</c:v>
                </c:pt>
                <c:pt idx="1">
                  <c:v>0.51</c:v>
                </c:pt>
                <c:pt idx="2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E3-4245-82F8-42C663323508}"/>
            </c:ext>
          </c:extLst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Sheet1!$C$1:$F$1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Sheet1!$C$3:$F$3</c:f>
              <c:numCache>
                <c:formatCode>0%</c:formatCode>
                <c:ptCount val="4"/>
                <c:pt idx="0">
                  <c:v>0.54</c:v>
                </c:pt>
                <c:pt idx="1">
                  <c:v>0.41</c:v>
                </c:pt>
                <c:pt idx="2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E3-4245-82F8-42C663323508}"/>
            </c:ext>
          </c:extLst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Sheet1!$C$1:$F$1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Sheet1!$C$4:$F$4</c:f>
              <c:numCache>
                <c:formatCode>0%</c:formatCode>
                <c:ptCount val="4"/>
                <c:pt idx="0">
                  <c:v>0.1</c:v>
                </c:pt>
                <c:pt idx="1">
                  <c:v>0.08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E3-4245-82F8-42C6633235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427392256"/>
        <c:axId val="-342051792"/>
      </c:barChart>
      <c:catAx>
        <c:axId val="-42739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2051792"/>
        <c:crosses val="autoZero"/>
        <c:auto val="1"/>
        <c:lblAlgn val="ctr"/>
        <c:lblOffset val="100"/>
        <c:noMultiLvlLbl val="0"/>
      </c:catAx>
      <c:valAx>
        <c:axId val="-34205179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739225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66763280356821"/>
          <c:y val="0.12899560520051273"/>
          <c:w val="0.8404949841392525"/>
          <c:h val="0.587770019313623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Sheet1!$C$2:$E$2</c:f>
              <c:numCache>
                <c:formatCode>0%</c:formatCode>
                <c:ptCount val="3"/>
                <c:pt idx="0">
                  <c:v>0.3</c:v>
                </c:pt>
                <c:pt idx="1">
                  <c:v>0.41</c:v>
                </c:pt>
                <c:pt idx="2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AB-4B21-B5FC-BB3AA14FAAF5}"/>
            </c:ext>
          </c:extLst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Sheet1!$C$3:$E$3</c:f>
              <c:numCache>
                <c:formatCode>0%</c:formatCode>
                <c:ptCount val="3"/>
                <c:pt idx="0">
                  <c:v>0.5</c:v>
                </c:pt>
                <c:pt idx="1">
                  <c:v>0.48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AB-4B21-B5FC-BB3AA14FAAF5}"/>
            </c:ext>
          </c:extLst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Sheet1!$C$4:$E$4</c:f>
              <c:numCache>
                <c:formatCode>0%</c:formatCode>
                <c:ptCount val="3"/>
                <c:pt idx="0">
                  <c:v>0.2</c:v>
                </c:pt>
                <c:pt idx="1">
                  <c:v>0.11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AB-4B21-B5FC-BB3AA14FAA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342042544"/>
        <c:axId val="-426535184"/>
      </c:barChart>
      <c:catAx>
        <c:axId val="-34204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26535184"/>
        <c:crosses val="autoZero"/>
        <c:auto val="1"/>
        <c:lblAlgn val="ctr"/>
        <c:lblOffset val="100"/>
        <c:noMultiLvlLbl val="0"/>
      </c:catAx>
      <c:valAx>
        <c:axId val="-42653518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4204254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4.9999900253157495E-2"/>
          <c:y val="0.88281167979002628"/>
          <c:w val="0.68207268569956359"/>
          <c:h val="0.113637158991489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"Песенка"старшая группа 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0.39</c:v>
                </c:pt>
                <c:pt idx="1">
                  <c:v>0.05</c:v>
                </c:pt>
                <c:pt idx="2">
                  <c:v>0.37</c:v>
                </c:pt>
                <c:pt idx="3">
                  <c:v>0.13</c:v>
                </c:pt>
                <c:pt idx="4">
                  <c:v>0.37</c:v>
                </c:pt>
                <c:pt idx="5">
                  <c:v>0.26</c:v>
                </c:pt>
                <c:pt idx="6">
                  <c:v>0.04</c:v>
                </c:pt>
                <c:pt idx="7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ED-49D9-94EE-6857B0AF89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"Песенка"старшая группа 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0.45</c:v>
                </c:pt>
                <c:pt idx="1">
                  <c:v>0.45</c:v>
                </c:pt>
                <c:pt idx="2">
                  <c:v>0.33</c:v>
                </c:pt>
                <c:pt idx="3">
                  <c:v>0.6</c:v>
                </c:pt>
                <c:pt idx="4">
                  <c:v>0.33</c:v>
                </c:pt>
                <c:pt idx="5">
                  <c:v>0.63</c:v>
                </c:pt>
                <c:pt idx="6">
                  <c:v>0.24</c:v>
                </c:pt>
                <c:pt idx="7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D-49D9-94EE-6857B0AF89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ED-49D9-94EE-6857B0AF890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3ED-49D9-94EE-6857B0AF890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3ED-49D9-94EE-6857B0AF890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3ED-49D9-94EE-6857B0AF890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3ED-49D9-94EE-6857B0AF890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3ED-49D9-94EE-6857B0AF890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</c:v>
                </c:pt>
                <c:pt idx="5">
                  <c:v>"Песенка"старшая группа 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 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0.16</c:v>
                </c:pt>
                <c:pt idx="1">
                  <c:v>0.5</c:v>
                </c:pt>
                <c:pt idx="2">
                  <c:v>0.3</c:v>
                </c:pt>
                <c:pt idx="3">
                  <c:v>0.27</c:v>
                </c:pt>
                <c:pt idx="4">
                  <c:v>0.3</c:v>
                </c:pt>
                <c:pt idx="5">
                  <c:v>0.11</c:v>
                </c:pt>
                <c:pt idx="6">
                  <c:v>0.72</c:v>
                </c:pt>
                <c:pt idx="7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3ED-49D9-94EE-6857B0AF8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58871376"/>
        <c:axId val="-199683360"/>
      </c:barChart>
      <c:catAx>
        <c:axId val="-25887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3360"/>
        <c:crosses val="autoZero"/>
        <c:auto val="1"/>
        <c:lblAlgn val="ctr"/>
        <c:lblOffset val="100"/>
        <c:noMultiLvlLbl val="0"/>
      </c:catAx>
      <c:valAx>
        <c:axId val="-19968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5887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140183823411304"/>
          <c:y val="0.88208050196617105"/>
          <c:w val="0.66943606498392105"/>
          <c:h val="7.99958194370050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54080997607259"/>
          <c:y val="4.0740740740740744E-2"/>
          <c:w val="0.50917985767243013"/>
          <c:h val="0.41736045494313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"Берёзка"подготовительная к шк.гр. </c:v>
                </c:pt>
                <c:pt idx="7">
                  <c:v>"Ладушки" подготовительная к шк.гр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0.04</c:v>
                </c:pt>
                <c:pt idx="1">
                  <c:v>0.1</c:v>
                </c:pt>
                <c:pt idx="2">
                  <c:v>0.03</c:v>
                </c:pt>
                <c:pt idx="3">
                  <c:v>0.04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16-470D-BEE6-5F5A1E69BF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"Берёзка"подготовительная к шк.гр. </c:v>
                </c:pt>
                <c:pt idx="7">
                  <c:v>"Ладушки" подготовительная к шк.гр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0.44</c:v>
                </c:pt>
                <c:pt idx="1">
                  <c:v>0.52</c:v>
                </c:pt>
                <c:pt idx="2">
                  <c:v>0.45</c:v>
                </c:pt>
                <c:pt idx="3">
                  <c:v>0.69</c:v>
                </c:pt>
                <c:pt idx="4">
                  <c:v>0.14000000000000001</c:v>
                </c:pt>
                <c:pt idx="5">
                  <c:v>0.24</c:v>
                </c:pt>
                <c:pt idx="6">
                  <c:v>0.24</c:v>
                </c:pt>
                <c:pt idx="7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16-470D-BEE6-5F5A1E69BF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216-470D-BEE6-5F5A1E69BFF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16-470D-BEE6-5F5A1E69BFF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16-470D-BEE6-5F5A1E69BFF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16-470D-BEE6-5F5A1E69BFF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16-470D-BEE6-5F5A1E69BFF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216-470D-BEE6-5F5A1E69BFF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</c:v>
                </c:pt>
                <c:pt idx="5">
                  <c:v>"Песенка" старшая группа</c:v>
                </c:pt>
                <c:pt idx="6">
                  <c:v>"Берёзка"подготовительная к шк.гр. </c:v>
                </c:pt>
                <c:pt idx="7">
                  <c:v>"Ладушки" подготовительная к шк.гр 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0.52</c:v>
                </c:pt>
                <c:pt idx="1">
                  <c:v>0.38</c:v>
                </c:pt>
                <c:pt idx="2">
                  <c:v>0.52</c:v>
                </c:pt>
                <c:pt idx="3">
                  <c:v>0.27</c:v>
                </c:pt>
                <c:pt idx="4">
                  <c:v>0.86</c:v>
                </c:pt>
                <c:pt idx="5">
                  <c:v>0.76</c:v>
                </c:pt>
                <c:pt idx="6">
                  <c:v>0.76</c:v>
                </c:pt>
                <c:pt idx="7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216-470D-BEE6-5F5A1E69B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9683904"/>
        <c:axId val="-199680640"/>
      </c:barChart>
      <c:catAx>
        <c:axId val="-19968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lnSpc>
                <a:spcPct val="114000"/>
              </a:lnSpc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0640"/>
        <c:crosses val="autoZero"/>
        <c:auto val="1"/>
        <c:lblAlgn val="ctr"/>
        <c:lblOffset val="100"/>
        <c:noMultiLvlLbl val="0"/>
      </c:catAx>
      <c:valAx>
        <c:axId val="-19968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693937742318294"/>
          <c:y val="4.1339749198016938E-2"/>
          <c:w val="0.20600945500369156"/>
          <c:h val="0.409625546806649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7126726301468"/>
          <c:y val="0.16151590807246657"/>
          <c:w val="0.83747142694875054"/>
          <c:h val="0.536842071570322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Sheet1!$C$2:$E$2</c:f>
              <c:numCache>
                <c:formatCode>0%</c:formatCode>
                <c:ptCount val="3"/>
                <c:pt idx="0">
                  <c:v>0.4</c:v>
                </c:pt>
                <c:pt idx="1">
                  <c:v>0.56000000000000005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D-4651-8E73-335AB0DA019D}"/>
            </c:ext>
          </c:extLst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Sheet1!$C$3:$E$3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D-4651-8E73-335AB0DA019D}"/>
            </c:ext>
          </c:extLst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Sheet1!$C$4:$E$4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0.04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9D-4651-8E73-335AB0DA01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-199680096"/>
        <c:axId val="-199689888"/>
      </c:barChart>
      <c:catAx>
        <c:axId val="-199680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9888"/>
        <c:crosses val="autoZero"/>
        <c:auto val="1"/>
        <c:lblAlgn val="ctr"/>
        <c:lblOffset val="100"/>
        <c:noMultiLvlLbl val="0"/>
      </c:catAx>
      <c:valAx>
        <c:axId val="-19968988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009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>
        <c:manualLayout>
          <c:xMode val="edge"/>
          <c:yMode val="edge"/>
          <c:x val="4.9999900253157495E-2"/>
          <c:y val="0.88281167979002628"/>
          <c:w val="0.67380513799411434"/>
          <c:h val="0.117188400230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Результативность освоения ООП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освоения программы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55A-4E74-BEB0-37B70F8486B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55A-4E74-BEB0-37B70F8486B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55A-4E74-BEB0-37B70F8486B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55A-4E74-BEB0-37B70F8486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стадия инициативности</c:v>
                </c:pt>
                <c:pt idx="1">
                  <c:v>стадия самостоятельности</c:v>
                </c:pt>
                <c:pt idx="2">
                  <c:v>стадия поддержки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0.47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5A-4E74-BEB0-37B70F8486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99679552"/>
        <c:axId val="-199689344"/>
      </c:barChart>
      <c:catAx>
        <c:axId val="-19967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9344"/>
        <c:crosses val="autoZero"/>
        <c:auto val="1"/>
        <c:lblAlgn val="ctr"/>
        <c:lblOffset val="100"/>
        <c:noMultiLvlLbl val="0"/>
      </c:catAx>
      <c:valAx>
        <c:axId val="-1996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7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i="1"/>
              <a:t>Результативность освоения программы за 3 года</a:t>
            </a:r>
          </a:p>
        </c:rich>
      </c:tx>
      <c:layout>
        <c:manualLayout>
          <c:xMode val="edge"/>
          <c:yMode val="edge"/>
          <c:x val="0.2333696599825632"/>
          <c:y val="3.2918985467780978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138024031399742E-2"/>
          <c:y val="7.3983663195219687E-3"/>
          <c:w val="0.83474506971032292"/>
          <c:h val="0.894880814756378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стадия инициативности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37318789279780396"/>
                  <c:y val="-3.2395566922421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148260733463363"/>
                  <c:y val="4.4048841720871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2311117532326808"/>
                  <c:y val="7.0091494317685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5F-40FD-85B0-979E919DBA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 formatCode="0%">
                  <c:v>0.34</c:v>
                </c:pt>
                <c:pt idx="1">
                  <c:v>0.44</c:v>
                </c:pt>
                <c:pt idx="2" formatCode="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5F-40FD-85B0-979E919DBA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17550457284764232"/>
                  <c:y val="4.9688863789891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677825188052611"/>
                  <c:y val="3.110647256246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136513598573161"/>
                  <c:y val="8.85728480490097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5F-40FD-85B0-979E919DBA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Sheet1!$B$3:$D$3</c:f>
              <c:numCache>
                <c:formatCode>0.0%</c:formatCode>
                <c:ptCount val="3"/>
                <c:pt idx="0" formatCode="0%">
                  <c:v>0.54</c:v>
                </c:pt>
                <c:pt idx="1">
                  <c:v>0.48</c:v>
                </c:pt>
                <c:pt idx="2" formatCode="0%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C5F-40FD-85B0-979E919DBA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249245190212071E-2"/>
                  <c:y val="-7.5022964390005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322498730319954E-2"/>
                  <c:y val="-4.3008638899710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C5F-40FD-85B0-979E919DBA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039106145251395E-2"/>
                  <c:y val="-1.4143919708629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C5F-40FD-85B0-979E919DBA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Sheet1!$B$4:$D$4</c:f>
              <c:numCache>
                <c:formatCode>0.0%</c:formatCode>
                <c:ptCount val="3"/>
                <c:pt idx="0" formatCode="0%">
                  <c:v>0.12</c:v>
                </c:pt>
                <c:pt idx="1">
                  <c:v>0.08</c:v>
                </c:pt>
                <c:pt idx="2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C5F-40FD-85B0-979E919DB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9692064"/>
        <c:axId val="-199676832"/>
      </c:barChart>
      <c:valAx>
        <c:axId val="-1996768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99692064"/>
        <c:crosses val="autoZero"/>
        <c:crossBetween val="between"/>
      </c:valAx>
      <c:catAx>
        <c:axId val="-19969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768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224739676390883"/>
          <c:w val="0.97951288965591632"/>
          <c:h val="0.125998416864558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aseline="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образования педагогов за 3 года</a:t>
            </a:r>
            <a:endParaRPr lang="ru-RU" sz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0.72</c:v>
                </c:pt>
                <c:pt idx="2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0.39</c:v>
                </c:pt>
                <c:pt idx="1">
                  <c:v>0.28000000000000003</c:v>
                </c:pt>
                <c:pt idx="2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неполное 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99687712"/>
        <c:axId val="-199688800"/>
        <c:axId val="0"/>
      </c:bar3DChart>
      <c:catAx>
        <c:axId val="-199687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99688800"/>
        <c:crosses val="autoZero"/>
        <c:auto val="1"/>
        <c:lblAlgn val="ctr"/>
        <c:lblOffset val="100"/>
        <c:noMultiLvlLbl val="0"/>
      </c:catAx>
      <c:valAx>
        <c:axId val="-199688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9968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accent5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3 года</a:t>
            </a:r>
          </a:p>
        </c:rich>
      </c:tx>
      <c:layout>
        <c:manualLayout>
          <c:xMode val="edge"/>
          <c:yMode val="edge"/>
          <c:x val="0.18648462211454336"/>
          <c:y val="2.212382275744943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</c:v>
                </c:pt>
                <c:pt idx="1">
                  <c:v>223</c:v>
                </c:pt>
                <c:pt idx="2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0-45B5-99C6-A82318240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121</c:v>
                </c:pt>
                <c:pt idx="1">
                  <c:v>117</c:v>
                </c:pt>
                <c:pt idx="2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F0-45B5-99C6-A823182402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FF99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111</c:v>
                </c:pt>
                <c:pt idx="1">
                  <c:v>106</c:v>
                </c:pt>
                <c:pt idx="2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F0-45B5-99C6-A82318240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-208033456"/>
        <c:axId val="-208047056"/>
        <c:axId val="0"/>
      </c:bar3DChart>
      <c:catAx>
        <c:axId val="-20803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7056"/>
        <c:crosses val="autoZero"/>
        <c:auto val="1"/>
        <c:lblAlgn val="ctr"/>
        <c:lblOffset val="100"/>
        <c:noMultiLvlLbl val="0"/>
      </c:catAx>
      <c:valAx>
        <c:axId val="-2080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3345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квалификации педагогов за 3 года</a:t>
            </a:r>
          </a:p>
        </c:rich>
      </c:tx>
      <c:layout>
        <c:manualLayout>
          <c:xMode val="edge"/>
          <c:yMode val="edge"/>
          <c:x val="0.33083337310108962"/>
          <c:y val="5.3921568627450983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 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4.4999999999999998E-2</c:v>
                </c:pt>
                <c:pt idx="1">
                  <c:v>4.4999999999999998E-2</c:v>
                </c:pt>
                <c:pt idx="2">
                  <c:v>8.5000000000000006E-2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 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</c:v>
                </c:pt>
                <c:pt idx="1">
                  <c:v>0.65</c:v>
                </c:pt>
                <c:pt idx="2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кв.категория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 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0.13</c:v>
                </c:pt>
                <c:pt idx="1">
                  <c:v>0.26</c:v>
                </c:pt>
                <c:pt idx="2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 уч.г. </c:v>
                </c:pt>
                <c:pt idx="1">
                  <c:v>2020-2021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0.17499999999999999</c:v>
                </c:pt>
                <c:pt idx="1">
                  <c:v>4.4999999999999998E-2</c:v>
                </c:pt>
                <c:pt idx="2">
                  <c:v>4.4999999999999998E-2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99684992"/>
        <c:axId val="-199679008"/>
      </c:barChart>
      <c:catAx>
        <c:axId val="-19968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9679008"/>
        <c:crosses val="autoZero"/>
        <c:auto val="1"/>
        <c:lblAlgn val="ctr"/>
        <c:lblOffset val="100"/>
        <c:noMultiLvlLbl val="0"/>
      </c:catAx>
      <c:valAx>
        <c:axId val="-199679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19968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деятельностью детского сада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0.94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51-40AF-B4D5-75E4A47E4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 степенью информированности о деятельности групп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751-40AF-B4D5-75E4A47E440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2751-40AF-B4D5-75E4A47E440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751-40AF-B4D5-75E4A47E44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0.88</c:v>
                </c:pt>
                <c:pt idx="1">
                  <c:v>0.87</c:v>
                </c:pt>
                <c:pt idx="2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751-40AF-B4D5-75E4A47E44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родителей характером взаимоотношений педагога с детьми 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0.91</c:v>
                </c:pt>
                <c:pt idx="1">
                  <c:v>0.91</c:v>
                </c:pt>
                <c:pt idx="2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751-40AF-B4D5-75E4A47E44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199685536"/>
        <c:axId val="-199688256"/>
      </c:barChart>
      <c:catAx>
        <c:axId val="-1996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8256"/>
        <c:crosses val="autoZero"/>
        <c:auto val="1"/>
        <c:lblAlgn val="ctr"/>
        <c:lblOffset val="100"/>
        <c:noMultiLvlLbl val="0"/>
      </c:catAx>
      <c:valAx>
        <c:axId val="-1996882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Monotype Corsiva" panose="03010101010201010101" pitchFamily="66" charset="0"/>
              </a:rPr>
              <a:t>Результативность взаимодействия</a:t>
            </a:r>
            <a:r>
              <a:rPr lang="ru-RU" baseline="0">
                <a:solidFill>
                  <a:sysClr val="windowText" lastClr="000000"/>
                </a:solidFill>
                <a:latin typeface="Monotype Corsiva" panose="03010101010201010101" pitchFamily="66" charset="0"/>
              </a:rPr>
              <a:t> с родителями</a:t>
            </a:r>
            <a:endParaRPr lang="ru-RU">
              <a:solidFill>
                <a:sysClr val="windowText" lastClr="000000"/>
              </a:solidFill>
              <a:latin typeface="Monotype Corsiva" panose="03010101010201010101" pitchFamily="66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активные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0.82</c:v>
                </c:pt>
                <c:pt idx="2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66-4728-91CB-A9645ED478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наблюдатели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0.12</c:v>
                </c:pt>
                <c:pt idx="1">
                  <c:v>0.11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66-4728-91CB-A9645ED478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пассивные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9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7.0000000000000007E-2</c:v>
                </c:pt>
                <c:pt idx="1">
                  <c:v>7.0000000000000007E-2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66-4728-91CB-A9645ED47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9687168"/>
        <c:axId val="-199682816"/>
        <c:axId val="0"/>
      </c:bar3DChart>
      <c:catAx>
        <c:axId val="-1996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2816"/>
        <c:crosses val="autoZero"/>
        <c:auto val="1"/>
        <c:lblAlgn val="ctr"/>
        <c:lblOffset val="100"/>
        <c:noMultiLvlLbl val="0"/>
      </c:catAx>
      <c:valAx>
        <c:axId val="-1996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9687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 i="1">
                <a:solidFill>
                  <a:schemeClr val="accent5">
                    <a:lumMod val="75000"/>
                  </a:schemeClr>
                </a:solidFill>
              </a:rPr>
              <a:t>Сравнительный анализ за 3 года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907209618599654E-2"/>
          <c:y val="0.25386159309271861"/>
          <c:w val="0.59046022712507473"/>
          <c:h val="0.3760658424484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гг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0.36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C2-46D5-AC35-C3BDC05E2D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гг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</c:v>
                </c:pt>
                <c:pt idx="1">
                  <c:v>0.27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C2-46D5-AC35-C3BDC05E2D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0.42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208035088"/>
        <c:axId val="-208045424"/>
        <c:axId val="0"/>
      </c:bar3DChart>
      <c:catAx>
        <c:axId val="-20803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-208045424"/>
        <c:crosses val="autoZero"/>
        <c:auto val="1"/>
        <c:lblAlgn val="ctr"/>
        <c:lblOffset val="100"/>
        <c:noMultiLvlLbl val="0"/>
      </c:catAx>
      <c:valAx>
        <c:axId val="-208045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-208035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4778825914087477"/>
          <c:y val="0.26785905155520717"/>
          <c:w val="0.20617695182983298"/>
          <c:h val="0.4329919256276171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 i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за 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280028402246823E-2"/>
          <c:y val="0.18823809523809523"/>
          <c:w val="0.72001251051348047"/>
          <c:h val="0.59236482939632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гг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0.47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CF-4170-9F8B-98FAA70360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гг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</c:v>
                </c:pt>
                <c:pt idx="1">
                  <c:v>0.28999999999999998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CF-4170-9F8B-98FAA70360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поступлению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0.54</c:v>
                </c:pt>
                <c:pt idx="1">
                  <c:v>0.46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208044880"/>
        <c:axId val="-208040528"/>
        <c:axId val="0"/>
      </c:bar3DChart>
      <c:catAx>
        <c:axId val="-20804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0528"/>
        <c:crosses val="autoZero"/>
        <c:auto val="1"/>
        <c:lblAlgn val="ctr"/>
        <c:lblOffset val="100"/>
        <c:noMultiLvlLbl val="0"/>
      </c:catAx>
      <c:valAx>
        <c:axId val="-20804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999408286524576"/>
          <c:y val="0.34345181852268469"/>
          <c:w val="0.2000059171347543"/>
          <c:h val="0.12931124988686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 </c:v>
                </c:pt>
                <c:pt idx="5">
                  <c:v>"Песенка" старшая группа </c:v>
                </c:pt>
                <c:pt idx="6">
                  <c:v>"Берёзка"подготовительная к шк.гр.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0.12</c:v>
                </c:pt>
                <c:pt idx="1">
                  <c:v>7.0000000000000007E-2</c:v>
                </c:pt>
                <c:pt idx="2">
                  <c:v>0.03</c:v>
                </c:pt>
                <c:pt idx="3">
                  <c:v>7.0000000000000007E-2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2D-4343-B1DF-99BA8F7352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 </c:v>
                </c:pt>
                <c:pt idx="5">
                  <c:v>"Песенка" старшая группа </c:v>
                </c:pt>
                <c:pt idx="6">
                  <c:v>"Берёзка"подготовительная к шк.гр.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0.44</c:v>
                </c:pt>
                <c:pt idx="1">
                  <c:v>0.55000000000000004</c:v>
                </c:pt>
                <c:pt idx="2">
                  <c:v>0.52</c:v>
                </c:pt>
                <c:pt idx="3">
                  <c:v>0.76</c:v>
                </c:pt>
                <c:pt idx="4">
                  <c:v>0.28999999999999998</c:v>
                </c:pt>
                <c:pt idx="5">
                  <c:v>0.42</c:v>
                </c:pt>
                <c:pt idx="6">
                  <c:v>0.2</c:v>
                </c:pt>
                <c:pt idx="7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2D-4343-B1DF-99BA8F7352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B2D-4343-B1DF-99BA8F7352B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2D-4343-B1DF-99BA8F7352B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B2D-4343-B1DF-99BA8F7352B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B2D-4343-B1DF-99BA8F7352B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B2D-4343-B1DF-99BA8F7352B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B2D-4343-B1DF-99BA8F7352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</c:v>
                </c:pt>
                <c:pt idx="4">
                  <c:v>"Гномики" старшая группа </c:v>
                </c:pt>
                <c:pt idx="5">
                  <c:v>"Песенка" старшая группа </c:v>
                </c:pt>
                <c:pt idx="6">
                  <c:v>"Берёзка"подготовительная к шк.гр.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 formatCode="0.00%">
                  <c:v>0.44</c:v>
                </c:pt>
                <c:pt idx="1">
                  <c:v>0.38</c:v>
                </c:pt>
                <c:pt idx="2">
                  <c:v>0.45</c:v>
                </c:pt>
                <c:pt idx="3">
                  <c:v>0.17</c:v>
                </c:pt>
                <c:pt idx="4">
                  <c:v>0.71</c:v>
                </c:pt>
                <c:pt idx="5">
                  <c:v>0.57999999999999996</c:v>
                </c:pt>
                <c:pt idx="6">
                  <c:v>0.8</c:v>
                </c:pt>
                <c:pt idx="7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B2D-4343-B1DF-99BA8F735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08042704"/>
        <c:axId val="-208044336"/>
      </c:barChart>
      <c:catAx>
        <c:axId val="-2080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4336"/>
        <c:crosses val="autoZero"/>
        <c:auto val="1"/>
        <c:lblAlgn val="ctr"/>
        <c:lblOffset val="100"/>
        <c:noMultiLvlLbl val="0"/>
      </c:catAx>
      <c:valAx>
        <c:axId val="-20804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accent1">
                    <a:lumMod val="75000"/>
                  </a:schemeClr>
                </a:solidFill>
              </a:rPr>
              <a:t>Социально-коммуникативное</a:t>
            </a:r>
            <a:r>
              <a:rPr lang="ru-RU" b="1" baseline="0">
                <a:solidFill>
                  <a:schemeClr val="accent1">
                    <a:lumMod val="75000"/>
                  </a:schemeClr>
                </a:solidFill>
              </a:rPr>
              <a:t> развитие за 3 года</a:t>
            </a:r>
            <a:endParaRPr lang="ru-RU" b="1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A2-410B-AA1B-C91D2E3D67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0.51</c:v>
                </c:pt>
                <c:pt idx="2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A2-410B-AA1B-C91D2E3D67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 и творчества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0.37</c:v>
                </c:pt>
                <c:pt idx="1">
                  <c:v>0.44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A2-410B-AA1B-C91D2E3D67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08037808"/>
        <c:axId val="-208042160"/>
        <c:axId val="0"/>
      </c:bar3DChart>
      <c:catAx>
        <c:axId val="-20803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42160"/>
        <c:crosses val="autoZero"/>
        <c:auto val="1"/>
        <c:lblAlgn val="ctr"/>
        <c:lblOffset val="100"/>
        <c:noMultiLvlLbl val="0"/>
      </c:catAx>
      <c:valAx>
        <c:axId val="-208042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3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200" i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"Познавательное развитие"</a:t>
            </a:r>
          </a:p>
          <a:p>
            <a:pPr>
              <a:defRPr/>
            </a:pPr>
            <a:r>
              <a:rPr lang="ru-RU" sz="1200" i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3 года</a:t>
            </a:r>
          </a:p>
        </c:rich>
      </c:tx>
      <c:layout>
        <c:manualLayout>
          <c:xMode val="edge"/>
          <c:yMode val="edge"/>
          <c:x val="0.35276588892646088"/>
          <c:y val="5.911330049261083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0.08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BD-4CB1-A5E4-C25EBAFC81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0.56000000000000005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BD-4CB1-A5E4-C25EBAFC81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0.32</c:v>
                </c:pt>
                <c:pt idx="1">
                  <c:v>0.36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BD-4CB1-A5E4-C25EBAFC8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8039440"/>
        <c:axId val="-208041072"/>
        <c:axId val="0"/>
      </c:bar3DChart>
      <c:catAx>
        <c:axId val="-20803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-208041072"/>
        <c:crosses val="autoZero"/>
        <c:auto val="1"/>
        <c:lblAlgn val="ctr"/>
        <c:lblOffset val="100"/>
        <c:noMultiLvlLbl val="0"/>
      </c:catAx>
      <c:valAx>
        <c:axId val="-2080410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-20803944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541052767177109"/>
          <c:y val="4.3912175648702596E-2"/>
          <c:w val="0.55058612305363674"/>
          <c:h val="0.44421204834425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 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школе 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0.14000000000000001</c:v>
                </c:pt>
                <c:pt idx="1">
                  <c:v>0.17</c:v>
                </c:pt>
                <c:pt idx="2">
                  <c:v>0.03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9C-45A8-8B9F-1D544063C3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 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школе 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0.74</c:v>
                </c:pt>
                <c:pt idx="1">
                  <c:v>0.73</c:v>
                </c:pt>
                <c:pt idx="2">
                  <c:v>0.49</c:v>
                </c:pt>
                <c:pt idx="3">
                  <c:v>0.73</c:v>
                </c:pt>
                <c:pt idx="4">
                  <c:v>0.36</c:v>
                </c:pt>
                <c:pt idx="5">
                  <c:v>0.34</c:v>
                </c:pt>
                <c:pt idx="6">
                  <c:v>0.16</c:v>
                </c:pt>
                <c:pt idx="7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9C-45A8-8B9F-1D544063C3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гр.раннего возраста </c:v>
                </c:pt>
                <c:pt idx="1">
                  <c:v>"Солнышко" младшая группа </c:v>
                </c:pt>
                <c:pt idx="2">
                  <c:v>"Ручеёк" средняя группа 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школе гр.</c:v>
                </c:pt>
                <c:pt idx="7">
                  <c:v>"Ладушки" подготовительная к школе гр.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0.12</c:v>
                </c:pt>
                <c:pt idx="1">
                  <c:v>0.1</c:v>
                </c:pt>
                <c:pt idx="2">
                  <c:v>0.48</c:v>
                </c:pt>
                <c:pt idx="3">
                  <c:v>0.17</c:v>
                </c:pt>
                <c:pt idx="4">
                  <c:v>0.64</c:v>
                </c:pt>
                <c:pt idx="5">
                  <c:v>0.66</c:v>
                </c:pt>
                <c:pt idx="6">
                  <c:v>0.84</c:v>
                </c:pt>
                <c:pt idx="7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9C-45A8-8B9F-1D544063C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8036720"/>
        <c:axId val="-212138032"/>
      </c:barChart>
      <c:catAx>
        <c:axId val="-20803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138032"/>
        <c:crosses val="autoZero"/>
        <c:auto val="1"/>
        <c:lblAlgn val="ctr"/>
        <c:lblOffset val="100"/>
        <c:noMultiLvlLbl val="0"/>
      </c:catAx>
      <c:valAx>
        <c:axId val="-21213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803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489879715955746"/>
          <c:y val="5.5733257893661486E-2"/>
          <c:w val="0.21510120284044248"/>
          <c:h val="0.58606117871629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018604651162791"/>
          <c:y val="4.2759961127308066E-2"/>
          <c:w val="0.55104079431931485"/>
          <c:h val="0.41708347681029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поддержки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0.08</c:v>
                </c:pt>
                <c:pt idx="1">
                  <c:v>0.14000000000000001</c:v>
                </c:pt>
                <c:pt idx="2">
                  <c:v>0.03</c:v>
                </c:pt>
                <c:pt idx="3">
                  <c:v>0.1</c:v>
                </c:pt>
                <c:pt idx="4">
                  <c:v>0</c:v>
                </c:pt>
                <c:pt idx="5">
                  <c:v>0.04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35-4DFC-AE31-14A5FACB18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самостоятельности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0.77</c:v>
                </c:pt>
                <c:pt idx="1">
                  <c:v>0.76</c:v>
                </c:pt>
                <c:pt idx="2">
                  <c:v>0.49</c:v>
                </c:pt>
                <c:pt idx="3">
                  <c:v>0.59</c:v>
                </c:pt>
                <c:pt idx="4">
                  <c:v>0.21</c:v>
                </c:pt>
                <c:pt idx="5">
                  <c:v>0.45</c:v>
                </c:pt>
                <c:pt idx="6">
                  <c:v>0.32</c:v>
                </c:pt>
                <c:pt idx="7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35-4DFC-AE31-14A5FACB18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инициативы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35-4DFC-AE31-14A5FACB18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35-4DFC-AE31-14A5FACB18A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35-4DFC-AE31-14A5FACB18A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135-4DFC-AE31-14A5FACB18A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135-4DFC-AE31-14A5FACB18A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135-4DFC-AE31-14A5FACB18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"Полянка" группа раннего возраста</c:v>
                </c:pt>
                <c:pt idx="1">
                  <c:v>"Солнышко" младшая группа </c:v>
                </c:pt>
                <c:pt idx="2">
                  <c:v>"Ручеёк" средняя группа</c:v>
                </c:pt>
                <c:pt idx="3">
                  <c:v>"Жемчужинка" средняя группа </c:v>
                </c:pt>
                <c:pt idx="4">
                  <c:v>"Гномики" старшая группа </c:v>
                </c:pt>
                <c:pt idx="5">
                  <c:v>"Песенка" старшая группа</c:v>
                </c:pt>
                <c:pt idx="6">
                  <c:v>"Берёзка" подготовительная к шк.гр. </c:v>
                </c:pt>
                <c:pt idx="7">
                  <c:v>"Ладушки" подготовительная к шк.гр.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0.00%">
                  <c:v>0.15</c:v>
                </c:pt>
                <c:pt idx="1">
                  <c:v>0.1</c:v>
                </c:pt>
                <c:pt idx="2">
                  <c:v>0.48</c:v>
                </c:pt>
                <c:pt idx="3">
                  <c:v>0.31</c:v>
                </c:pt>
                <c:pt idx="4">
                  <c:v>0.79</c:v>
                </c:pt>
                <c:pt idx="5">
                  <c:v>0.51</c:v>
                </c:pt>
                <c:pt idx="6">
                  <c:v>0.68</c:v>
                </c:pt>
                <c:pt idx="7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135-4DFC-AE31-14A5FACB1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2141296"/>
        <c:axId val="-212140752"/>
      </c:barChart>
      <c:catAx>
        <c:axId val="-21214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140752"/>
        <c:crosses val="autoZero"/>
        <c:auto val="1"/>
        <c:lblAlgn val="ctr"/>
        <c:lblOffset val="100"/>
        <c:noMultiLvlLbl val="0"/>
      </c:catAx>
      <c:valAx>
        <c:axId val="-21214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214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501947140328387"/>
          <c:y val="4.6317577649732551E-2"/>
          <c:w val="0.19191666158009316"/>
          <c:h val="0.4726099033539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0.02096</cdr:y>
    </cdr:from>
    <cdr:to>
      <cdr:x>0.98921</cdr:x>
      <cdr:y>0.12992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0" y="50710"/>
          <a:ext cx="6143291" cy="2636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"Художественно-эстетическое развитие" за 3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0.02516</cdr:x>
      <cdr:y>0.13529</cdr:y>
    </cdr:from>
    <cdr:to>
      <cdr:x>1</cdr:x>
      <cdr:y>0.29876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14299" y="228599"/>
          <a:ext cx="44291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"Физическое развитие" за 3 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0.0076</cdr:x>
      <cdr:y>0.02096</cdr:y>
    </cdr:from>
    <cdr:to>
      <cdr:x>1</cdr:x>
      <cdr:y>0.20959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8100" y="38332"/>
          <a:ext cx="4974589" cy="344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"Речевое развитие" за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3 года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0.0076</cdr:x>
      <cdr:y>0.02096</cdr:y>
    </cdr:from>
    <cdr:to>
      <cdr:x>0.96515</cdr:x>
      <cdr:y>0.20959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7778" y="32742"/>
          <a:ext cx="6019648" cy="294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"Игра" за 3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60DA-0C06-467B-A211-DC505AEC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16242</Words>
  <Characters>92580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Литвиненко Инна Михайловна</cp:lastModifiedBy>
  <cp:revision>3</cp:revision>
  <cp:lastPrinted>2021-07-12T23:29:00Z</cp:lastPrinted>
  <dcterms:created xsi:type="dcterms:W3CDTF">2022-05-24T06:48:00Z</dcterms:created>
  <dcterms:modified xsi:type="dcterms:W3CDTF">2022-05-24T06:48:00Z</dcterms:modified>
</cp:coreProperties>
</file>