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43" w:rsidRDefault="00901ABC" w:rsidP="00C80943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01AB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89B446F" wp14:editId="679D1CAE">
            <wp:extent cx="6201787" cy="1285875"/>
            <wp:effectExtent l="0" t="0" r="8890" b="0"/>
            <wp:docPr id="5" name="Рисунок 5" descr="C:\Users\Логопед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опед\Desktop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9" t="3615" r="4099" b="83205"/>
                    <a:stretch/>
                  </pic:blipFill>
                  <pic:spPr bwMode="auto">
                    <a:xfrm>
                      <a:off x="0" y="0"/>
                      <a:ext cx="6206551" cy="12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943" w:rsidRDefault="00C80943" w:rsidP="00C809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05CA" w:rsidRDefault="00D505CA" w:rsidP="00C809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1ABC" w:rsidRDefault="00901ABC" w:rsidP="00C809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943" w:rsidRDefault="00C80943" w:rsidP="00C809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943">
        <w:rPr>
          <w:rFonts w:ascii="Times New Roman" w:hAnsi="Times New Roman" w:cs="Times New Roman"/>
          <w:b/>
          <w:sz w:val="40"/>
          <w:szCs w:val="40"/>
        </w:rPr>
        <w:t xml:space="preserve">Аналитическая справка по итогам </w:t>
      </w:r>
    </w:p>
    <w:p w:rsidR="00C80943" w:rsidRDefault="00C80943" w:rsidP="00C809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943">
        <w:rPr>
          <w:rFonts w:ascii="Times New Roman" w:hAnsi="Times New Roman" w:cs="Times New Roman"/>
          <w:b/>
          <w:sz w:val="40"/>
          <w:szCs w:val="40"/>
        </w:rPr>
        <w:t xml:space="preserve">мониторинга качества образования </w:t>
      </w:r>
    </w:p>
    <w:p w:rsidR="00C80943" w:rsidRDefault="00C80943" w:rsidP="00C809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943">
        <w:rPr>
          <w:rFonts w:ascii="Times New Roman" w:hAnsi="Times New Roman" w:cs="Times New Roman"/>
          <w:b/>
          <w:sz w:val="40"/>
          <w:szCs w:val="40"/>
        </w:rPr>
        <w:t xml:space="preserve">детского сада № 36 «Алмазик» - </w:t>
      </w:r>
    </w:p>
    <w:p w:rsidR="00E01765" w:rsidRDefault="00C80943" w:rsidP="00C809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943">
        <w:rPr>
          <w:rFonts w:ascii="Times New Roman" w:hAnsi="Times New Roman" w:cs="Times New Roman"/>
          <w:b/>
          <w:sz w:val="40"/>
          <w:szCs w:val="40"/>
        </w:rPr>
        <w:t>филиала АН ДОО «Алмазик»</w:t>
      </w:r>
    </w:p>
    <w:p w:rsidR="0019472D" w:rsidRPr="00C80943" w:rsidRDefault="00C92993" w:rsidP="00C809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2021</w:t>
      </w:r>
      <w:r w:rsidR="0019472D"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sz w:val="40"/>
          <w:szCs w:val="40"/>
        </w:rPr>
        <w:t>2022</w:t>
      </w:r>
      <w:r w:rsidR="0019472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C80943" w:rsidRDefault="00C80943"/>
    <w:p w:rsidR="00C80943" w:rsidRDefault="00C80943"/>
    <w:p w:rsidR="00C80943" w:rsidRDefault="00C80943"/>
    <w:p w:rsidR="00C80943" w:rsidRDefault="00C80943"/>
    <w:p w:rsidR="00C80943" w:rsidRDefault="00C80943"/>
    <w:p w:rsidR="00C80943" w:rsidRDefault="00C80943"/>
    <w:p w:rsidR="00C80943" w:rsidRDefault="00C80943"/>
    <w:p w:rsidR="00C80943" w:rsidRDefault="00C80943"/>
    <w:p w:rsidR="00C80943" w:rsidRDefault="00C80943"/>
    <w:p w:rsidR="00C80943" w:rsidRDefault="00C80943"/>
    <w:p w:rsidR="00C80943" w:rsidRDefault="00C80943"/>
    <w:p w:rsidR="00C80943" w:rsidRDefault="00C80943"/>
    <w:p w:rsidR="00C80943" w:rsidRDefault="00C80943"/>
    <w:p w:rsidR="00C80943" w:rsidRPr="00C80943" w:rsidRDefault="00C80943" w:rsidP="00C809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943">
        <w:rPr>
          <w:rFonts w:ascii="Times New Roman" w:hAnsi="Times New Roman" w:cs="Times New Roman"/>
          <w:b/>
          <w:sz w:val="32"/>
          <w:szCs w:val="32"/>
        </w:rPr>
        <w:t>г. Удачный</w:t>
      </w:r>
    </w:p>
    <w:p w:rsidR="00790FC9" w:rsidRPr="00CA69C1" w:rsidRDefault="007E39B7" w:rsidP="00CA69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C80943" w:rsidRPr="00C8094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C80943" w:rsidRPr="00CA69C1" w:rsidRDefault="00CA69C1" w:rsidP="00790F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C80943" w:rsidRPr="00CA69C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90FC9" w:rsidRPr="00CA69C1" w:rsidRDefault="00790FC9" w:rsidP="00790FC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796"/>
        <w:gridCol w:w="1270"/>
      </w:tblGrid>
      <w:tr w:rsidR="00CA69C1" w:rsidRPr="00CA69C1" w:rsidTr="00C80943">
        <w:tc>
          <w:tcPr>
            <w:tcW w:w="846" w:type="dxa"/>
          </w:tcPr>
          <w:p w:rsidR="00C80943" w:rsidRPr="00CA69C1" w:rsidRDefault="00C80943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C80943" w:rsidRPr="00CA69C1" w:rsidRDefault="00C80943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0" w:type="dxa"/>
          </w:tcPr>
          <w:p w:rsidR="00C80943" w:rsidRPr="00CA69C1" w:rsidRDefault="00C80943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CA69C1" w:rsidRPr="00CA69C1" w:rsidTr="00C80943">
        <w:tc>
          <w:tcPr>
            <w:tcW w:w="846" w:type="dxa"/>
          </w:tcPr>
          <w:p w:rsidR="00C80943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0FC9"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C80943" w:rsidRPr="00CA69C1" w:rsidRDefault="00C80943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70" w:type="dxa"/>
          </w:tcPr>
          <w:p w:rsidR="00C80943" w:rsidRPr="00CA69C1" w:rsidRDefault="00790FC9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B14D2"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A69C1" w:rsidRPr="00CA69C1" w:rsidTr="00C80943">
        <w:tc>
          <w:tcPr>
            <w:tcW w:w="846" w:type="dxa"/>
          </w:tcPr>
          <w:p w:rsidR="00C80943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0FC9"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796" w:type="dxa"/>
          </w:tcPr>
          <w:p w:rsidR="00C80943" w:rsidRPr="00CA69C1" w:rsidRDefault="00C80943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Сроки мониторинга</w:t>
            </w:r>
          </w:p>
        </w:tc>
        <w:tc>
          <w:tcPr>
            <w:tcW w:w="1270" w:type="dxa"/>
          </w:tcPr>
          <w:p w:rsidR="00C80943" w:rsidRPr="00CA69C1" w:rsidRDefault="00790FC9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B14D2"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A69C1" w:rsidRPr="00CA69C1" w:rsidTr="00C80943">
        <w:tc>
          <w:tcPr>
            <w:tcW w:w="846" w:type="dxa"/>
          </w:tcPr>
          <w:p w:rsidR="00C80943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0FC9"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796" w:type="dxa"/>
          </w:tcPr>
          <w:p w:rsidR="00C80943" w:rsidRPr="00CA69C1" w:rsidRDefault="00C80943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мониторинга оценки качества образования</w:t>
            </w:r>
          </w:p>
        </w:tc>
        <w:tc>
          <w:tcPr>
            <w:tcW w:w="1270" w:type="dxa"/>
          </w:tcPr>
          <w:p w:rsidR="00C80943" w:rsidRPr="00CA69C1" w:rsidRDefault="00790FC9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01AB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A69C1" w:rsidRPr="00CA69C1" w:rsidTr="00C80943">
        <w:tc>
          <w:tcPr>
            <w:tcW w:w="846" w:type="dxa"/>
          </w:tcPr>
          <w:p w:rsidR="00C80943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0FC9"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796" w:type="dxa"/>
          </w:tcPr>
          <w:p w:rsidR="00C80943" w:rsidRPr="00CA69C1" w:rsidRDefault="00C80943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мониторинга качества образования </w:t>
            </w:r>
          </w:p>
        </w:tc>
        <w:tc>
          <w:tcPr>
            <w:tcW w:w="1270" w:type="dxa"/>
          </w:tcPr>
          <w:p w:rsidR="00C80943" w:rsidRPr="00CA69C1" w:rsidRDefault="0019472D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B14D2"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CA69C1" w:rsidRPr="00CA69C1" w:rsidTr="00C80943">
        <w:tc>
          <w:tcPr>
            <w:tcW w:w="846" w:type="dxa"/>
          </w:tcPr>
          <w:p w:rsidR="00C80943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0FC9"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7796" w:type="dxa"/>
          </w:tcPr>
          <w:p w:rsidR="00C80943" w:rsidRPr="00CA69C1" w:rsidRDefault="00C80943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мониторинга </w:t>
            </w:r>
          </w:p>
        </w:tc>
        <w:tc>
          <w:tcPr>
            <w:tcW w:w="1270" w:type="dxa"/>
          </w:tcPr>
          <w:p w:rsidR="00C80943" w:rsidRPr="00CA69C1" w:rsidRDefault="0019472D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01AB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CA69C1" w:rsidRPr="00CA69C1" w:rsidTr="00C80943">
        <w:tc>
          <w:tcPr>
            <w:tcW w:w="846" w:type="dxa"/>
          </w:tcPr>
          <w:p w:rsidR="00C80943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0FC9"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C80943" w:rsidRPr="00CA69C1" w:rsidRDefault="00C80943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Результаты оценки качества об</w:t>
            </w:r>
            <w:r w:rsidR="00790FC9" w:rsidRPr="00CA69C1">
              <w:rPr>
                <w:rFonts w:ascii="Times New Roman" w:hAnsi="Times New Roman" w:cs="Times New Roman"/>
                <w:sz w:val="24"/>
                <w:szCs w:val="24"/>
              </w:rPr>
              <w:t>разования по направлениям:</w:t>
            </w:r>
          </w:p>
        </w:tc>
        <w:tc>
          <w:tcPr>
            <w:tcW w:w="1270" w:type="dxa"/>
          </w:tcPr>
          <w:p w:rsidR="00C80943" w:rsidRPr="00CA69C1" w:rsidRDefault="0019472D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B14D2"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A69C1" w:rsidRPr="00CA69C1" w:rsidTr="00C80943">
        <w:tc>
          <w:tcPr>
            <w:tcW w:w="846" w:type="dxa"/>
          </w:tcPr>
          <w:p w:rsidR="00790FC9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0FC9"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796" w:type="dxa"/>
          </w:tcPr>
          <w:p w:rsidR="00790FC9" w:rsidRPr="00CA69C1" w:rsidRDefault="00790FC9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="0019472D" w:rsidRPr="00CA69C1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</w:t>
            </w: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19472D" w:rsidRPr="00CA69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72D" w:rsidRPr="00CA69C1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790FC9" w:rsidRPr="00CA69C1" w:rsidRDefault="0019472D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B14D2"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A69C1" w:rsidRPr="00CA69C1" w:rsidTr="00C80943">
        <w:tc>
          <w:tcPr>
            <w:tcW w:w="846" w:type="dxa"/>
          </w:tcPr>
          <w:p w:rsidR="00CA69C1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CA69C1" w:rsidRPr="00CA69C1" w:rsidRDefault="00CA69C1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Характеристика групп</w:t>
            </w:r>
          </w:p>
        </w:tc>
        <w:tc>
          <w:tcPr>
            <w:tcW w:w="1270" w:type="dxa"/>
          </w:tcPr>
          <w:p w:rsidR="00CA69C1" w:rsidRPr="00CA69C1" w:rsidRDefault="00901ABC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7E39B7" w:rsidRPr="007E39B7" w:rsidTr="00C80943">
        <w:tc>
          <w:tcPr>
            <w:tcW w:w="846" w:type="dxa"/>
          </w:tcPr>
          <w:p w:rsidR="00790FC9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0FC9"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796" w:type="dxa"/>
          </w:tcPr>
          <w:p w:rsidR="00790FC9" w:rsidRPr="00CA69C1" w:rsidRDefault="00790FC9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содержания образовательной деятельности в </w:t>
            </w:r>
            <w:r w:rsidR="0019472D" w:rsidRPr="00CA69C1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: 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</w:tc>
        <w:tc>
          <w:tcPr>
            <w:tcW w:w="1270" w:type="dxa"/>
          </w:tcPr>
          <w:p w:rsidR="00790FC9" w:rsidRPr="007E39B7" w:rsidRDefault="00901ABC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A69C1" w:rsidRPr="007E39B7" w:rsidTr="00C80943">
        <w:tc>
          <w:tcPr>
            <w:tcW w:w="846" w:type="dxa"/>
          </w:tcPr>
          <w:p w:rsidR="00CA69C1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7796" w:type="dxa"/>
          </w:tcPr>
          <w:p w:rsidR="00CA69C1" w:rsidRPr="00CA69C1" w:rsidRDefault="00CA69C1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Анализ адаптации</w:t>
            </w:r>
          </w:p>
        </w:tc>
        <w:tc>
          <w:tcPr>
            <w:tcW w:w="1270" w:type="dxa"/>
          </w:tcPr>
          <w:p w:rsidR="00CA69C1" w:rsidRPr="007E39B7" w:rsidRDefault="00901ABC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CA69C1" w:rsidRPr="007E39B7" w:rsidTr="00C80943">
        <w:tc>
          <w:tcPr>
            <w:tcW w:w="846" w:type="dxa"/>
          </w:tcPr>
          <w:p w:rsidR="00CA69C1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4.2.2.</w:t>
            </w:r>
          </w:p>
        </w:tc>
        <w:tc>
          <w:tcPr>
            <w:tcW w:w="7796" w:type="dxa"/>
          </w:tcPr>
          <w:p w:rsidR="00CA69C1" w:rsidRPr="00CA69C1" w:rsidRDefault="00CA69C1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Результативность освоения детьми ООП детского сада</w:t>
            </w:r>
          </w:p>
        </w:tc>
        <w:tc>
          <w:tcPr>
            <w:tcW w:w="1270" w:type="dxa"/>
          </w:tcPr>
          <w:p w:rsidR="00CA69C1" w:rsidRPr="007E39B7" w:rsidRDefault="00901ABC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7E39B7" w:rsidRPr="007E39B7" w:rsidTr="00C80943">
        <w:tc>
          <w:tcPr>
            <w:tcW w:w="846" w:type="dxa"/>
          </w:tcPr>
          <w:p w:rsidR="00790FC9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0FC9"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796" w:type="dxa"/>
          </w:tcPr>
          <w:p w:rsidR="00790FC9" w:rsidRPr="00CA69C1" w:rsidRDefault="00790FC9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образовательных условий в </w:t>
            </w:r>
            <w:r w:rsidR="0019472D" w:rsidRPr="00CA69C1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: кадровые условия, развивающая предметно-пространственная среда, психолого-педагогические условия.</w:t>
            </w:r>
          </w:p>
        </w:tc>
        <w:tc>
          <w:tcPr>
            <w:tcW w:w="1270" w:type="dxa"/>
          </w:tcPr>
          <w:p w:rsidR="00790FC9" w:rsidRPr="00CA69C1" w:rsidRDefault="0019472D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01AB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CA69C1" w:rsidRPr="007E39B7" w:rsidTr="00C80943">
        <w:tc>
          <w:tcPr>
            <w:tcW w:w="846" w:type="dxa"/>
          </w:tcPr>
          <w:p w:rsidR="00CA69C1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4.3.1.</w:t>
            </w:r>
          </w:p>
        </w:tc>
        <w:tc>
          <w:tcPr>
            <w:tcW w:w="7796" w:type="dxa"/>
          </w:tcPr>
          <w:p w:rsidR="00CA69C1" w:rsidRPr="00CA69C1" w:rsidRDefault="00CA69C1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270" w:type="dxa"/>
          </w:tcPr>
          <w:p w:rsidR="00CA69C1" w:rsidRPr="00CA69C1" w:rsidRDefault="00901ABC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CA69C1" w:rsidRPr="007E39B7" w:rsidTr="00C80943">
        <w:tc>
          <w:tcPr>
            <w:tcW w:w="846" w:type="dxa"/>
          </w:tcPr>
          <w:p w:rsid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4.3.2.</w:t>
            </w:r>
          </w:p>
        </w:tc>
        <w:tc>
          <w:tcPr>
            <w:tcW w:w="7796" w:type="dxa"/>
          </w:tcPr>
          <w:p w:rsidR="00CA69C1" w:rsidRDefault="00CA69C1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среда детского сада</w:t>
            </w:r>
          </w:p>
        </w:tc>
        <w:tc>
          <w:tcPr>
            <w:tcW w:w="1270" w:type="dxa"/>
          </w:tcPr>
          <w:p w:rsidR="00CA69C1" w:rsidRPr="00CA69C1" w:rsidRDefault="00901ABC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CA69C1" w:rsidRPr="007E39B7" w:rsidTr="00C80943">
        <w:tc>
          <w:tcPr>
            <w:tcW w:w="846" w:type="dxa"/>
          </w:tcPr>
          <w:p w:rsid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4.3.3.</w:t>
            </w:r>
          </w:p>
        </w:tc>
        <w:tc>
          <w:tcPr>
            <w:tcW w:w="7796" w:type="dxa"/>
          </w:tcPr>
          <w:p w:rsidR="00CA69C1" w:rsidRPr="00CA69C1" w:rsidRDefault="00CA69C1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психолого-педагогических условий реализации дошкольного образования </w:t>
            </w:r>
          </w:p>
        </w:tc>
        <w:tc>
          <w:tcPr>
            <w:tcW w:w="1270" w:type="dxa"/>
          </w:tcPr>
          <w:p w:rsidR="00CA69C1" w:rsidRPr="00CA69C1" w:rsidRDefault="00901ABC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901ABC" w:rsidRPr="007E39B7" w:rsidTr="00C80943">
        <w:tc>
          <w:tcPr>
            <w:tcW w:w="846" w:type="dxa"/>
          </w:tcPr>
          <w:p w:rsidR="00901ABC" w:rsidRDefault="00901ABC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4.3.4.</w:t>
            </w:r>
          </w:p>
        </w:tc>
        <w:tc>
          <w:tcPr>
            <w:tcW w:w="7796" w:type="dxa"/>
          </w:tcPr>
          <w:p w:rsidR="00901ABC" w:rsidRDefault="00901ABC" w:rsidP="00901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образовательного процесса.</w:t>
            </w:r>
          </w:p>
        </w:tc>
        <w:tc>
          <w:tcPr>
            <w:tcW w:w="1270" w:type="dxa"/>
          </w:tcPr>
          <w:p w:rsidR="00901ABC" w:rsidRPr="00CA69C1" w:rsidRDefault="00901ABC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7E39B7" w:rsidRPr="007E39B7" w:rsidTr="00C80943">
        <w:tc>
          <w:tcPr>
            <w:tcW w:w="846" w:type="dxa"/>
          </w:tcPr>
          <w:p w:rsidR="00790FC9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0FC9"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7796" w:type="dxa"/>
          </w:tcPr>
          <w:p w:rsidR="00790FC9" w:rsidRPr="00CA69C1" w:rsidRDefault="00790FC9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семьей: участие семьи в образовательной деятельности, удовлетворенность семьи образовательными услугами, индивидуальная поддержка развития в семье.</w:t>
            </w:r>
          </w:p>
        </w:tc>
        <w:tc>
          <w:tcPr>
            <w:tcW w:w="1270" w:type="dxa"/>
          </w:tcPr>
          <w:p w:rsidR="00790FC9" w:rsidRPr="00CA69C1" w:rsidRDefault="00901ABC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CA69C1" w:rsidRPr="007E39B7" w:rsidTr="00C80943">
        <w:tc>
          <w:tcPr>
            <w:tcW w:w="846" w:type="dxa"/>
          </w:tcPr>
          <w:p w:rsidR="00CA69C1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4.4.1.</w:t>
            </w:r>
          </w:p>
        </w:tc>
        <w:tc>
          <w:tcPr>
            <w:tcW w:w="7796" w:type="dxa"/>
          </w:tcPr>
          <w:p w:rsidR="00CA69C1" w:rsidRPr="00CA69C1" w:rsidRDefault="00CA69C1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с родителями</w:t>
            </w:r>
          </w:p>
        </w:tc>
        <w:tc>
          <w:tcPr>
            <w:tcW w:w="1270" w:type="dxa"/>
          </w:tcPr>
          <w:p w:rsidR="00CA69C1" w:rsidRPr="00CA69C1" w:rsidRDefault="00901ABC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7E39B7" w:rsidRPr="007E39B7" w:rsidTr="00C80943">
        <w:tc>
          <w:tcPr>
            <w:tcW w:w="846" w:type="dxa"/>
          </w:tcPr>
          <w:p w:rsidR="00790FC9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0FC9"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7796" w:type="dxa"/>
          </w:tcPr>
          <w:p w:rsidR="00790FC9" w:rsidRPr="00CA69C1" w:rsidRDefault="00790FC9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здоровья, безопасности и качеству услуг по присмотру и уходу</w:t>
            </w:r>
          </w:p>
        </w:tc>
        <w:tc>
          <w:tcPr>
            <w:tcW w:w="1270" w:type="dxa"/>
          </w:tcPr>
          <w:p w:rsidR="00790FC9" w:rsidRPr="00CA69C1" w:rsidRDefault="0019472D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01AB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CA69C1" w:rsidRPr="007E39B7" w:rsidTr="00C80943">
        <w:tc>
          <w:tcPr>
            <w:tcW w:w="846" w:type="dxa"/>
          </w:tcPr>
          <w:p w:rsidR="00CA69C1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4.5.1. </w:t>
            </w:r>
          </w:p>
        </w:tc>
        <w:tc>
          <w:tcPr>
            <w:tcW w:w="7796" w:type="dxa"/>
          </w:tcPr>
          <w:p w:rsidR="00CA69C1" w:rsidRPr="00CA69C1" w:rsidRDefault="00CA69C1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Динамика здоровья воспитанников</w:t>
            </w:r>
          </w:p>
        </w:tc>
        <w:tc>
          <w:tcPr>
            <w:tcW w:w="1270" w:type="dxa"/>
          </w:tcPr>
          <w:p w:rsidR="00CA69C1" w:rsidRPr="00CA69C1" w:rsidRDefault="00901ABC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7E39B7" w:rsidRPr="007E39B7" w:rsidTr="00C80943">
        <w:tc>
          <w:tcPr>
            <w:tcW w:w="846" w:type="dxa"/>
          </w:tcPr>
          <w:p w:rsidR="00790FC9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0FC9"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7796" w:type="dxa"/>
          </w:tcPr>
          <w:p w:rsidR="00790FC9" w:rsidRPr="00CA69C1" w:rsidRDefault="00790FC9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в </w:t>
            </w:r>
            <w:r w:rsidR="0019472D" w:rsidRPr="00CA69C1">
              <w:rPr>
                <w:rFonts w:ascii="Times New Roman" w:hAnsi="Times New Roman" w:cs="Times New Roman"/>
                <w:sz w:val="24"/>
                <w:szCs w:val="24"/>
              </w:rPr>
              <w:t>детском саду.</w:t>
            </w:r>
          </w:p>
        </w:tc>
        <w:tc>
          <w:tcPr>
            <w:tcW w:w="1270" w:type="dxa"/>
          </w:tcPr>
          <w:p w:rsidR="00790FC9" w:rsidRPr="00CA69C1" w:rsidRDefault="0019472D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01ABC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790FC9" w:rsidRPr="007E39B7" w:rsidTr="00C80943">
        <w:tc>
          <w:tcPr>
            <w:tcW w:w="846" w:type="dxa"/>
          </w:tcPr>
          <w:p w:rsidR="00790FC9" w:rsidRPr="00CA69C1" w:rsidRDefault="00CA69C1" w:rsidP="00CA6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0FC9" w:rsidRPr="00CA69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90FC9" w:rsidRPr="00CA69C1" w:rsidRDefault="00790FC9" w:rsidP="00CA6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Анализ проблем, перспективы и планы развития на следующий учебный год</w:t>
            </w:r>
          </w:p>
        </w:tc>
        <w:tc>
          <w:tcPr>
            <w:tcW w:w="1270" w:type="dxa"/>
          </w:tcPr>
          <w:p w:rsidR="00790FC9" w:rsidRPr="00CA69C1" w:rsidRDefault="0019472D" w:rsidP="00CA69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C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01AB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</w:tbl>
    <w:p w:rsidR="00C80943" w:rsidRPr="007E39B7" w:rsidRDefault="00C80943" w:rsidP="00790FC9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80943" w:rsidRPr="007E39B7" w:rsidRDefault="00C80943" w:rsidP="00790FC9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9472D" w:rsidRPr="007E39B7" w:rsidRDefault="0019472D" w:rsidP="00790FC9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9472D" w:rsidRPr="007E39B7" w:rsidRDefault="0019472D" w:rsidP="00790FC9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9472D" w:rsidRPr="007E39B7" w:rsidRDefault="0019472D" w:rsidP="00790FC9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A69C1" w:rsidRDefault="00CA69C1" w:rsidP="00790FC9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01ABC" w:rsidRPr="007E39B7" w:rsidRDefault="00901ABC" w:rsidP="00790FC9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39B7" w:rsidRPr="00D03C61" w:rsidRDefault="00796302" w:rsidP="00D03C61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39B7" w:rsidRPr="00D03C61" w:rsidRDefault="007E39B7" w:rsidP="007E39B7">
      <w:pPr>
        <w:shd w:val="clear" w:color="auto" w:fill="FFFFFF"/>
        <w:spacing w:after="0" w:line="240" w:lineRule="auto"/>
        <w:ind w:hanging="426"/>
        <w:jc w:val="both"/>
        <w:rPr>
          <w:rFonts w:ascii="Times New Roman" w:eastAsia="Calibri" w:hAnsi="Times New Roman" w:cs="Times New Roman"/>
          <w:iCs/>
          <w:sz w:val="24"/>
          <w:szCs w:val="20"/>
        </w:rPr>
      </w:pPr>
      <w:r w:rsidRPr="00D03C61"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 36 «Алмазик» (далее детский сад) является филиалом Автономной некоммерческой дошкольной образовательной организации «Алмазик» (далее АН ДОО «Алмазик»). </w:t>
      </w:r>
      <w:r w:rsidRPr="00D03C61">
        <w:rPr>
          <w:rFonts w:ascii="Times New Roman" w:eastAsia="Calibri" w:hAnsi="Times New Roman" w:cs="Times New Roman"/>
          <w:iCs/>
          <w:sz w:val="24"/>
          <w:szCs w:val="20"/>
        </w:rPr>
        <w:t>Детский сад осуществляет образовательную деятельность на основании лицензии Министерства образования Республики Саха (Якутия), регистрационный № 0356 от 20 октября 2014 г., (</w:t>
      </w:r>
      <w:r w:rsidRPr="00D03C61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D03C61">
        <w:rPr>
          <w:rFonts w:ascii="Times New Roman" w:eastAsia="Times New Roman" w:hAnsi="Times New Roman" w:cs="Times New Roman"/>
          <w:sz w:val="24"/>
          <w:szCs w:val="24"/>
        </w:rPr>
        <w:t>риложение № 26 к лицензии на осуществление образовательной деятельности № 0356 от 20.10.14 г.</w:t>
      </w:r>
      <w:r w:rsidRPr="00D03C6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основании Приказа МО РС (Я) от 14.12.2015г.</w:t>
      </w:r>
      <w:r w:rsidRPr="00D03C61">
        <w:rPr>
          <w:rFonts w:ascii="Times New Roman" w:eastAsia="Calibri" w:hAnsi="Times New Roman" w:cs="Times New Roman"/>
          <w:iCs/>
          <w:sz w:val="24"/>
          <w:szCs w:val="20"/>
        </w:rPr>
        <w:t>), лицензии на осуществление медицинской деятельности  Министерства здравоохранения Республики САХА (ЯКУТИЯ) № ЛО-14-01-002735 от 31.08.2020 г. Устава АН ДОО «Алмазик» и Положения о детском саде № 36 «Алмазик».</w:t>
      </w:r>
    </w:p>
    <w:p w:rsidR="007E39B7" w:rsidRPr="00D03C61" w:rsidRDefault="007E39B7" w:rsidP="007E3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C61">
        <w:rPr>
          <w:rFonts w:ascii="Times New Roman" w:eastAsia="Calibri" w:hAnsi="Times New Roman" w:cs="Times New Roman"/>
          <w:sz w:val="24"/>
          <w:szCs w:val="24"/>
        </w:rPr>
        <w:t>Детский сад находится по адресу Республика Саха (Якутия), г. Удачный, Новый город, д. 13 «А». Контактная информация: (41136) 5-41-48, (41136) 5-41-47. Учредителями АН ДОО «Алмазик» в 2021 году являются:  </w:t>
      </w:r>
    </w:p>
    <w:p w:rsidR="007E39B7" w:rsidRPr="00D03C61" w:rsidRDefault="007E39B7" w:rsidP="00A866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C61">
        <w:rPr>
          <w:rFonts w:ascii="Times New Roman" w:eastAsia="Calibri" w:hAnsi="Times New Roman" w:cs="Times New Roman"/>
          <w:sz w:val="24"/>
          <w:szCs w:val="24"/>
        </w:rPr>
        <w:t xml:space="preserve">Акционерная компания «АЛРОСА» (ПАО). Адрес: 678170, РС (Я), г. Мирный, ул. Ленина, д. 6 </w:t>
      </w:r>
    </w:p>
    <w:p w:rsidR="007E39B7" w:rsidRPr="00D03C61" w:rsidRDefault="007E39B7" w:rsidP="00A866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C61">
        <w:rPr>
          <w:rFonts w:ascii="Times New Roman" w:eastAsia="Calibri" w:hAnsi="Times New Roman" w:cs="Times New Roman"/>
          <w:sz w:val="24"/>
          <w:szCs w:val="24"/>
        </w:rPr>
        <w:t>МО «Мирнинский район» РС (Я). Адрес: 678170, РС (Я), г. Мирный, ул. Ленина, д.19.</w:t>
      </w:r>
    </w:p>
    <w:p w:rsidR="007E39B7" w:rsidRPr="00D03C61" w:rsidRDefault="007E39B7" w:rsidP="007E3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9B7" w:rsidRPr="00D03C61" w:rsidRDefault="007E39B7" w:rsidP="007E39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C61">
        <w:rPr>
          <w:rFonts w:ascii="Times New Roman" w:eastAsia="Calibri" w:hAnsi="Times New Roman" w:cs="Times New Roman"/>
          <w:sz w:val="24"/>
          <w:szCs w:val="24"/>
        </w:rPr>
        <w:t xml:space="preserve">Информацию о деятельности Детского сада можно найти на официальном сайте: </w:t>
      </w:r>
      <w:r w:rsidRPr="00D03C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D03C61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r w:rsidRPr="00D03C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almazik</w:t>
      </w:r>
      <w:r w:rsidRPr="00D03C6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03C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org</w:t>
      </w:r>
      <w:r w:rsidRPr="00D03C61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</w:p>
    <w:p w:rsidR="007E39B7" w:rsidRPr="00D03C61" w:rsidRDefault="007E39B7" w:rsidP="0003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Режим работы детского сада</w:t>
      </w:r>
      <w:r w:rsidRPr="00D03C61">
        <w:rPr>
          <w:rFonts w:ascii="Times New Roman" w:eastAsia="Times New Roman" w:hAnsi="Times New Roman" w:cs="Times New Roman"/>
          <w:sz w:val="24"/>
          <w:szCs w:val="24"/>
        </w:rPr>
        <w:t xml:space="preserve">: пятидневная рабочая неделя с двенадцатичасовым пребыванием воспитанников с 7.00 – 19.00, не рабочие дни - суббота, воскресение, а также праздничные дни, утверждённые законодательством РФ и РС (Я). </w:t>
      </w:r>
    </w:p>
    <w:p w:rsidR="00D03C61" w:rsidRDefault="00D03C61" w:rsidP="007E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D03C61" w:rsidRDefault="00D03C61" w:rsidP="007E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D03C61" w:rsidRPr="00D03C61" w:rsidRDefault="00D03C61" w:rsidP="00D03C61">
      <w:pPr>
        <w:pStyle w:val="a6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61">
        <w:rPr>
          <w:rFonts w:ascii="Times New Roman" w:hAnsi="Times New Roman" w:cs="Times New Roman"/>
          <w:b/>
          <w:sz w:val="24"/>
          <w:szCs w:val="24"/>
        </w:rPr>
        <w:t>Сроки мониторинга</w:t>
      </w:r>
    </w:p>
    <w:p w:rsidR="00D03C61" w:rsidRPr="00D03C61" w:rsidRDefault="00D03C61" w:rsidP="00D03C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3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Мониторинг возможных достижений воспитанников и формирования детских компетенций в динамике развития каждого ребенка проводится два раза в учебном году: </w:t>
      </w:r>
      <w:r w:rsidRPr="00D03C61">
        <w:rPr>
          <w:rFonts w:ascii="Times New Roman" w:hAnsi="Times New Roman"/>
          <w:sz w:val="24"/>
          <w:szCs w:val="24"/>
        </w:rPr>
        <w:t>01.09 - 11.09.2021 г. и 11.05. – 20.05.2022 г.</w:t>
      </w:r>
    </w:p>
    <w:p w:rsidR="00D03C61" w:rsidRDefault="00D03C61" w:rsidP="00D03C6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03C61" w:rsidRPr="00D03C61" w:rsidRDefault="00D03C61" w:rsidP="00D03C61">
      <w:pPr>
        <w:pStyle w:val="a3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3C61">
        <w:rPr>
          <w:rFonts w:ascii="Times New Roman" w:hAnsi="Times New Roman" w:cs="Times New Roman"/>
          <w:b/>
          <w:sz w:val="24"/>
          <w:szCs w:val="24"/>
        </w:rPr>
        <w:t>Основания для проведения мониторинга оценки качества образования</w:t>
      </w:r>
    </w:p>
    <w:p w:rsidR="00D03C61" w:rsidRPr="00D03C61" w:rsidRDefault="00D03C61" w:rsidP="00D03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Настоящее Положение о внутренней системе оценки качества образования (далее Положение) представляет собой локальный нормативный документ, разработанный для</w:t>
      </w:r>
      <w:r w:rsidRPr="00D03C61">
        <w:rPr>
          <w:rFonts w:ascii="Times New Roman" w:hAnsi="Times New Roman" w:cs="Times New Roman"/>
          <w:sz w:val="24"/>
          <w:szCs w:val="24"/>
        </w:rPr>
        <w:tab/>
        <w:t>Автономной некоммерческой</w:t>
      </w:r>
      <w:r w:rsidRPr="00D03C61">
        <w:rPr>
          <w:rFonts w:ascii="Times New Roman" w:hAnsi="Times New Roman" w:cs="Times New Roman"/>
          <w:sz w:val="24"/>
          <w:szCs w:val="24"/>
        </w:rPr>
        <w:tab/>
        <w:t>дошкольной</w:t>
      </w:r>
      <w:r w:rsidRPr="00D03C61">
        <w:rPr>
          <w:rFonts w:ascii="Times New Roman" w:hAnsi="Times New Roman" w:cs="Times New Roman"/>
          <w:sz w:val="24"/>
          <w:szCs w:val="24"/>
        </w:rPr>
        <w:tab/>
        <w:t>образовательной</w:t>
      </w:r>
      <w:r w:rsidRPr="00D03C61">
        <w:rPr>
          <w:rFonts w:ascii="Times New Roman" w:hAnsi="Times New Roman" w:cs="Times New Roman"/>
          <w:sz w:val="24"/>
          <w:szCs w:val="24"/>
        </w:rPr>
        <w:tab/>
        <w:t>организации «Алмазик» (далее АН ДОО «Алмазик»), в соответствии с действующими правовыми и нормативными документами системы образования:</w:t>
      </w:r>
    </w:p>
    <w:p w:rsidR="00D03C61" w:rsidRPr="00D03C61" w:rsidRDefault="00D03C61" w:rsidP="00D0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D03C61" w:rsidRPr="00D03C61" w:rsidRDefault="00D03C61" w:rsidP="00D0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октября 2013 г. N 1155 г. «Об утверждение федерального государственного образовательного стандарта дошкольного образования»;</w:t>
      </w:r>
    </w:p>
    <w:p w:rsidR="00D03C61" w:rsidRPr="00D03C61" w:rsidRDefault="00D03C61" w:rsidP="00D0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№ 462 от 14.06.2013 г. «Об утверждении порядка проведении самообследования в образовательной организации»;</w:t>
      </w:r>
    </w:p>
    <w:p w:rsidR="00D03C61" w:rsidRPr="00D03C61" w:rsidRDefault="00D03C61" w:rsidP="00D0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10.12.2013 г. № 1324 «Об утверждения показателей деятельности образовательной организации, подлежащей самообследованию»;</w:t>
      </w:r>
    </w:p>
    <w:p w:rsidR="00D03C61" w:rsidRPr="00D03C61" w:rsidRDefault="00D03C61" w:rsidP="00D0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действующими санитарными нормами и требованиями;</w:t>
      </w:r>
    </w:p>
    <w:p w:rsidR="00D03C61" w:rsidRPr="00D03C61" w:rsidRDefault="00D03C61" w:rsidP="00D0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Уставом АН ДОО «Алмазик»;</w:t>
      </w:r>
    </w:p>
    <w:p w:rsidR="00D03C61" w:rsidRPr="00D03C61" w:rsidRDefault="00D03C61" w:rsidP="00D03C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Приказом исполнительного директора АН ДОО «Алмазик» от 23.06.2021 г. № 175;</w:t>
      </w:r>
    </w:p>
    <w:p w:rsidR="00D03C61" w:rsidRPr="009521A4" w:rsidRDefault="00D03C61" w:rsidP="009521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Положением о Детском саде № 36 «Алмазик» - филиала АН ДОО «Алмазик».</w:t>
      </w:r>
    </w:p>
    <w:p w:rsidR="00D03C61" w:rsidRPr="00D03C61" w:rsidRDefault="00D03C61" w:rsidP="00D03C61">
      <w:pPr>
        <w:pStyle w:val="a3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3C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Цель и задачи мониторинга качества образования</w:t>
      </w:r>
    </w:p>
    <w:p w:rsidR="00D03C61" w:rsidRPr="00D03C61" w:rsidRDefault="00D03C61" w:rsidP="00D03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Целью организации BCOKO является анализ исполнения законодательства в области образования и качественная оценка образовательной деятельности для принятия управленческих решений по развитию и совершенствованию функционирования АН ДОО «Алмазик».</w:t>
      </w:r>
    </w:p>
    <w:p w:rsidR="00D03C61" w:rsidRPr="00D03C61" w:rsidRDefault="00D03C61" w:rsidP="00D03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Задачами BCOKO являются:</w:t>
      </w:r>
    </w:p>
    <w:p w:rsidR="00D03C61" w:rsidRPr="00D03C61" w:rsidRDefault="00D03C61" w:rsidP="00D03C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определение принципов и подходов мониторинга;</w:t>
      </w:r>
    </w:p>
    <w:p w:rsidR="00D03C61" w:rsidRPr="00D03C61" w:rsidRDefault="00D03C61" w:rsidP="00D03C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цель оценки качества образования;</w:t>
      </w:r>
    </w:p>
    <w:p w:rsidR="00D03C61" w:rsidRPr="00D03C61" w:rsidRDefault="00D03C61" w:rsidP="00D03C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анализ состояния качества образования в АН ДОО «Алмазик» для принятия обоснованных, своевременных и эффективных управленческих решений, направленных на повышение качества дошкольного образования;</w:t>
      </w:r>
    </w:p>
    <w:p w:rsidR="00D03C61" w:rsidRPr="00D03C61" w:rsidRDefault="00D03C61" w:rsidP="00D03C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выявление проблемных зон в управлении качеством дошкольного образования для последующей организации деятельности по их совершенствованию;</w:t>
      </w:r>
    </w:p>
    <w:p w:rsidR="00D03C61" w:rsidRPr="00D03C61" w:rsidRDefault="00D03C61" w:rsidP="00D03C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определение сильных и слабых сторон организации с точки зрения показателей качества;</w:t>
      </w:r>
    </w:p>
    <w:p w:rsidR="00D03C61" w:rsidRPr="00D03C61" w:rsidRDefault="00D03C61" w:rsidP="00D03C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функционирования системы мониторинга;</w:t>
      </w:r>
    </w:p>
    <w:p w:rsidR="00D03C61" w:rsidRPr="00D03C61" w:rsidRDefault="00D03C61" w:rsidP="00D03C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определение степени соответствия условий реализации ООП ДО требований ФГОС ДО;</w:t>
      </w:r>
    </w:p>
    <w:p w:rsidR="00D03C61" w:rsidRPr="00D03C61" w:rsidRDefault="00D03C61" w:rsidP="00D03C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осуществление</w:t>
      </w:r>
      <w:r w:rsidRPr="00D03C61">
        <w:rPr>
          <w:rFonts w:ascii="Times New Roman" w:hAnsi="Times New Roman" w:cs="Times New Roman"/>
          <w:sz w:val="24"/>
          <w:szCs w:val="24"/>
        </w:rPr>
        <w:tab/>
        <w:t>самообследования</w:t>
      </w:r>
      <w:r w:rsidRPr="00D03C61">
        <w:rPr>
          <w:rFonts w:ascii="Times New Roman" w:hAnsi="Times New Roman" w:cs="Times New Roman"/>
          <w:sz w:val="24"/>
          <w:szCs w:val="24"/>
        </w:rPr>
        <w:tab/>
        <w:t>состояния,</w:t>
      </w:r>
      <w:r w:rsidRPr="00D03C61">
        <w:rPr>
          <w:rFonts w:ascii="Times New Roman" w:hAnsi="Times New Roman" w:cs="Times New Roman"/>
          <w:sz w:val="24"/>
          <w:szCs w:val="24"/>
        </w:rPr>
        <w:tab/>
        <w:t>развития</w:t>
      </w:r>
      <w:r w:rsidRPr="00D03C61">
        <w:rPr>
          <w:rFonts w:ascii="Times New Roman" w:hAnsi="Times New Roman" w:cs="Times New Roman"/>
          <w:sz w:val="24"/>
          <w:szCs w:val="24"/>
        </w:rPr>
        <w:tab/>
        <w:t xml:space="preserve"> и эффективности деятельности АН ДОО «Алмазик»;</w:t>
      </w:r>
    </w:p>
    <w:p w:rsidR="00D03C61" w:rsidRPr="00D03C61" w:rsidRDefault="00D03C61" w:rsidP="00D03C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D03C61" w:rsidRPr="00D03C61" w:rsidRDefault="00D03C61" w:rsidP="00D03C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повышение уровня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D03C61" w:rsidRPr="00D03C61" w:rsidRDefault="00D03C61" w:rsidP="00D03C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содействие повышению квалификации и развитию профессиональных компетенций педагогов, принимающих участие в процедурах оценки качества образования;</w:t>
      </w:r>
    </w:p>
    <w:p w:rsidR="00D03C61" w:rsidRPr="00796302" w:rsidRDefault="00D03C61" w:rsidP="007963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определение рейтинга детских садов АН ДОО «Алмазик».</w:t>
      </w:r>
    </w:p>
    <w:p w:rsidR="00D03C61" w:rsidRPr="00D03C61" w:rsidRDefault="00D03C61" w:rsidP="00D03C6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3C61" w:rsidRPr="00D03C61" w:rsidRDefault="00D03C61" w:rsidP="00D03C61">
      <w:pPr>
        <w:pStyle w:val="a3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3C61">
        <w:rPr>
          <w:rFonts w:ascii="Times New Roman" w:hAnsi="Times New Roman" w:cs="Times New Roman"/>
          <w:b/>
          <w:sz w:val="24"/>
          <w:szCs w:val="24"/>
        </w:rPr>
        <w:t xml:space="preserve"> Принципы мониторинга</w:t>
      </w:r>
    </w:p>
    <w:p w:rsidR="00D03C61" w:rsidRPr="00D03C61" w:rsidRDefault="00D03C61" w:rsidP="00D03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Основными принципами внутренней системы оценки качества образования являются:</w:t>
      </w:r>
    </w:p>
    <w:p w:rsidR="00D03C61" w:rsidRPr="00D03C61" w:rsidRDefault="00D03C61" w:rsidP="00D03C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объективность, достоверность, полнота и системность информации о качестве образования;</w:t>
      </w:r>
    </w:p>
    <w:p w:rsidR="00D03C61" w:rsidRPr="00D03C61" w:rsidRDefault="00D03C61" w:rsidP="00D03C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преемственность в проведении оценочных процедур;</w:t>
      </w:r>
    </w:p>
    <w:p w:rsidR="00D03C61" w:rsidRPr="00D03C61" w:rsidRDefault="00D03C61" w:rsidP="00D03C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реалистичность</w:t>
      </w:r>
      <w:r w:rsidRPr="00D03C61">
        <w:rPr>
          <w:rFonts w:ascii="Times New Roman" w:hAnsi="Times New Roman" w:cs="Times New Roman"/>
          <w:sz w:val="24"/>
          <w:szCs w:val="24"/>
        </w:rPr>
        <w:tab/>
        <w:t>требований,</w:t>
      </w:r>
      <w:r w:rsidRPr="00D03C61">
        <w:rPr>
          <w:rFonts w:ascii="Times New Roman" w:hAnsi="Times New Roman" w:cs="Times New Roman"/>
          <w:sz w:val="24"/>
          <w:szCs w:val="24"/>
        </w:rPr>
        <w:tab/>
        <w:t>норм</w:t>
      </w:r>
      <w:r w:rsidRPr="00D03C61">
        <w:rPr>
          <w:rFonts w:ascii="Times New Roman" w:hAnsi="Times New Roman" w:cs="Times New Roman"/>
          <w:sz w:val="24"/>
          <w:szCs w:val="24"/>
        </w:rPr>
        <w:tab/>
        <w:t>и показателей</w:t>
      </w:r>
      <w:r w:rsidRPr="00D03C61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D03C61">
        <w:rPr>
          <w:rFonts w:ascii="Times New Roman" w:hAnsi="Times New Roman" w:cs="Times New Roman"/>
          <w:sz w:val="24"/>
          <w:szCs w:val="24"/>
        </w:rPr>
        <w:tab/>
        <w:t>образования их социальная и личностная значимость;</w:t>
      </w:r>
    </w:p>
    <w:p w:rsidR="00D03C61" w:rsidRPr="00D03C61" w:rsidRDefault="00D03C61" w:rsidP="00D03C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открытость, прозрачность процедур оценки качества образования;</w:t>
      </w:r>
    </w:p>
    <w:p w:rsidR="00D03C61" w:rsidRPr="00D03C61" w:rsidRDefault="00D03C61" w:rsidP="00D03C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D03C61" w:rsidRPr="00D03C61" w:rsidRDefault="00D03C61" w:rsidP="00D03C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инструментальность и технологичность используемых показателей (с учетом действующих возможностей сбора данных, подготовленности потребителей к их восприятию);</w:t>
      </w:r>
    </w:p>
    <w:p w:rsidR="00D03C61" w:rsidRPr="00D03C61" w:rsidRDefault="00D03C61" w:rsidP="00D03C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доступность информации о состоянии и качестве образования для различных групп потребителей;</w:t>
      </w:r>
    </w:p>
    <w:p w:rsidR="00D03C61" w:rsidRPr="00D03C61" w:rsidRDefault="00D03C61" w:rsidP="00D03C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сопоставимость системы показателей с муниципальными, региональными аналогами;</w:t>
      </w:r>
    </w:p>
    <w:p w:rsidR="00D03C61" w:rsidRPr="00D03C61" w:rsidRDefault="00D03C61" w:rsidP="00D03C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развитие и совершенствование;</w:t>
      </w:r>
    </w:p>
    <w:p w:rsidR="00D03C61" w:rsidRPr="00D03C61" w:rsidRDefault="00D03C61" w:rsidP="00D03C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ориентация на актуальную нормативно-правовую базу дошкольного образования Российской Федерации и Республики Caxa (Якутия);</w:t>
      </w:r>
    </w:p>
    <w:p w:rsidR="00D03C61" w:rsidRPr="00D03C61" w:rsidRDefault="00D03C61" w:rsidP="00D03C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61">
        <w:rPr>
          <w:rFonts w:ascii="Times New Roman" w:hAnsi="Times New Roman" w:cs="Times New Roman"/>
          <w:sz w:val="24"/>
          <w:szCs w:val="24"/>
        </w:rPr>
        <w:t>соблюдение морально-этических норм при проведении процедур оценки качества образования.</w:t>
      </w:r>
    </w:p>
    <w:p w:rsidR="00D03C61" w:rsidRDefault="00D03C61" w:rsidP="007E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D03C61" w:rsidRPr="00D03C61" w:rsidRDefault="00796302" w:rsidP="00D03C61">
      <w:pPr>
        <w:pStyle w:val="a3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РЕЗУЛЬТАТЫ ОЦЕНКИ КАЧЕСТВА ОБРАЗОВАНИЯ ПО НАПРАВЛЕНИЯМ:</w:t>
      </w:r>
    </w:p>
    <w:p w:rsidR="00D03C61" w:rsidRDefault="00D03C61" w:rsidP="00D03C61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D03C61" w:rsidRPr="00D03C61" w:rsidRDefault="00D03C61" w:rsidP="00D03C61">
      <w:pPr>
        <w:pStyle w:val="a3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3C61">
        <w:rPr>
          <w:rFonts w:ascii="Times New Roman" w:hAnsi="Times New Roman" w:cs="Times New Roman"/>
          <w:b/>
          <w:sz w:val="24"/>
          <w:szCs w:val="24"/>
        </w:rPr>
        <w:t>Повышение качества основной образовательной программы детского сада</w:t>
      </w:r>
    </w:p>
    <w:p w:rsidR="00D03C61" w:rsidRPr="00D03C61" w:rsidRDefault="00D03C61" w:rsidP="00D03C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 выстроено в соответствии с основной образовательной программой детского сада (ООП), разработанной на основе примерной основной образовательной программы дошкольного образования «От рождения до школы» под редакцией Н.Е. Вераксы, М.А. Васильевой, Т.С. Комаровой, и составлена с учетом парциальных программ:</w:t>
      </w:r>
    </w:p>
    <w:p w:rsidR="00D03C61" w:rsidRPr="00D03C61" w:rsidRDefault="00D03C61" w:rsidP="00D03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61">
        <w:rPr>
          <w:rFonts w:ascii="Times New Roman" w:eastAsia="Calibri" w:hAnsi="Times New Roman" w:cs="Times New Roman"/>
          <w:sz w:val="24"/>
          <w:szCs w:val="24"/>
          <w:lang w:eastAsia="ru-RU"/>
        </w:rPr>
        <w:t>«Занимательные финансы» под редакцией Л.В. Стахович, Е.В. Семенкова, Л.Ю. Рыжановская, парциальная программа азы финансовой культуры для дошкольников.</w:t>
      </w:r>
    </w:p>
    <w:p w:rsidR="00D03C61" w:rsidRPr="00D03C61" w:rsidRDefault="00D03C61" w:rsidP="00D03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C61">
        <w:rPr>
          <w:rFonts w:ascii="Times New Roman" w:eastAsia="Calibri" w:hAnsi="Times New Roman" w:cs="Times New Roman"/>
          <w:sz w:val="24"/>
          <w:szCs w:val="24"/>
          <w:lang w:eastAsia="ru-RU"/>
        </w:rPr>
        <w:t>«Цветные ладошки» И.А. Лыкова, программа художественно-эстетического развития детей 2-7 лет в изобразительной деятельности;</w:t>
      </w:r>
    </w:p>
    <w:p w:rsidR="00D03C61" w:rsidRPr="00D03C61" w:rsidRDefault="00D03C61" w:rsidP="00D03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C61">
        <w:rPr>
          <w:rFonts w:ascii="Times New Roman" w:eastAsia="Calibri" w:hAnsi="Times New Roman" w:cs="Times New Roman"/>
          <w:sz w:val="24"/>
          <w:szCs w:val="24"/>
          <w:lang w:eastAsia="ru-RU"/>
        </w:rPr>
        <w:t>«Приобщение детей к истокам русской народной культуры» под редакцией О.Л. Князевой, М.Д. Маханевой;</w:t>
      </w:r>
    </w:p>
    <w:p w:rsidR="00D03C61" w:rsidRPr="00D03C61" w:rsidRDefault="00D03C61" w:rsidP="00D03C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C61">
        <w:rPr>
          <w:rFonts w:ascii="Times New Roman" w:eastAsia="Calibri" w:hAnsi="Times New Roman" w:cs="Times New Roman"/>
          <w:sz w:val="24"/>
          <w:szCs w:val="24"/>
          <w:lang w:eastAsia="ru-RU"/>
        </w:rPr>
        <w:t>«Учет региональных и этнокультурных особенностей в основных образовательных программах дошкольных образовательных организаций Республики Саха (Якутия)» (методическое пособие), С.С. Семенова, Д.Г. Ефимова, Ю.В. Андросова.</w:t>
      </w:r>
    </w:p>
    <w:p w:rsidR="00D03C61" w:rsidRPr="00D03C61" w:rsidRDefault="00D03C61" w:rsidP="00D03C6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отношений, реализуется через факультативы:</w:t>
      </w:r>
    </w:p>
    <w:p w:rsidR="00D03C61" w:rsidRPr="00D03C61" w:rsidRDefault="00D03C61" w:rsidP="00D03C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C61">
        <w:rPr>
          <w:rFonts w:ascii="Times New Roman" w:eastAsia="Calibri" w:hAnsi="Times New Roman" w:cs="Times New Roman"/>
          <w:sz w:val="24"/>
          <w:szCs w:val="24"/>
          <w:lang w:eastAsia="ru-RU"/>
        </w:rPr>
        <w:t>Факультатив «Истоки»;</w:t>
      </w:r>
    </w:p>
    <w:p w:rsidR="00D03C61" w:rsidRPr="00D03C61" w:rsidRDefault="00D03C61" w:rsidP="00D03C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C61">
        <w:rPr>
          <w:rFonts w:ascii="Times New Roman" w:eastAsia="Calibri" w:hAnsi="Times New Roman" w:cs="Times New Roman"/>
          <w:sz w:val="24"/>
          <w:szCs w:val="24"/>
          <w:lang w:eastAsia="ru-RU"/>
        </w:rPr>
        <w:t>Кружок «Занимательные финансы»;</w:t>
      </w:r>
    </w:p>
    <w:p w:rsidR="00D03C61" w:rsidRPr="00D03C61" w:rsidRDefault="00D03C61" w:rsidP="00D03C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C61">
        <w:rPr>
          <w:rFonts w:ascii="Times New Roman" w:eastAsia="Calibri" w:hAnsi="Times New Roman" w:cs="Times New Roman"/>
          <w:sz w:val="24"/>
          <w:szCs w:val="24"/>
          <w:lang w:eastAsia="ru-RU"/>
        </w:rPr>
        <w:t>Кружок «Якутия – мой край родной»;</w:t>
      </w:r>
    </w:p>
    <w:p w:rsidR="00D03C61" w:rsidRPr="00D03C61" w:rsidRDefault="00D03C61" w:rsidP="00D03C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3C61">
        <w:rPr>
          <w:rFonts w:ascii="Times New Roman" w:eastAsia="Calibri" w:hAnsi="Times New Roman" w:cs="Times New Roman"/>
          <w:sz w:val="24"/>
          <w:szCs w:val="24"/>
          <w:lang w:eastAsia="ru-RU"/>
        </w:rPr>
        <w:t>Кружок «Акварелька».</w:t>
      </w:r>
    </w:p>
    <w:p w:rsidR="00D03C61" w:rsidRPr="00D03C61" w:rsidRDefault="00D03C61" w:rsidP="00D03C6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3C61">
        <w:rPr>
          <w:rFonts w:ascii="Times New Roman" w:eastAsia="Calibri" w:hAnsi="Times New Roman" w:cs="Times New Roman"/>
          <w:sz w:val="24"/>
          <w:szCs w:val="24"/>
        </w:rPr>
        <w:t xml:space="preserve">Организация образовательной деятельности выстроена в соответствии с особенностями работы в период </w:t>
      </w:r>
      <w:r w:rsidRPr="00D03C61">
        <w:rPr>
          <w:rFonts w:ascii="Times New Roman" w:eastAsia="Calibri" w:hAnsi="Times New Roman" w:cs="Times New Roman"/>
          <w:bCs/>
          <w:sz w:val="24"/>
          <w:szCs w:val="24"/>
        </w:rPr>
        <w:t>режима повышенной готовности и реализации мер по предупреждению распространения новой коронавирусной инфекции (Сovid-19).</w:t>
      </w:r>
    </w:p>
    <w:p w:rsidR="00D03C61" w:rsidRPr="00D03C61" w:rsidRDefault="00D03C61" w:rsidP="00D03C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3C61" w:rsidRPr="00D03C61" w:rsidRDefault="00D03C61" w:rsidP="00D03C6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61">
        <w:rPr>
          <w:rFonts w:ascii="Times New Roman" w:hAnsi="Times New Roman" w:cs="Times New Roman"/>
          <w:sz w:val="24"/>
          <w:szCs w:val="24"/>
        </w:rPr>
        <w:t xml:space="preserve">В 2020-2021 учебном году в части формируемой участниками образовательных отношений введен дополнительный кружок «Занимательные финансы» по формированию финансовой грамотности у детей старшего дошкольного возраста. </w:t>
      </w:r>
      <w:r w:rsidRPr="00D0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D03C61">
        <w:rPr>
          <w:rFonts w:ascii="Times New Roman" w:hAnsi="Times New Roman" w:cs="Times New Roman"/>
          <w:sz w:val="24"/>
          <w:szCs w:val="24"/>
        </w:rPr>
        <w:t xml:space="preserve">мини-программы по формированию финансовой грамотности у детей старшего дошкольного возраста «Занимательные финансы» разработано на основе </w:t>
      </w:r>
      <w:r w:rsidRPr="00D03C61">
        <w:rPr>
          <w:rFonts w:ascii="Times New Roman" w:eastAsia="Calibri" w:hAnsi="Times New Roman" w:cs="Times New Roman"/>
          <w:sz w:val="24"/>
          <w:szCs w:val="24"/>
          <w:lang w:eastAsia="ru-RU"/>
        </w:rPr>
        <w:t>парциальной программы азы финансовой культуры для дошкольников «Занимательные финансы»</w:t>
      </w:r>
      <w:r w:rsidRPr="00D03C61">
        <w:rPr>
          <w:rFonts w:ascii="Times New Roman" w:hAnsi="Times New Roman" w:cs="Times New Roman"/>
          <w:sz w:val="24"/>
          <w:szCs w:val="24"/>
        </w:rPr>
        <w:t xml:space="preserve"> </w:t>
      </w:r>
      <w:r w:rsidRPr="00D03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редакцией Л.В. Стахович, Е.В. Семенкова, Л.Ю. Рыжановская. </w:t>
      </w:r>
    </w:p>
    <w:p w:rsidR="00D03C61" w:rsidRDefault="00D03C61" w:rsidP="007E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D03C61" w:rsidRDefault="00D03C61" w:rsidP="007E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796302" w:rsidRDefault="00796302" w:rsidP="007E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7E39B7" w:rsidRPr="00D03C61" w:rsidRDefault="007E39B7" w:rsidP="00D03C61">
      <w:pPr>
        <w:pStyle w:val="a6"/>
        <w:numPr>
          <w:ilvl w:val="2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03C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Характеристика групп</w:t>
      </w:r>
    </w:p>
    <w:p w:rsidR="007E39B7" w:rsidRDefault="007E39B7" w:rsidP="007E39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0"/>
        </w:rPr>
      </w:pPr>
      <w:r w:rsidRPr="00D03C61">
        <w:rPr>
          <w:rFonts w:ascii="Times New Roman" w:eastAsia="Times New Roman" w:hAnsi="Times New Roman" w:cs="Times New Roman"/>
          <w:sz w:val="24"/>
          <w:szCs w:val="24"/>
        </w:rPr>
        <w:tab/>
        <w:t>В 2021 году в детском саду функционировало 8 групп общеразвивающей направленности, при численности 197 воспитанников согласно</w:t>
      </w:r>
      <w:r w:rsidRPr="00D03C61">
        <w:rPr>
          <w:rFonts w:ascii="Times New Roman" w:eastAsia="Calibri" w:hAnsi="Times New Roman" w:cs="Times New Roman"/>
          <w:iCs/>
          <w:sz w:val="24"/>
          <w:szCs w:val="20"/>
        </w:rPr>
        <w:t xml:space="preserve"> нормам СанПиН 2.4.1.3049-13</w:t>
      </w:r>
    </w:p>
    <w:p w:rsidR="00796302" w:rsidRDefault="00796302" w:rsidP="007E39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0"/>
        </w:rPr>
      </w:pPr>
    </w:p>
    <w:p w:rsidR="00796302" w:rsidRPr="00D03C61" w:rsidRDefault="00796302" w:rsidP="007E39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0"/>
        </w:rPr>
      </w:pPr>
    </w:p>
    <w:p w:rsidR="007E39B7" w:rsidRPr="00D03C61" w:rsidRDefault="007E39B7" w:rsidP="007E39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0"/>
        </w:rPr>
      </w:pPr>
    </w:p>
    <w:tbl>
      <w:tblPr>
        <w:tblStyle w:val="-1"/>
        <w:tblW w:w="9889" w:type="dxa"/>
        <w:tblLook w:val="04A0" w:firstRow="1" w:lastRow="0" w:firstColumn="1" w:lastColumn="0" w:noHBand="0" w:noVBand="1"/>
      </w:tblPr>
      <w:tblGrid>
        <w:gridCol w:w="2084"/>
        <w:gridCol w:w="2167"/>
        <w:gridCol w:w="1387"/>
        <w:gridCol w:w="1450"/>
        <w:gridCol w:w="1265"/>
        <w:gridCol w:w="1536"/>
      </w:tblGrid>
      <w:tr w:rsidR="007E39B7" w:rsidRPr="00D03C61" w:rsidTr="007E3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Merge w:val="restart"/>
            <w:shd w:val="clear" w:color="auto" w:fill="DBE5F1"/>
          </w:tcPr>
          <w:p w:rsidR="007E39B7" w:rsidRPr="00D03C61" w:rsidRDefault="007E39B7" w:rsidP="007E39B7">
            <w:pPr>
              <w:rPr>
                <w:rFonts w:ascii="Times New Roman" w:eastAsia="Times New Roman" w:hAnsi="Times New Roman" w:cs="Times New Roman"/>
              </w:rPr>
            </w:pPr>
            <w:r w:rsidRPr="00D03C61">
              <w:rPr>
                <w:rFonts w:ascii="Times New Roman" w:eastAsia="Times New Roman" w:hAnsi="Times New Roman" w:cs="Times New Roman"/>
              </w:rPr>
              <w:t>Возрастные группы</w:t>
            </w:r>
          </w:p>
          <w:p w:rsidR="007E39B7" w:rsidRPr="00D03C61" w:rsidRDefault="007E39B7" w:rsidP="007E39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vMerge w:val="restart"/>
            <w:shd w:val="clear" w:color="auto" w:fill="DBE5F1"/>
          </w:tcPr>
          <w:p w:rsidR="007E39B7" w:rsidRPr="00D03C61" w:rsidRDefault="007E39B7" w:rsidP="007E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03C61">
              <w:rPr>
                <w:rFonts w:ascii="Times New Roman" w:eastAsia="Times New Roman" w:hAnsi="Times New Roman" w:cs="Times New Roman"/>
              </w:rPr>
              <w:t xml:space="preserve">Направленность групп </w:t>
            </w:r>
          </w:p>
          <w:p w:rsidR="007E39B7" w:rsidRPr="00D03C61" w:rsidRDefault="007E39B7" w:rsidP="007E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2"/>
            <w:shd w:val="clear" w:color="auto" w:fill="DBE5F1"/>
          </w:tcPr>
          <w:p w:rsidR="007E39B7" w:rsidRPr="00D03C61" w:rsidRDefault="007E39B7" w:rsidP="007E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03C61">
              <w:rPr>
                <w:rFonts w:ascii="Times New Roman" w:eastAsia="Times New Roman" w:hAnsi="Times New Roman" w:cs="Times New Roman"/>
              </w:rPr>
              <w:t>Воспитанники</w:t>
            </w:r>
          </w:p>
        </w:tc>
        <w:tc>
          <w:tcPr>
            <w:tcW w:w="2801" w:type="dxa"/>
            <w:gridSpan w:val="2"/>
            <w:shd w:val="clear" w:color="auto" w:fill="DBE5F1"/>
          </w:tcPr>
          <w:p w:rsidR="007E39B7" w:rsidRPr="00D03C61" w:rsidRDefault="007E39B7" w:rsidP="007E3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03C61">
              <w:rPr>
                <w:rFonts w:ascii="Times New Roman" w:eastAsia="Times New Roman" w:hAnsi="Times New Roman" w:cs="Times New Roman"/>
              </w:rPr>
              <w:t>Половой состав воспитанников</w:t>
            </w:r>
          </w:p>
        </w:tc>
      </w:tr>
      <w:tr w:rsidR="007E39B7" w:rsidRPr="00D03C61" w:rsidTr="007E3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vMerge/>
            <w:shd w:val="clear" w:color="auto" w:fill="DBE5F1"/>
          </w:tcPr>
          <w:p w:rsidR="007E39B7" w:rsidRPr="00D03C61" w:rsidRDefault="007E39B7" w:rsidP="007E39B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DBE5F1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DBE5F1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</w:rPr>
              <w:t xml:space="preserve">Возраст </w:t>
            </w:r>
          </w:p>
        </w:tc>
        <w:tc>
          <w:tcPr>
            <w:tcW w:w="1450" w:type="dxa"/>
            <w:shd w:val="clear" w:color="auto" w:fill="DBE5F1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</w:tc>
        <w:tc>
          <w:tcPr>
            <w:tcW w:w="1265" w:type="dxa"/>
            <w:shd w:val="clear" w:color="auto" w:fill="DBE5F1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36" w:type="dxa"/>
            <w:shd w:val="clear" w:color="auto" w:fill="DBE5F1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7E39B7" w:rsidRPr="00D03C61" w:rsidTr="007E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bottom w:val="single" w:sz="4" w:space="0" w:color="auto"/>
            </w:tcBorders>
            <w:shd w:val="clear" w:color="auto" w:fill="EAF1DD"/>
          </w:tcPr>
          <w:p w:rsidR="007E39B7" w:rsidRPr="00D03C61" w:rsidRDefault="007E39B7" w:rsidP="007E39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C6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Группа раннего возраста</w:t>
            </w:r>
          </w:p>
        </w:tc>
      </w:tr>
      <w:tr w:rsidR="007E39B7" w:rsidRPr="00D03C61" w:rsidTr="007E3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shd w:val="clear" w:color="auto" w:fill="EAF1DD"/>
          </w:tcPr>
          <w:p w:rsidR="007E39B7" w:rsidRPr="00D03C61" w:rsidRDefault="007E39B7" w:rsidP="007E3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2167" w:type="dxa"/>
            <w:shd w:val="clear" w:color="auto" w:fill="EAF1DD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Общеразвивающая  </w:t>
            </w:r>
          </w:p>
        </w:tc>
        <w:tc>
          <w:tcPr>
            <w:tcW w:w="1387" w:type="dxa"/>
            <w:shd w:val="clear" w:color="auto" w:fill="EAF1DD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1,5-3 года</w:t>
            </w:r>
          </w:p>
        </w:tc>
        <w:tc>
          <w:tcPr>
            <w:tcW w:w="1450" w:type="dxa"/>
            <w:shd w:val="clear" w:color="auto" w:fill="EAF1DD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EAF1DD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shd w:val="clear" w:color="auto" w:fill="EAF1DD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E39B7" w:rsidRPr="00D03C61" w:rsidTr="007E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shd w:val="clear" w:color="auto" w:fill="B6DDE8"/>
          </w:tcPr>
          <w:p w:rsidR="007E39B7" w:rsidRPr="00D03C61" w:rsidRDefault="007E39B7" w:rsidP="007E39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C6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Младшая группа</w:t>
            </w:r>
          </w:p>
        </w:tc>
      </w:tr>
      <w:tr w:rsidR="007E39B7" w:rsidRPr="00D03C61" w:rsidTr="007E3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:rsidR="007E39B7" w:rsidRPr="00D03C61" w:rsidRDefault="007E39B7" w:rsidP="007E3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167" w:type="dxa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Общеразвивающая  </w:t>
            </w:r>
          </w:p>
        </w:tc>
        <w:tc>
          <w:tcPr>
            <w:tcW w:w="1387" w:type="dxa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50" w:type="dxa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5" w:type="dxa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E39B7" w:rsidRPr="00D03C61" w:rsidTr="007E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:rsidR="007E39B7" w:rsidRPr="00D03C61" w:rsidRDefault="007E39B7" w:rsidP="007E3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«Капелька»</w:t>
            </w:r>
          </w:p>
        </w:tc>
        <w:tc>
          <w:tcPr>
            <w:tcW w:w="2167" w:type="dxa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Общеразвивающая  </w:t>
            </w:r>
          </w:p>
        </w:tc>
        <w:tc>
          <w:tcPr>
            <w:tcW w:w="1387" w:type="dxa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50" w:type="dxa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5" w:type="dxa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E39B7" w:rsidRPr="00D03C61" w:rsidTr="007E3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:rsidR="007E39B7" w:rsidRPr="00D03C61" w:rsidRDefault="007E39B7" w:rsidP="007E39B7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r w:rsidRPr="00D03C6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Средняя группа</w:t>
            </w:r>
          </w:p>
        </w:tc>
      </w:tr>
      <w:tr w:rsidR="007E39B7" w:rsidRPr="00D03C61" w:rsidTr="007E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shd w:val="clear" w:color="auto" w:fill="B8CCE4"/>
          </w:tcPr>
          <w:p w:rsidR="007E39B7" w:rsidRPr="00D03C61" w:rsidRDefault="007E39B7" w:rsidP="007E3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B8CCE4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B8CCE4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450" w:type="dxa"/>
            <w:shd w:val="clear" w:color="auto" w:fill="B8CCE4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B8CCE4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6" w:type="dxa"/>
            <w:shd w:val="clear" w:color="auto" w:fill="B8CCE4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E39B7" w:rsidRPr="00D03C61" w:rsidTr="007E3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shd w:val="clear" w:color="auto" w:fill="B8CCE4"/>
          </w:tcPr>
          <w:p w:rsidR="007E39B7" w:rsidRPr="00D03C61" w:rsidRDefault="007E39B7" w:rsidP="007E3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Times New Roman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B8CCE4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B8CCE4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450" w:type="dxa"/>
            <w:shd w:val="clear" w:color="auto" w:fill="B8CCE4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B8CCE4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  <w:shd w:val="clear" w:color="auto" w:fill="B8CCE4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E39B7" w:rsidRPr="00D03C61" w:rsidTr="007E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shd w:val="clear" w:color="auto" w:fill="FDE9D9"/>
          </w:tcPr>
          <w:p w:rsidR="007E39B7" w:rsidRPr="00D03C61" w:rsidRDefault="007E39B7" w:rsidP="007E39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C6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Старшая группа</w:t>
            </w:r>
          </w:p>
        </w:tc>
      </w:tr>
      <w:tr w:rsidR="007E39B7" w:rsidRPr="00D03C61" w:rsidTr="007E3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shd w:val="clear" w:color="auto" w:fill="FDE9D9"/>
          </w:tcPr>
          <w:p w:rsidR="007E39B7" w:rsidRPr="00D03C61" w:rsidRDefault="007E39B7" w:rsidP="007E39B7">
            <w:pPr>
              <w:rPr>
                <w:rFonts w:ascii="Cambria" w:eastAsia="Times New Roman" w:hAnsi="Cambria" w:cs="Times New Roman"/>
              </w:rPr>
            </w:pPr>
            <w:r w:rsidRPr="00D03C61">
              <w:rPr>
                <w:rFonts w:ascii="Cambria" w:eastAsia="Times New Roman" w:hAnsi="Cambria" w:cs="Times New Roman"/>
              </w:rPr>
              <w:t xml:space="preserve"> «Пчелка»</w:t>
            </w:r>
          </w:p>
        </w:tc>
        <w:tc>
          <w:tcPr>
            <w:tcW w:w="2167" w:type="dxa"/>
            <w:shd w:val="clear" w:color="auto" w:fill="FDE9D9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387" w:type="dxa"/>
            <w:shd w:val="clear" w:color="auto" w:fill="FDE9D9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5–6 лет</w:t>
            </w:r>
          </w:p>
        </w:tc>
        <w:tc>
          <w:tcPr>
            <w:tcW w:w="1450" w:type="dxa"/>
            <w:shd w:val="clear" w:color="auto" w:fill="FDE9D9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DE9D9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  <w:shd w:val="clear" w:color="auto" w:fill="FDE9D9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E39B7" w:rsidRPr="00D03C61" w:rsidTr="007E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shd w:val="clear" w:color="auto" w:fill="D6E3BC"/>
          </w:tcPr>
          <w:p w:rsidR="007E39B7" w:rsidRPr="00D03C61" w:rsidRDefault="007E39B7" w:rsidP="007E39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C6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Подготовительная к школе группа</w:t>
            </w:r>
          </w:p>
        </w:tc>
      </w:tr>
      <w:tr w:rsidR="007E39B7" w:rsidRPr="00D03C61" w:rsidTr="007E3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shd w:val="clear" w:color="auto" w:fill="D6E3BC"/>
          </w:tcPr>
          <w:p w:rsidR="007E39B7" w:rsidRPr="00D03C61" w:rsidRDefault="007E39B7" w:rsidP="007E39B7">
            <w:pPr>
              <w:rPr>
                <w:rFonts w:ascii="Cambria" w:eastAsia="Times New Roman" w:hAnsi="Cambria" w:cs="Times New Roman"/>
              </w:rPr>
            </w:pPr>
            <w:r w:rsidRPr="00D03C61">
              <w:rPr>
                <w:rFonts w:ascii="Cambria" w:eastAsia="Times New Roman" w:hAnsi="Cambria" w:cs="Times New Roman"/>
              </w:rPr>
              <w:t>«Ягодка»</w:t>
            </w:r>
          </w:p>
        </w:tc>
        <w:tc>
          <w:tcPr>
            <w:tcW w:w="2167" w:type="dxa"/>
            <w:shd w:val="clear" w:color="auto" w:fill="D6E3BC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387" w:type="dxa"/>
            <w:shd w:val="clear" w:color="auto" w:fill="D6E3BC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6 – 8 лет</w:t>
            </w:r>
          </w:p>
        </w:tc>
        <w:tc>
          <w:tcPr>
            <w:tcW w:w="1450" w:type="dxa"/>
            <w:shd w:val="clear" w:color="auto" w:fill="D6E3BC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D6E3BC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shd w:val="clear" w:color="auto" w:fill="D6E3BC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E39B7" w:rsidRPr="00D03C61" w:rsidTr="007E39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  <w:shd w:val="clear" w:color="auto" w:fill="D6E3BC"/>
          </w:tcPr>
          <w:p w:rsidR="007E39B7" w:rsidRPr="00D03C61" w:rsidRDefault="007E39B7" w:rsidP="007E39B7">
            <w:pPr>
              <w:rPr>
                <w:rFonts w:ascii="Cambria" w:eastAsia="Times New Roman" w:hAnsi="Cambria" w:cs="Times New Roman"/>
              </w:rPr>
            </w:pPr>
            <w:r w:rsidRPr="00D03C61">
              <w:rPr>
                <w:rFonts w:ascii="Cambria" w:eastAsia="Times New Roman" w:hAnsi="Cambria" w:cs="Times New Roman"/>
              </w:rPr>
              <w:t>«Светлячок»</w:t>
            </w:r>
          </w:p>
        </w:tc>
        <w:tc>
          <w:tcPr>
            <w:tcW w:w="2167" w:type="dxa"/>
            <w:shd w:val="clear" w:color="auto" w:fill="D6E3BC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387" w:type="dxa"/>
            <w:shd w:val="clear" w:color="auto" w:fill="D6E3BC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6 – 8 лет</w:t>
            </w:r>
          </w:p>
        </w:tc>
        <w:tc>
          <w:tcPr>
            <w:tcW w:w="1450" w:type="dxa"/>
            <w:shd w:val="clear" w:color="auto" w:fill="D6E3BC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D6E3BC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shd w:val="clear" w:color="auto" w:fill="D6E3BC"/>
          </w:tcPr>
          <w:p w:rsidR="007E39B7" w:rsidRPr="00D03C61" w:rsidRDefault="007E39B7" w:rsidP="007E39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E39B7" w:rsidRPr="00D03C61" w:rsidTr="007E3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shd w:val="clear" w:color="auto" w:fill="F2DBDB"/>
          </w:tcPr>
          <w:p w:rsidR="007E39B7" w:rsidRPr="00D03C61" w:rsidRDefault="007E39B7" w:rsidP="007E39B7">
            <w:pPr>
              <w:rPr>
                <w:rFonts w:ascii="Times New Roman" w:eastAsia="Times New Roman" w:hAnsi="Times New Roman" w:cs="Times New Roman"/>
              </w:rPr>
            </w:pPr>
            <w:r w:rsidRPr="00D03C6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50" w:type="dxa"/>
            <w:shd w:val="clear" w:color="auto" w:fill="F2DBDB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03C61">
              <w:rPr>
                <w:rFonts w:ascii="Times New Roman" w:eastAsia="Calibri" w:hAnsi="Times New Roman" w:cs="Times New Roman"/>
                <w:b/>
              </w:rPr>
              <w:t>206</w:t>
            </w:r>
          </w:p>
        </w:tc>
        <w:tc>
          <w:tcPr>
            <w:tcW w:w="1265" w:type="dxa"/>
            <w:shd w:val="clear" w:color="auto" w:fill="F2DBDB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03C61">
              <w:rPr>
                <w:rFonts w:ascii="Times New Roman" w:eastAsia="Calibri" w:hAnsi="Times New Roman" w:cs="Times New Roman"/>
                <w:b/>
              </w:rPr>
              <w:t>104</w:t>
            </w:r>
          </w:p>
        </w:tc>
        <w:tc>
          <w:tcPr>
            <w:tcW w:w="1536" w:type="dxa"/>
            <w:shd w:val="clear" w:color="auto" w:fill="F2DBDB"/>
          </w:tcPr>
          <w:p w:rsidR="007E39B7" w:rsidRPr="00D03C61" w:rsidRDefault="007E39B7" w:rsidP="007E3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D03C61"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</w:tr>
    </w:tbl>
    <w:p w:rsidR="007E39B7" w:rsidRPr="00D03C61" w:rsidRDefault="007E39B7" w:rsidP="0003773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z w:val="24"/>
          <w:szCs w:val="20"/>
        </w:rPr>
      </w:pPr>
    </w:p>
    <w:p w:rsidR="007E39B7" w:rsidRPr="00D03C61" w:rsidRDefault="007E39B7" w:rsidP="007E39B7">
      <w:pPr>
        <w:pStyle w:val="a3"/>
        <w:jc w:val="both"/>
        <w:rPr>
          <w:color w:val="FF0000"/>
        </w:rPr>
      </w:pPr>
    </w:p>
    <w:p w:rsidR="00022EC0" w:rsidRPr="00D03C61" w:rsidRDefault="00022EC0" w:rsidP="00022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EC0">
        <w:rPr>
          <w:rFonts w:ascii="Times New Roman" w:eastAsia="Calibri" w:hAnsi="Times New Roman" w:cs="Times New Roman"/>
          <w:b/>
          <w:sz w:val="24"/>
          <w:szCs w:val="24"/>
        </w:rPr>
        <w:t>Половой состав воспитанников</w:t>
      </w:r>
    </w:p>
    <w:tbl>
      <w:tblPr>
        <w:tblStyle w:val="-651"/>
        <w:tblW w:w="10075" w:type="dxa"/>
        <w:tblLook w:val="04A0" w:firstRow="1" w:lastRow="0" w:firstColumn="1" w:lastColumn="0" w:noHBand="0" w:noVBand="1"/>
      </w:tblPr>
      <w:tblGrid>
        <w:gridCol w:w="4361"/>
        <w:gridCol w:w="1843"/>
        <w:gridCol w:w="1984"/>
        <w:gridCol w:w="1887"/>
      </w:tblGrid>
      <w:tr w:rsidR="00022EC0" w:rsidRPr="00D03C61" w:rsidTr="00022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  <w:hideMark/>
          </w:tcPr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 xml:space="preserve">Возрастные группы </w:t>
            </w:r>
          </w:p>
        </w:tc>
        <w:tc>
          <w:tcPr>
            <w:tcW w:w="1843" w:type="dxa"/>
            <w:vMerge w:val="restart"/>
            <w:hideMark/>
          </w:tcPr>
          <w:p w:rsidR="00D03C61" w:rsidRPr="00D03C61" w:rsidRDefault="00D03C61" w:rsidP="00A6442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>Кол-во детей</w:t>
            </w:r>
          </w:p>
        </w:tc>
        <w:tc>
          <w:tcPr>
            <w:tcW w:w="3871" w:type="dxa"/>
            <w:gridSpan w:val="2"/>
            <w:hideMark/>
          </w:tcPr>
          <w:p w:rsidR="00D03C61" w:rsidRPr="00D03C61" w:rsidRDefault="00D03C61" w:rsidP="00A6442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>Гендерный состав воспитанников</w:t>
            </w:r>
          </w:p>
        </w:tc>
      </w:tr>
      <w:tr w:rsidR="00022EC0" w:rsidRPr="00022EC0" w:rsidTr="0002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  <w:hideMark/>
          </w:tcPr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1887" w:type="dxa"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 xml:space="preserve">Девочки </w:t>
            </w:r>
          </w:p>
        </w:tc>
      </w:tr>
      <w:tr w:rsidR="00022EC0" w:rsidRPr="00D03C61" w:rsidTr="00022EC0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«Лучик»</w:t>
            </w:r>
            <w:r w:rsidRPr="00D03C61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Группа раннего возраста 2 - 3 года</w:t>
            </w:r>
          </w:p>
        </w:tc>
        <w:tc>
          <w:tcPr>
            <w:tcW w:w="1843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  <w:t>20</w:t>
            </w:r>
          </w:p>
        </w:tc>
        <w:tc>
          <w:tcPr>
            <w:tcW w:w="1984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:rsidR="00D03C61" w:rsidRPr="00D03C61" w:rsidRDefault="00D03C61" w:rsidP="00A644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</w:tr>
      <w:tr w:rsidR="00022EC0" w:rsidRPr="00022EC0" w:rsidTr="0002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«Солнышко»</w:t>
            </w:r>
          </w:p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Младшая группа 3 - 4 года</w:t>
            </w:r>
          </w:p>
        </w:tc>
        <w:tc>
          <w:tcPr>
            <w:tcW w:w="1843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  <w:t>25</w:t>
            </w:r>
          </w:p>
        </w:tc>
        <w:tc>
          <w:tcPr>
            <w:tcW w:w="1984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1887" w:type="dxa"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10 </w:t>
            </w:r>
          </w:p>
        </w:tc>
      </w:tr>
      <w:tr w:rsidR="00022EC0" w:rsidRPr="00D03C61" w:rsidTr="00022EC0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«Росинка»</w:t>
            </w:r>
          </w:p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Средняя  группа 4 - 5 лет</w:t>
            </w:r>
          </w:p>
        </w:tc>
        <w:tc>
          <w:tcPr>
            <w:tcW w:w="1843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  <w:t>26</w:t>
            </w:r>
          </w:p>
        </w:tc>
        <w:tc>
          <w:tcPr>
            <w:tcW w:w="1984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887" w:type="dxa"/>
          </w:tcPr>
          <w:p w:rsidR="00D03C61" w:rsidRPr="00D03C61" w:rsidRDefault="00D03C61" w:rsidP="00A644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</w:tr>
      <w:tr w:rsidR="00022EC0" w:rsidRPr="00022EC0" w:rsidTr="0002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«Ручеек»</w:t>
            </w:r>
            <w:r w:rsidRPr="00D03C61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Средняя  группа 4 - 5 лет</w:t>
            </w:r>
          </w:p>
        </w:tc>
        <w:tc>
          <w:tcPr>
            <w:tcW w:w="1843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  <w:t>27</w:t>
            </w:r>
          </w:p>
        </w:tc>
        <w:tc>
          <w:tcPr>
            <w:tcW w:w="1984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887" w:type="dxa"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</w:tr>
      <w:tr w:rsidR="00022EC0" w:rsidRPr="00D03C61" w:rsidTr="00022EC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«Капелька»</w:t>
            </w:r>
            <w:r w:rsidRPr="00D03C61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Младшая группа 3 - 4 года</w:t>
            </w:r>
          </w:p>
        </w:tc>
        <w:tc>
          <w:tcPr>
            <w:tcW w:w="1843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  <w:t>25</w:t>
            </w:r>
          </w:p>
        </w:tc>
        <w:tc>
          <w:tcPr>
            <w:tcW w:w="1984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887" w:type="dxa"/>
          </w:tcPr>
          <w:p w:rsidR="00D03C61" w:rsidRPr="00D03C61" w:rsidRDefault="00D03C61" w:rsidP="00A644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</w:tr>
      <w:tr w:rsidR="00022EC0" w:rsidRPr="00022EC0" w:rsidTr="0002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«Пчелка»</w:t>
            </w:r>
          </w:p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Старшая группа 5-6 лет</w:t>
            </w:r>
          </w:p>
        </w:tc>
        <w:tc>
          <w:tcPr>
            <w:tcW w:w="1843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  <w:t>25</w:t>
            </w:r>
          </w:p>
        </w:tc>
        <w:tc>
          <w:tcPr>
            <w:tcW w:w="1984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887" w:type="dxa"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</w:tr>
      <w:tr w:rsidR="00022EC0" w:rsidRPr="00D03C61" w:rsidTr="00022EC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«Светлячок»</w:t>
            </w:r>
          </w:p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Подготовительная к школе группа 6-8 лет</w:t>
            </w:r>
          </w:p>
        </w:tc>
        <w:tc>
          <w:tcPr>
            <w:tcW w:w="1843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  <w:t>23</w:t>
            </w:r>
          </w:p>
        </w:tc>
        <w:tc>
          <w:tcPr>
            <w:tcW w:w="1984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1887" w:type="dxa"/>
          </w:tcPr>
          <w:p w:rsidR="00D03C61" w:rsidRPr="00D03C61" w:rsidRDefault="00D03C61" w:rsidP="00A6442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</w:tr>
      <w:tr w:rsidR="00022EC0" w:rsidRPr="00022EC0" w:rsidTr="00022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«Ягодка»</w:t>
            </w:r>
            <w:r w:rsidRPr="00D03C61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  <w:p w:rsidR="00D03C61" w:rsidRPr="00D03C61" w:rsidRDefault="00D03C61" w:rsidP="00A64422">
            <w:pPr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4"/>
                <w:szCs w:val="24"/>
              </w:rPr>
              <w:t>Подготовительная к школе группа 6-8 лет</w:t>
            </w:r>
          </w:p>
        </w:tc>
        <w:tc>
          <w:tcPr>
            <w:tcW w:w="1843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noProof/>
                <w:color w:val="auto"/>
                <w:sz w:val="24"/>
                <w:szCs w:val="24"/>
              </w:rPr>
              <w:t>26</w:t>
            </w:r>
          </w:p>
        </w:tc>
        <w:tc>
          <w:tcPr>
            <w:tcW w:w="1984" w:type="dxa"/>
            <w:hideMark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1887" w:type="dxa"/>
          </w:tcPr>
          <w:p w:rsidR="00D03C61" w:rsidRPr="00D03C61" w:rsidRDefault="00D03C61" w:rsidP="00A6442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D03C6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</w:tbl>
    <w:p w:rsidR="00D03C61" w:rsidRDefault="00D03C61" w:rsidP="00D03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3C61" w:rsidRDefault="00D03C61" w:rsidP="00D03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96302" w:rsidRPr="00D03C61" w:rsidRDefault="00796302" w:rsidP="00D03C6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03C61" w:rsidRDefault="00D03C61" w:rsidP="00D03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22EC0" w:rsidRPr="00022EC0" w:rsidRDefault="00022EC0" w:rsidP="00022EC0">
      <w:pPr>
        <w:pStyle w:val="a6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EC0">
        <w:rPr>
          <w:rFonts w:ascii="Times New Roman" w:eastAsia="Times New Roman" w:hAnsi="Times New Roman" w:cs="Times New Roman"/>
          <w:b/>
          <w:sz w:val="24"/>
          <w:szCs w:val="24"/>
        </w:rPr>
        <w:t>Повышение качества содержания образовательной деятельности в детском саду: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22EC0" w:rsidRPr="00022EC0" w:rsidRDefault="00022EC0" w:rsidP="0002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EC0" w:rsidRPr="00022EC0" w:rsidRDefault="00022EC0" w:rsidP="0002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EC0">
        <w:rPr>
          <w:rFonts w:ascii="Times New Roman" w:eastAsia="Times New Roman" w:hAnsi="Times New Roman" w:cs="Times New Roman"/>
          <w:sz w:val="24"/>
          <w:szCs w:val="24"/>
        </w:rPr>
        <w:t>Для организации образовательной деятельности пополнили библиотечный фонд наглядно-дидактическими пособиями, художественной и методической литературой, звуковыми плакатами.</w:t>
      </w:r>
    </w:p>
    <w:p w:rsidR="00022EC0" w:rsidRPr="00022EC0" w:rsidRDefault="00022EC0" w:rsidP="0002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EC0">
        <w:rPr>
          <w:rFonts w:ascii="Times New Roman" w:eastAsia="Times New Roman" w:hAnsi="Times New Roman" w:cs="Times New Roman"/>
          <w:sz w:val="24"/>
          <w:szCs w:val="24"/>
        </w:rPr>
        <w:t xml:space="preserve">Благодаря взаимодействию с родителями воспитанников в 2021 году развивающая предметно-пространственная среда была наполнена необходимым оборудованием и игровым материалом: пополнили центр театрализованной деятельности: «Театр на прищепках», «Теневой театр», «Ложковый театр», театральными костюмами, шапочками с силуэтами персонажей; изготовили и обновили технологические карты к сюжетно-ролевым играм,  к конструированию, по </w:t>
      </w:r>
      <w:r w:rsidRPr="00022EC0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художественному творчеству,   пополнили  материалы для экспериментирования,  добавлены инструменты и материалы в уголок природы.</w:t>
      </w:r>
    </w:p>
    <w:p w:rsidR="00022EC0" w:rsidRPr="00022EC0" w:rsidRDefault="00022EC0" w:rsidP="0002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EC0">
        <w:rPr>
          <w:rFonts w:ascii="Times New Roman" w:eastAsia="Times New Roman" w:hAnsi="Times New Roman" w:cs="Times New Roman"/>
          <w:sz w:val="24"/>
          <w:szCs w:val="24"/>
        </w:rPr>
        <w:t xml:space="preserve">Для познавательного развития детей созданы тематические альбомы: «Удачный», «Зима», «Цветы», «Животные», «Семья», «Мой летний отдых»;  изготовили игры: математический планшет «Подбери яблоко», «Геометрические фигуры», «Продолжи узор», «Собери фигуру», «Найди такой же цветок», «Саванна, море, горы, пустыня», «Найди фигуру», «Найди пару»;  изготовили макеты: «Правила дорожного движения», «Животные жарких стран», «Домашние животные», «Дикие животные», дерево «Времена года», пополнены картотеки: «Гимнастика для глаз», «Игры с водой», «Правила дорожного движения», «Игры и упражнения с тревожными детьми», «Загадки по темам». </w:t>
      </w:r>
    </w:p>
    <w:p w:rsidR="00022EC0" w:rsidRPr="00022EC0" w:rsidRDefault="00022EC0" w:rsidP="0002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EC0">
        <w:rPr>
          <w:rFonts w:ascii="Times New Roman" w:eastAsia="Times New Roman" w:hAnsi="Times New Roman" w:cs="Times New Roman"/>
          <w:sz w:val="24"/>
          <w:szCs w:val="24"/>
        </w:rPr>
        <w:t>С учетом современных образовательных требований обновились групповые помещения детского сада дидактическим и игровым материалом согласно возрастным особенностям и гендерному развитию - настольная игра «Шахматы», дидактические игры: «Собери Снеговика», «Ариэль», «Иван царевич», «Гуси – Лебеди», «Буратино», «Маша и медведь», «Найди такой же орех», «Найди мышатам домик», «Покорми зверят», «Постирай одежду», «Весёлые прищепки», «Волшебный кубик», «Узнай какой звук», «Узнай по описанию», «Найди отличия»; пополнили центр алгоритмами для рассказывания: «Посуда», «Профессии», «Цветы», Времена года», «Домашние животные», «Бытовые приборы», «Расскажи о птицах», «Транспорт», оформили альбомы «Загадки, поговорки, в мнемотаблице»;</w:t>
      </w:r>
    </w:p>
    <w:p w:rsidR="00022EC0" w:rsidRPr="00022EC0" w:rsidRDefault="00022EC0" w:rsidP="0002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EC0">
        <w:rPr>
          <w:rFonts w:ascii="Times New Roman" w:eastAsia="Times New Roman" w:hAnsi="Times New Roman" w:cs="Times New Roman"/>
          <w:sz w:val="24"/>
          <w:szCs w:val="24"/>
        </w:rPr>
        <w:t>С учетом современной социальной среды обновили и пополнили сюжетно-ролевые игры: «Кафе», «Супермаркет», «Салон красоты», «Рыболовы», «Школа», «Поликлиника», «Ветеринарная клиника», «Водители», «Моряки» «Детский сад», «Аэропорт», «Путешествие по России», «Стройка», «Почта».</w:t>
      </w:r>
    </w:p>
    <w:p w:rsidR="00022EC0" w:rsidRPr="00022EC0" w:rsidRDefault="00022EC0" w:rsidP="0002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EC0">
        <w:rPr>
          <w:rFonts w:ascii="Times New Roman" w:eastAsia="Times New Roman" w:hAnsi="Times New Roman" w:cs="Times New Roman"/>
          <w:sz w:val="24"/>
          <w:szCs w:val="24"/>
        </w:rPr>
        <w:t xml:space="preserve">Родители приняли активное участие в изготовлении костюмов и атрибутов для сюжетно-ролевых игр и уголков ряженья, изготовили кормушки для птиц, оформили уголок «Наша семья».  </w:t>
      </w:r>
    </w:p>
    <w:p w:rsidR="00022EC0" w:rsidRPr="00022EC0" w:rsidRDefault="00022EC0" w:rsidP="0002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EC0">
        <w:rPr>
          <w:rFonts w:ascii="Times New Roman" w:eastAsia="Times New Roman" w:hAnsi="Times New Roman" w:cs="Times New Roman"/>
          <w:sz w:val="24"/>
          <w:szCs w:val="24"/>
        </w:rPr>
        <w:t xml:space="preserve">Для музыкальной деятельности пополнили музыкальный уголок, изготовили музыкальные инструменты из подручных материалов: забавные маракасики из пластмассовых ложечек и коробочек из-под «киндер-сюрпризов»; звонкий барабан из пустого пластикового ведра из-под майонеза, наполненный разной крупой; звенящий браслетик на браслете из резинки; губная гармошка из расчески и бумажной полосы; гусли из обувной коробки со струнами из резинок для денег; колокол из цветочного горшка, веревки и молоточка. </w:t>
      </w:r>
    </w:p>
    <w:p w:rsidR="00022EC0" w:rsidRPr="00022EC0" w:rsidRDefault="00022EC0" w:rsidP="0002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EC0">
        <w:rPr>
          <w:rFonts w:ascii="Times New Roman" w:eastAsia="Times New Roman" w:hAnsi="Times New Roman" w:cs="Times New Roman"/>
          <w:sz w:val="24"/>
          <w:szCs w:val="24"/>
        </w:rPr>
        <w:t>Для физического развития - нестандартное оборудование: «Бильбоке», «Моталочки», «Ветерок в бутылке», «Покорми медведя», «Султанчики», «Прыжки на резинке»; приобрели массажные мячики.</w:t>
      </w:r>
    </w:p>
    <w:p w:rsidR="00022EC0" w:rsidRPr="00022EC0" w:rsidRDefault="00022EC0" w:rsidP="0002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EC0">
        <w:rPr>
          <w:rFonts w:ascii="Times New Roman" w:eastAsia="Times New Roman" w:hAnsi="Times New Roman" w:cs="Times New Roman"/>
          <w:sz w:val="24"/>
          <w:szCs w:val="24"/>
        </w:rPr>
        <w:tab/>
        <w:t xml:space="preserve"> Удачнинский ГОК помог детскому саду в организации мероприятий «Дню защиты детей», «Дню дошкольного работника». Руководство УГОКа спонсировали средствами на приобретения художественной литературы и музыкальной мини акустической аппаратуры. </w:t>
      </w:r>
    </w:p>
    <w:p w:rsidR="00022EC0" w:rsidRPr="00022EC0" w:rsidRDefault="00022EC0" w:rsidP="0002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EC0">
        <w:rPr>
          <w:rFonts w:ascii="Times New Roman" w:eastAsia="Times New Roman" w:hAnsi="Times New Roman" w:cs="Times New Roman"/>
          <w:sz w:val="24"/>
          <w:szCs w:val="24"/>
        </w:rPr>
        <w:t xml:space="preserve">В 2021 году в группах старшего дошкольного возраста детского сада были размещены и подключены интерактивные доски. Для организации работы педагога-психолога, учителя-логопеда и дополнительных образовательных услуг установлен интерактивный стол Колибри.  Для развития у воспитанников способностей программирования детский сад пополнился оборудованием для робототехники (LEGO конструкторами, ноутбуками). По статье финансирования оказания дополнительных платных образовательных услуг приобрели бизиборд. </w:t>
      </w:r>
    </w:p>
    <w:p w:rsidR="006B2DB9" w:rsidRPr="00D03C61" w:rsidRDefault="006B2DB9" w:rsidP="00D03C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E39B7" w:rsidRPr="00D03C61" w:rsidRDefault="007E39B7" w:rsidP="00B40331">
      <w:pPr>
        <w:pStyle w:val="a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19472D" w:rsidRPr="00247D15" w:rsidRDefault="00022EC0" w:rsidP="00022EC0">
      <w:pPr>
        <w:pStyle w:val="a3"/>
        <w:numPr>
          <w:ilvl w:val="2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247D15">
        <w:rPr>
          <w:rFonts w:ascii="Times New Roman" w:hAnsi="Times New Roman" w:cs="Times New Roman"/>
          <w:b/>
          <w:sz w:val="24"/>
          <w:szCs w:val="24"/>
        </w:rPr>
        <w:t>Анализ адаптации</w:t>
      </w:r>
    </w:p>
    <w:p w:rsidR="00022EC0" w:rsidRDefault="00022EC0" w:rsidP="00814D0D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0F59" w:rsidRPr="00247D15" w:rsidRDefault="00247D15" w:rsidP="00247D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D15">
        <w:rPr>
          <w:rFonts w:ascii="Times New Roman" w:eastAsia="Calibri" w:hAnsi="Times New Roman" w:cs="Times New Roman"/>
          <w:sz w:val="24"/>
          <w:szCs w:val="24"/>
        </w:rPr>
        <w:t>На 2021 - 2022 учебный год списочный состав составляет 21 ребенок. Прием </w:t>
      </w:r>
      <w:r w:rsidR="003C6E1E" w:rsidRPr="00247D15">
        <w:rPr>
          <w:rFonts w:ascii="Times New Roman" w:eastAsia="Calibri" w:hAnsi="Times New Roman" w:cs="Times New Roman"/>
          <w:sz w:val="24"/>
          <w:szCs w:val="24"/>
        </w:rPr>
        <w:t>детей в группу</w:t>
      </w:r>
      <w:r w:rsidRPr="00247D15">
        <w:rPr>
          <w:rFonts w:ascii="Times New Roman" w:eastAsia="Calibri" w:hAnsi="Times New Roman" w:cs="Times New Roman"/>
          <w:sz w:val="24"/>
          <w:szCs w:val="24"/>
        </w:rPr>
        <w:t xml:space="preserve"> раннего возраста осуществлялся по индивидуальному графику, с постепенным </w:t>
      </w:r>
      <w:r w:rsidRPr="00247D15">
        <w:rPr>
          <w:rFonts w:ascii="Times New Roman" w:eastAsia="Calibri" w:hAnsi="Times New Roman" w:cs="Times New Roman"/>
          <w:sz w:val="24"/>
          <w:szCs w:val="24"/>
        </w:rPr>
        <w:lastRenderedPageBreak/>
        <w:t>увеличением времени пребывания ребенка в детском саду - с 2 часов до перехода на полный день. Отмечается наличие легкой, средней и тяжелой степени </w:t>
      </w:r>
      <w:r w:rsidR="003C6E1E" w:rsidRPr="00247D15">
        <w:rPr>
          <w:rFonts w:ascii="Times New Roman" w:eastAsia="Calibri" w:hAnsi="Times New Roman" w:cs="Times New Roman"/>
          <w:sz w:val="24"/>
          <w:szCs w:val="24"/>
        </w:rPr>
        <w:t>адаптации к детскому саду</w:t>
      </w:r>
      <w:r w:rsidRPr="00247D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7D15" w:rsidRPr="00247D15" w:rsidRDefault="003C6E1E" w:rsidP="00247D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D15">
        <w:rPr>
          <w:rFonts w:ascii="Times New Roman" w:eastAsia="Calibri" w:hAnsi="Times New Roman" w:cs="Times New Roman"/>
          <w:sz w:val="24"/>
          <w:szCs w:val="24"/>
        </w:rPr>
        <w:t>По окончании периода адаптации выявлены следующие результаты:</w:t>
      </w:r>
    </w:p>
    <w:p w:rsidR="00247D15" w:rsidRPr="00247D15" w:rsidRDefault="00247D15" w:rsidP="00247D1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D15">
        <w:rPr>
          <w:rFonts w:ascii="Times New Roman" w:eastAsia="Calibri" w:hAnsi="Times New Roman" w:cs="Times New Roman"/>
          <w:sz w:val="24"/>
          <w:szCs w:val="24"/>
        </w:rPr>
        <w:t>19 </w:t>
      </w:r>
      <w:r w:rsidR="003C6E1E" w:rsidRPr="00247D15">
        <w:rPr>
          <w:rFonts w:ascii="Times New Roman" w:eastAsia="Calibri" w:hAnsi="Times New Roman" w:cs="Times New Roman"/>
          <w:sz w:val="24"/>
          <w:szCs w:val="24"/>
        </w:rPr>
        <w:t>детей с легкой степенью адаптации</w:t>
      </w:r>
      <w:r w:rsidRPr="00247D15">
        <w:rPr>
          <w:rFonts w:ascii="Times New Roman" w:eastAsia="Calibri" w:hAnsi="Times New Roman" w:cs="Times New Roman"/>
          <w:sz w:val="24"/>
          <w:szCs w:val="24"/>
        </w:rPr>
        <w:t>, что составляет 90%. Период </w:t>
      </w:r>
      <w:r w:rsidR="003C6E1E" w:rsidRPr="00247D15">
        <w:rPr>
          <w:rFonts w:ascii="Times New Roman" w:eastAsia="Calibri" w:hAnsi="Times New Roman" w:cs="Times New Roman"/>
          <w:sz w:val="24"/>
          <w:szCs w:val="24"/>
        </w:rPr>
        <w:t>адаптации прошел спокойно</w:t>
      </w:r>
      <w:r w:rsidRPr="00247D15">
        <w:rPr>
          <w:rFonts w:ascii="Times New Roman" w:eastAsia="Calibri" w:hAnsi="Times New Roman" w:cs="Times New Roman"/>
          <w:sz w:val="24"/>
          <w:szCs w:val="24"/>
        </w:rPr>
        <w:t>, без каких-либо срывов, без нарушения сна и частых заболеваний.</w:t>
      </w:r>
    </w:p>
    <w:p w:rsidR="00247D15" w:rsidRPr="00247D15" w:rsidRDefault="00247D15" w:rsidP="00247D1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D15">
        <w:rPr>
          <w:rFonts w:ascii="Times New Roman" w:eastAsia="Calibri" w:hAnsi="Times New Roman" w:cs="Times New Roman"/>
          <w:sz w:val="24"/>
          <w:szCs w:val="24"/>
        </w:rPr>
        <w:t xml:space="preserve">Один </w:t>
      </w:r>
      <w:r w:rsidR="003C6E1E" w:rsidRPr="00247D15">
        <w:rPr>
          <w:rFonts w:ascii="Times New Roman" w:eastAsia="Calibri" w:hAnsi="Times New Roman" w:cs="Times New Roman"/>
          <w:sz w:val="24"/>
          <w:szCs w:val="24"/>
        </w:rPr>
        <w:t>ребенок </w:t>
      </w:r>
      <w:r w:rsidRPr="00247D15">
        <w:rPr>
          <w:rFonts w:ascii="Times New Roman" w:eastAsia="Calibri" w:hAnsi="Times New Roman" w:cs="Times New Roman"/>
          <w:sz w:val="24"/>
          <w:szCs w:val="24"/>
        </w:rPr>
        <w:t>(5%) со средней степенью </w:t>
      </w:r>
      <w:r w:rsidR="003C6E1E" w:rsidRPr="00247D15">
        <w:rPr>
          <w:rFonts w:ascii="Times New Roman" w:eastAsia="Calibri" w:hAnsi="Times New Roman" w:cs="Times New Roman"/>
          <w:sz w:val="24"/>
          <w:szCs w:val="24"/>
        </w:rPr>
        <w:t>адаптации</w:t>
      </w:r>
      <w:r w:rsidRPr="00247D15">
        <w:rPr>
          <w:rFonts w:ascii="Times New Roman" w:eastAsia="Calibri" w:hAnsi="Times New Roman" w:cs="Times New Roman"/>
          <w:sz w:val="24"/>
          <w:szCs w:val="24"/>
        </w:rPr>
        <w:t>, наблюдалась сильная привязанность к родителям; нарушался сон и аппетит; возникали простудные заболевания. Но по истечению определенного времени поведение </w:t>
      </w:r>
      <w:r w:rsidR="003C6E1E" w:rsidRPr="00247D15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247D15">
        <w:rPr>
          <w:rFonts w:ascii="Times New Roman" w:eastAsia="Calibri" w:hAnsi="Times New Roman" w:cs="Times New Roman"/>
          <w:sz w:val="24"/>
          <w:szCs w:val="24"/>
        </w:rPr>
        <w:t> нормализовалось и самочувствие улучшилось.</w:t>
      </w:r>
    </w:p>
    <w:p w:rsidR="00247D15" w:rsidRPr="00247D15" w:rsidRDefault="00247D15" w:rsidP="00247D1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D15">
        <w:rPr>
          <w:rFonts w:ascii="Times New Roman" w:eastAsia="Calibri" w:hAnsi="Times New Roman" w:cs="Times New Roman"/>
          <w:sz w:val="24"/>
          <w:szCs w:val="24"/>
        </w:rPr>
        <w:t>Один ребенок (5%) с тяжелой степенью </w:t>
      </w:r>
      <w:r w:rsidR="003C6E1E" w:rsidRPr="00247D15">
        <w:rPr>
          <w:rFonts w:ascii="Times New Roman" w:eastAsia="Calibri" w:hAnsi="Times New Roman" w:cs="Times New Roman"/>
          <w:sz w:val="24"/>
          <w:szCs w:val="24"/>
        </w:rPr>
        <w:t>адаптации к детскому саду</w:t>
      </w:r>
      <w:r w:rsidRPr="00247D15">
        <w:rPr>
          <w:rFonts w:ascii="Times New Roman" w:eastAsia="Calibri" w:hAnsi="Times New Roman" w:cs="Times New Roman"/>
          <w:sz w:val="24"/>
          <w:szCs w:val="24"/>
        </w:rPr>
        <w:t>, у ребенка сильная привязанность к маме, наблюдались признаки психического стресса: беспокойство и страх, упрямство, плаксивость и капризность. По истечении 3 месяцев показатели физического и психического здоровья нормализовались.</w:t>
      </w:r>
    </w:p>
    <w:p w:rsidR="00247D15" w:rsidRPr="00247D15" w:rsidRDefault="00247D15" w:rsidP="00247D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D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Прогноз адаптации: </w:t>
      </w:r>
      <w:r w:rsidRPr="00247D15">
        <w:rPr>
          <w:rFonts w:ascii="Times New Roman" w:eastAsia="Calibri" w:hAnsi="Times New Roman" w:cs="Times New Roman"/>
          <w:sz w:val="24"/>
          <w:szCs w:val="24"/>
        </w:rPr>
        <w:t>готовы к поступлению в детский сад – 18 воспитанников (86%), условно готовы – 2 воспитанников (9%), не готовы – 1 воспитанник – (5%).</w:t>
      </w:r>
    </w:p>
    <w:p w:rsidR="00247D15" w:rsidRPr="00247D15" w:rsidRDefault="00247D15" w:rsidP="00247D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D15">
        <w:rPr>
          <w:rFonts w:ascii="Times New Roman" w:eastAsia="Calibri" w:hAnsi="Times New Roman" w:cs="Times New Roman"/>
          <w:sz w:val="24"/>
          <w:szCs w:val="24"/>
        </w:rPr>
        <w:t>Исходя из вышеизложенного, можно сделать вывод, что в целом процесс </w:t>
      </w:r>
      <w:r w:rsidR="003C6E1E" w:rsidRPr="00247D15">
        <w:rPr>
          <w:rFonts w:ascii="Times New Roman" w:eastAsia="Calibri" w:hAnsi="Times New Roman" w:cs="Times New Roman"/>
          <w:sz w:val="24"/>
          <w:szCs w:val="24"/>
        </w:rPr>
        <w:t>адаптации проходит успешно</w:t>
      </w:r>
      <w:r w:rsidRPr="00247D15">
        <w:rPr>
          <w:rFonts w:ascii="Times New Roman" w:eastAsia="Calibri" w:hAnsi="Times New Roman" w:cs="Times New Roman"/>
          <w:sz w:val="24"/>
          <w:szCs w:val="24"/>
        </w:rPr>
        <w:t>. Дети чувствуют себя раскованно, легко идут на контакты друг с другом, взрослыми, хорошо кушают, спят, легко расстаются с родителями – все это показатели успешной </w:t>
      </w:r>
      <w:r w:rsidR="003C6E1E" w:rsidRPr="00247D15">
        <w:rPr>
          <w:rFonts w:ascii="Times New Roman" w:eastAsia="Calibri" w:hAnsi="Times New Roman" w:cs="Times New Roman"/>
          <w:sz w:val="24"/>
          <w:szCs w:val="24"/>
        </w:rPr>
        <w:t>адаптации</w:t>
      </w:r>
      <w:r w:rsidRPr="00247D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7D15" w:rsidRPr="00247D15" w:rsidRDefault="00247D15" w:rsidP="00247D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938" w:rsidRDefault="004D0938" w:rsidP="00814D0D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2344" w:rsidRPr="00D03C61" w:rsidRDefault="00032344" w:rsidP="0003234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472D" w:rsidRPr="00022EC0" w:rsidRDefault="00022EC0" w:rsidP="00022EC0">
      <w:pPr>
        <w:pStyle w:val="a3"/>
        <w:numPr>
          <w:ilvl w:val="2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EC0">
        <w:rPr>
          <w:rFonts w:ascii="Times New Roman" w:hAnsi="Times New Roman" w:cs="Times New Roman"/>
          <w:b/>
          <w:sz w:val="24"/>
          <w:szCs w:val="24"/>
        </w:rPr>
        <w:t>Результативность освоения детьми ООП детского сада</w:t>
      </w:r>
      <w:r w:rsidR="0019472D" w:rsidRPr="00022EC0">
        <w:rPr>
          <w:rFonts w:ascii="Times New Roman" w:hAnsi="Times New Roman" w:cs="Times New Roman"/>
          <w:b/>
          <w:sz w:val="24"/>
          <w:szCs w:val="24"/>
        </w:rPr>
        <w:t>:</w:t>
      </w:r>
    </w:p>
    <w:p w:rsidR="00022EC0" w:rsidRPr="00022EC0" w:rsidRDefault="00022EC0" w:rsidP="00A31F93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F93" w:rsidRPr="00B53DE6" w:rsidRDefault="00E42103" w:rsidP="00A31F93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B53DE6">
        <w:rPr>
          <w:rFonts w:ascii="Times New Roman" w:eastAsia="Calibri" w:hAnsi="Times New Roman" w:cs="Times New Roman"/>
          <w:b/>
          <w:sz w:val="24"/>
          <w:szCs w:val="24"/>
        </w:rPr>
        <w:t>Мониторинг</w:t>
      </w:r>
      <w:r w:rsidR="00741897" w:rsidRPr="00B53DE6">
        <w:rPr>
          <w:rFonts w:ascii="Times New Roman" w:eastAsia="Calibri" w:hAnsi="Times New Roman" w:cs="Times New Roman"/>
          <w:b/>
          <w:sz w:val="24"/>
          <w:szCs w:val="24"/>
        </w:rPr>
        <w:t xml:space="preserve"> возможных достижений детей (181 воспитанник</w:t>
      </w:r>
      <w:r w:rsidR="00A31F93" w:rsidRPr="00B53DE6">
        <w:rPr>
          <w:rFonts w:ascii="Times New Roman" w:eastAsia="Calibri" w:hAnsi="Times New Roman" w:cs="Times New Roman"/>
          <w:b/>
          <w:sz w:val="24"/>
          <w:szCs w:val="24"/>
        </w:rPr>
        <w:t>) детского</w:t>
      </w:r>
      <w:r w:rsidR="007E39B7" w:rsidRPr="00B53DE6">
        <w:rPr>
          <w:rFonts w:ascii="Times New Roman" w:eastAsia="Calibri" w:hAnsi="Times New Roman" w:cs="Times New Roman"/>
          <w:b/>
          <w:sz w:val="24"/>
          <w:szCs w:val="24"/>
        </w:rPr>
        <w:t xml:space="preserve"> сада № 36 «Алмазик» </w:t>
      </w:r>
      <w:r w:rsidR="00741897" w:rsidRPr="00B53DE6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7E39B7" w:rsidRPr="00B53DE6">
        <w:rPr>
          <w:rFonts w:ascii="Times New Roman" w:eastAsia="Calibri" w:hAnsi="Times New Roman" w:cs="Times New Roman"/>
          <w:b/>
          <w:sz w:val="24"/>
          <w:szCs w:val="24"/>
        </w:rPr>
        <w:t>май 2022</w:t>
      </w:r>
      <w:r w:rsidR="00A31F93" w:rsidRPr="00B53DE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134"/>
        <w:gridCol w:w="993"/>
        <w:gridCol w:w="992"/>
        <w:gridCol w:w="992"/>
        <w:gridCol w:w="992"/>
        <w:gridCol w:w="993"/>
      </w:tblGrid>
      <w:tr w:rsidR="00B53DE6" w:rsidRPr="00B53DE6" w:rsidTr="00585A06">
        <w:tc>
          <w:tcPr>
            <w:tcW w:w="710" w:type="dxa"/>
            <w:vMerge w:val="restart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</w:t>
            </w:r>
          </w:p>
        </w:tc>
        <w:tc>
          <w:tcPr>
            <w:tcW w:w="2127" w:type="dxa"/>
            <w:gridSpan w:val="2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Стадия поддержки взрослого</w:t>
            </w:r>
          </w:p>
        </w:tc>
        <w:tc>
          <w:tcPr>
            <w:tcW w:w="1984" w:type="dxa"/>
            <w:gridSpan w:val="2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Стадия самостоятельности</w:t>
            </w:r>
          </w:p>
        </w:tc>
        <w:tc>
          <w:tcPr>
            <w:tcW w:w="1985" w:type="dxa"/>
            <w:gridSpan w:val="2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Стадия инициативы и</w:t>
            </w:r>
          </w:p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</w:t>
            </w:r>
          </w:p>
        </w:tc>
      </w:tr>
      <w:tr w:rsidR="00B53DE6" w:rsidRPr="00B53DE6" w:rsidTr="00585A06">
        <w:tc>
          <w:tcPr>
            <w:tcW w:w="710" w:type="dxa"/>
            <w:vMerge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3DE6" w:rsidRPr="00B53DE6" w:rsidTr="00585A06">
        <w:tc>
          <w:tcPr>
            <w:tcW w:w="710" w:type="dxa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31F93" w:rsidRPr="00B53DE6" w:rsidRDefault="00A31F93" w:rsidP="00A3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34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53DE6" w:rsidRPr="00B53DE6" w:rsidTr="00585A06">
        <w:tc>
          <w:tcPr>
            <w:tcW w:w="710" w:type="dxa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31F93" w:rsidRPr="00B53DE6" w:rsidRDefault="00A31F93" w:rsidP="00A3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4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3DE6" w:rsidRPr="00B53DE6" w:rsidTr="00585A06">
        <w:tc>
          <w:tcPr>
            <w:tcW w:w="710" w:type="dxa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31F93" w:rsidRPr="00B53DE6" w:rsidRDefault="00A31F93" w:rsidP="00A3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4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1F93" w:rsidRPr="00B53DE6" w:rsidRDefault="00887B68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31F93" w:rsidRPr="00B53DE6" w:rsidRDefault="00887B68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3DE6" w:rsidRPr="00B53DE6" w:rsidTr="00585A06">
        <w:tc>
          <w:tcPr>
            <w:tcW w:w="710" w:type="dxa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31F93" w:rsidRPr="00B53DE6" w:rsidRDefault="00A31F93" w:rsidP="00A3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</w:tcPr>
          <w:p w:rsidR="00A31F93" w:rsidRPr="00B53DE6" w:rsidRDefault="00B53DE6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31F93" w:rsidRPr="00B53DE6" w:rsidRDefault="00B53DE6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31F93" w:rsidRPr="00B53DE6" w:rsidRDefault="00B53DE6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3DE6" w:rsidRPr="00B53DE6" w:rsidTr="00585A06">
        <w:tc>
          <w:tcPr>
            <w:tcW w:w="710" w:type="dxa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31F93" w:rsidRPr="00B53DE6" w:rsidRDefault="00A31F93" w:rsidP="00A3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</w:tcPr>
          <w:p w:rsidR="00A31F93" w:rsidRPr="00B53DE6" w:rsidRDefault="00B53DE6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1F93" w:rsidRPr="00B53DE6" w:rsidRDefault="00B53DE6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31F93" w:rsidRPr="00B53DE6" w:rsidRDefault="00B53DE6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53DE6" w:rsidRPr="00B53DE6" w:rsidTr="00B53DE6">
        <w:trPr>
          <w:trHeight w:val="192"/>
        </w:trPr>
        <w:tc>
          <w:tcPr>
            <w:tcW w:w="710" w:type="dxa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31F93" w:rsidRPr="00B53DE6" w:rsidRDefault="00A31F93" w:rsidP="00A3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A31F93" w:rsidRPr="00B53DE6" w:rsidRDefault="00B53DE6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F93" w:rsidRPr="00B53DE6" w:rsidRDefault="00B53DE6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31F93" w:rsidRPr="00B53DE6" w:rsidRDefault="00B53DE6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A31F93" w:rsidRPr="00B53DE6" w:rsidRDefault="00741897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E39B7" w:rsidRPr="00022EC0" w:rsidTr="00585A06">
        <w:tc>
          <w:tcPr>
            <w:tcW w:w="4395" w:type="dxa"/>
            <w:gridSpan w:val="2"/>
          </w:tcPr>
          <w:p w:rsidR="00A31F93" w:rsidRPr="00B53DE6" w:rsidRDefault="00A31F93" w:rsidP="00A3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31F93" w:rsidRPr="00B53DE6" w:rsidRDefault="00B53DE6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A31F93" w:rsidRPr="00B53DE6" w:rsidRDefault="00B53DE6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31F93" w:rsidRPr="00B53DE6" w:rsidRDefault="00B53DE6" w:rsidP="00A3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92" w:type="dxa"/>
          </w:tcPr>
          <w:p w:rsidR="00A31F93" w:rsidRPr="00022EC0" w:rsidRDefault="00B53DE6" w:rsidP="00A31F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31F93" w:rsidRPr="00022EC0" w:rsidRDefault="00B53DE6" w:rsidP="00A31F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993" w:type="dxa"/>
          </w:tcPr>
          <w:p w:rsidR="00A31F93" w:rsidRPr="00022EC0" w:rsidRDefault="00B53DE6" w:rsidP="00A31F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D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3B551C" w:rsidRPr="00D03C61" w:rsidRDefault="003B551C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14D2" w:rsidRDefault="009B14D2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D15" w:rsidRDefault="00247D15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D15" w:rsidRDefault="00247D15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D15" w:rsidRDefault="00247D15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D15" w:rsidRDefault="00247D15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D15" w:rsidRDefault="00247D15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C0" w:rsidRPr="005D0670" w:rsidRDefault="00022EC0" w:rsidP="005D06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70">
        <w:rPr>
          <w:rFonts w:ascii="Times New Roman" w:hAnsi="Times New Roman" w:cs="Times New Roman"/>
          <w:b/>
          <w:sz w:val="24"/>
          <w:szCs w:val="24"/>
        </w:rPr>
        <w:lastRenderedPageBreak/>
        <w:t>Эффективность освоения ООП ДО</w:t>
      </w:r>
    </w:p>
    <w:p w:rsidR="00B53DE6" w:rsidRDefault="00022A86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2A86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FAB6454" wp14:editId="3D34A1AA">
            <wp:simplePos x="0" y="0"/>
            <wp:positionH relativeFrom="column">
              <wp:posOffset>-219075</wp:posOffset>
            </wp:positionH>
            <wp:positionV relativeFrom="paragraph">
              <wp:posOffset>329565</wp:posOffset>
            </wp:positionV>
            <wp:extent cx="6732270" cy="322707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Pr="00022A86">
        <w:rPr>
          <w:rFonts w:ascii="Times New Roman" w:hAnsi="Times New Roman" w:cs="Times New Roman"/>
          <w:b/>
          <w:sz w:val="24"/>
          <w:szCs w:val="24"/>
        </w:rPr>
        <w:t>СЕНТЯБРЬ 2021 г.</w:t>
      </w:r>
    </w:p>
    <w:p w:rsidR="00B53DE6" w:rsidRDefault="00B53DE6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A86" w:rsidRDefault="00022A86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A86" w:rsidRPr="00022A86" w:rsidRDefault="00022A86" w:rsidP="0019472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A86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2EC35B5" wp14:editId="3AD516ED">
            <wp:simplePos x="0" y="0"/>
            <wp:positionH relativeFrom="column">
              <wp:posOffset>-215265</wp:posOffset>
            </wp:positionH>
            <wp:positionV relativeFrom="paragraph">
              <wp:posOffset>270510</wp:posOffset>
            </wp:positionV>
            <wp:extent cx="6505575" cy="341947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A86">
        <w:rPr>
          <w:rFonts w:ascii="Times New Roman" w:hAnsi="Times New Roman" w:cs="Times New Roman"/>
          <w:b/>
          <w:sz w:val="24"/>
          <w:szCs w:val="24"/>
        </w:rPr>
        <w:t>МАЙ 2022 г.</w:t>
      </w:r>
    </w:p>
    <w:p w:rsidR="00B53DE6" w:rsidRDefault="00B53DE6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A86" w:rsidRPr="00022A86" w:rsidRDefault="00022A86" w:rsidP="00022A86">
      <w:pPr>
        <w:tabs>
          <w:tab w:val="left" w:pos="430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022A86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022A86">
        <w:rPr>
          <w:rFonts w:ascii="Times New Roman" w:eastAsia="Calibri" w:hAnsi="Times New Roman" w:cs="Times New Roman"/>
          <w:sz w:val="24"/>
          <w:szCs w:val="24"/>
        </w:rPr>
        <w:t xml:space="preserve"> по итогам мониторинга возможных достижений на 2021 – 2022 учебный год в группах общеразвивающей направленности стадия поддержки снизилась на 1,8%, стадия самостоятельности снизилась на 1,7 %, стадия инициативности и творчества возросла на 3,5%.</w:t>
      </w:r>
    </w:p>
    <w:p w:rsidR="00B53DE6" w:rsidRDefault="00B53DE6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4D0D" w:rsidRPr="00814D0D" w:rsidRDefault="00814D0D" w:rsidP="00814D0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D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Итоговая диаграмма мониторинга возможных достижений детей на этапе завершения дошкольного образования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4D0D">
        <w:rPr>
          <w:rFonts w:ascii="Times New Roman" w:eastAsia="Calibri" w:hAnsi="Times New Roman" w:cs="Times New Roman"/>
          <w:b/>
          <w:sz w:val="24"/>
          <w:szCs w:val="24"/>
        </w:rPr>
        <w:t>в детском саду № 36 «Алмазик» на 2022 г.</w:t>
      </w:r>
    </w:p>
    <w:p w:rsidR="00022A86" w:rsidRDefault="00814D0D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2C5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A745C7" wp14:editId="672CED02">
            <wp:extent cx="5248275" cy="29146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2A86" w:rsidRPr="00901ABC" w:rsidRDefault="00814D0D" w:rsidP="00901ABC">
      <w:pPr>
        <w:tabs>
          <w:tab w:val="left" w:pos="430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D0D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814D0D">
        <w:rPr>
          <w:rFonts w:ascii="Times New Roman" w:eastAsia="Calibri" w:hAnsi="Times New Roman" w:cs="Times New Roman"/>
          <w:sz w:val="24"/>
          <w:szCs w:val="24"/>
        </w:rPr>
        <w:t xml:space="preserve"> по итогам мониторинга возможных достижений детей на этапе завершения дошкольного образования в группах общеразвивающей направленности стадия поддержки снизилась на 27%, стадия самостоятельности снизилась на 18%, стадия инициативности и творчества возросла на 45%. Анализ результатов мониторинга показывает успешность усвоения детьми программного материала, то есть прослеживается положительная динамика развития ребенка по всем видам деятельности. Применяемые формы и методы педагогического воздействия благотворно сказываются на результатах итогового мониторинга. </w:t>
      </w:r>
    </w:p>
    <w:p w:rsidR="00901ABC" w:rsidRPr="00410D40" w:rsidRDefault="00901ABC" w:rsidP="00901AB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0D40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диагностики готовности старших дошкольников к школьному обучению.</w:t>
      </w:r>
    </w:p>
    <w:p w:rsidR="00022A86" w:rsidRDefault="00022A86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A86" w:rsidRDefault="00901ABC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color w:val="FF0000"/>
          <w:lang w:eastAsia="ru-RU"/>
        </w:rPr>
        <w:drawing>
          <wp:inline distT="0" distB="0" distL="0" distR="0" wp14:anchorId="0F8CD693" wp14:editId="291076DC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1ABC" w:rsidRDefault="00901ABC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1ABC" w:rsidRPr="00410D40" w:rsidRDefault="00901ABC" w:rsidP="00901A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D4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Вывод:</w:t>
      </w:r>
      <w:r w:rsidRPr="00410D40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проведенного обследования можно сделать следующий вывод: 95% воспитанников старшего дошкольного возраста имеют высокий и средний показатель. Т.е. дети имеют необходимый и достаточный уровень психического развития для освоения школьной учебной программы в условиях обучения в группе сверстников.  5% детей испытывают трудности при выполнении заданий, требующих концентрации внимания, умения работать продолжительное время (воспроизведение самостоятельно образца), отмечается недостаточность слухового внимания, памяти, что свидетельствует о недостаточном уровне развития эмоционально-волевой сферы будущих первоклассников. Необходима коррекционно-развивающая работа для улучшения результатов готовности к школе по всем параметрам.</w:t>
      </w:r>
    </w:p>
    <w:p w:rsidR="00813F5C" w:rsidRDefault="00813F5C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3F5C" w:rsidRPr="00585A06" w:rsidRDefault="00022EC0" w:rsidP="00585A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5A06">
        <w:rPr>
          <w:rFonts w:ascii="Times New Roman" w:hAnsi="Times New Roman" w:cs="Times New Roman"/>
          <w:b/>
          <w:sz w:val="24"/>
          <w:szCs w:val="24"/>
        </w:rPr>
        <w:t>Сведения о выпу</w:t>
      </w:r>
      <w:r w:rsidR="00585A06" w:rsidRPr="00585A06">
        <w:rPr>
          <w:rFonts w:ascii="Times New Roman" w:hAnsi="Times New Roman" w:cs="Times New Roman"/>
          <w:b/>
          <w:sz w:val="24"/>
          <w:szCs w:val="24"/>
        </w:rPr>
        <w:t>скниках детского сада за 3 года</w:t>
      </w:r>
    </w:p>
    <w:p w:rsidR="00585A06" w:rsidRPr="00585A06" w:rsidRDefault="00585A06" w:rsidP="00585A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559"/>
        <w:gridCol w:w="1701"/>
        <w:gridCol w:w="1808"/>
      </w:tblGrid>
      <w:tr w:rsidR="00813F5C" w:rsidRPr="00585A06" w:rsidTr="004F53E8">
        <w:tc>
          <w:tcPr>
            <w:tcW w:w="675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559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sz w:val="24"/>
                <w:szCs w:val="24"/>
              </w:rPr>
              <w:t>СОШ № 19</w:t>
            </w:r>
          </w:p>
        </w:tc>
        <w:tc>
          <w:tcPr>
            <w:tcW w:w="1701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sz w:val="24"/>
                <w:szCs w:val="24"/>
              </w:rPr>
              <w:t>СОШ № 24</w:t>
            </w:r>
          </w:p>
        </w:tc>
        <w:tc>
          <w:tcPr>
            <w:tcW w:w="1808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13F5C" w:rsidRPr="00585A06" w:rsidTr="004F53E8">
        <w:tc>
          <w:tcPr>
            <w:tcW w:w="675" w:type="dxa"/>
          </w:tcPr>
          <w:p w:rsidR="00813F5C" w:rsidRPr="00585A06" w:rsidRDefault="00585A06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sz w:val="24"/>
                <w:szCs w:val="24"/>
              </w:rPr>
              <w:t>2018 – 2019 г.</w:t>
            </w:r>
          </w:p>
        </w:tc>
        <w:tc>
          <w:tcPr>
            <w:tcW w:w="1985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sz w:val="24"/>
                <w:szCs w:val="24"/>
              </w:rPr>
              <w:t>1 – домашнее обучение</w:t>
            </w:r>
          </w:p>
        </w:tc>
      </w:tr>
      <w:tr w:rsidR="00813F5C" w:rsidRPr="00585A06" w:rsidTr="004F53E8">
        <w:tc>
          <w:tcPr>
            <w:tcW w:w="675" w:type="dxa"/>
          </w:tcPr>
          <w:p w:rsidR="00813F5C" w:rsidRPr="00585A06" w:rsidRDefault="00585A06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sz w:val="24"/>
                <w:szCs w:val="24"/>
              </w:rPr>
              <w:t>2019 – 2020 г.</w:t>
            </w:r>
          </w:p>
        </w:tc>
        <w:tc>
          <w:tcPr>
            <w:tcW w:w="1985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813F5C" w:rsidRPr="00585A06" w:rsidRDefault="00813F5C" w:rsidP="0058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5C" w:rsidRPr="00585A06" w:rsidTr="004F53E8">
        <w:tc>
          <w:tcPr>
            <w:tcW w:w="675" w:type="dxa"/>
          </w:tcPr>
          <w:p w:rsidR="00813F5C" w:rsidRPr="00585A06" w:rsidRDefault="00585A06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sz w:val="24"/>
                <w:szCs w:val="24"/>
              </w:rPr>
              <w:t>2020 – 2021 г.</w:t>
            </w:r>
          </w:p>
        </w:tc>
        <w:tc>
          <w:tcPr>
            <w:tcW w:w="1985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813F5C" w:rsidRPr="00585A06" w:rsidRDefault="00813F5C" w:rsidP="0058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5C" w:rsidRPr="00585A06" w:rsidTr="004F53E8">
        <w:tc>
          <w:tcPr>
            <w:tcW w:w="675" w:type="dxa"/>
          </w:tcPr>
          <w:p w:rsidR="00813F5C" w:rsidRPr="00585A06" w:rsidRDefault="00585A06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b/>
                <w:sz w:val="24"/>
                <w:szCs w:val="24"/>
              </w:rPr>
              <w:t>2021 – 2022 г.</w:t>
            </w:r>
          </w:p>
        </w:tc>
        <w:tc>
          <w:tcPr>
            <w:tcW w:w="1985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813F5C" w:rsidRPr="00585A06" w:rsidRDefault="00813F5C" w:rsidP="0058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13F5C" w:rsidRPr="00585A06" w:rsidRDefault="00585A06" w:rsidP="0058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813F5C" w:rsidRPr="00585A06" w:rsidRDefault="00813F5C" w:rsidP="00585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A06" w:rsidRDefault="00585A06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C0" w:rsidRPr="00022EC0" w:rsidRDefault="00022EC0" w:rsidP="00022EC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EC0">
        <w:rPr>
          <w:rFonts w:ascii="Times New Roman" w:hAnsi="Times New Roman" w:cs="Times New Roman"/>
          <w:b/>
          <w:sz w:val="24"/>
          <w:szCs w:val="24"/>
        </w:rPr>
        <w:t>Результативное участие воспитанников в конкурсах и фестивалях, выставках, физкультурных мероприятиях, спортивных мероприятиях и других массовых мероприятиях за 2021-2022 учебный год:</w:t>
      </w:r>
    </w:p>
    <w:p w:rsidR="00022EC0" w:rsidRPr="00022EC0" w:rsidRDefault="00022EC0" w:rsidP="00022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C0">
        <w:rPr>
          <w:rFonts w:ascii="Times New Roman" w:eastAsia="Calibri" w:hAnsi="Times New Roman" w:cs="Times New Roman"/>
          <w:b/>
          <w:i/>
          <w:sz w:val="24"/>
          <w:szCs w:val="24"/>
        </w:rPr>
        <w:t>Международный уровень:</w:t>
      </w:r>
      <w:r w:rsidRPr="00022EC0">
        <w:rPr>
          <w:rFonts w:ascii="Times New Roman" w:eastAsia="Calibri" w:hAnsi="Times New Roman" w:cs="Times New Roman"/>
          <w:sz w:val="24"/>
          <w:szCs w:val="24"/>
        </w:rPr>
        <w:t xml:space="preserve"> 48 воспитанников (Победитель – 7 воспитанников; Диплом I место – 31 воспитанник; Диплом 2 место – 7 воспитанников; Диплом III степени – 3 воспитанника). </w:t>
      </w:r>
    </w:p>
    <w:p w:rsidR="00022EC0" w:rsidRPr="00022EC0" w:rsidRDefault="00022EC0" w:rsidP="00022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C0">
        <w:rPr>
          <w:rFonts w:ascii="Times New Roman" w:eastAsia="Calibri" w:hAnsi="Times New Roman" w:cs="Times New Roman"/>
          <w:b/>
          <w:i/>
          <w:sz w:val="24"/>
          <w:szCs w:val="24"/>
        </w:rPr>
        <w:t>Всероссийский уровень:</w:t>
      </w:r>
      <w:r w:rsidRPr="00022EC0">
        <w:rPr>
          <w:rFonts w:ascii="Times New Roman" w:eastAsia="Calibri" w:hAnsi="Times New Roman" w:cs="Times New Roman"/>
          <w:sz w:val="24"/>
          <w:szCs w:val="24"/>
        </w:rPr>
        <w:t xml:space="preserve"> 63 воспитанника (Победитель 1 степени – 16 воспитанников; Диплом 1 место – 26 воспитанников; Диплом 2 место – 17 воспитанников; Диплом III степени – 4 воспитанника). </w:t>
      </w:r>
    </w:p>
    <w:p w:rsidR="00022EC0" w:rsidRPr="00022EC0" w:rsidRDefault="00022EC0" w:rsidP="00022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C0">
        <w:rPr>
          <w:rFonts w:ascii="Times New Roman" w:eastAsia="Calibri" w:hAnsi="Times New Roman" w:cs="Times New Roman"/>
          <w:b/>
          <w:i/>
          <w:sz w:val="24"/>
          <w:szCs w:val="24"/>
        </w:rPr>
        <w:t>Республиканский уровень:</w:t>
      </w:r>
      <w:r w:rsidRPr="00022EC0">
        <w:rPr>
          <w:rFonts w:ascii="Times New Roman" w:eastAsia="Calibri" w:hAnsi="Times New Roman" w:cs="Times New Roman"/>
          <w:sz w:val="24"/>
          <w:szCs w:val="24"/>
        </w:rPr>
        <w:t xml:space="preserve"> 16 воспитанников (Диплом I место – 7 воспитанников; Диплом 2 место – 5 воспитанников; Диплом 3 место – 4 воспитанника). </w:t>
      </w:r>
    </w:p>
    <w:p w:rsidR="00022EC0" w:rsidRPr="00022EC0" w:rsidRDefault="00022EC0" w:rsidP="00022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C0">
        <w:rPr>
          <w:rFonts w:ascii="Times New Roman" w:eastAsia="Calibri" w:hAnsi="Times New Roman" w:cs="Times New Roman"/>
          <w:b/>
          <w:i/>
          <w:sz w:val="24"/>
          <w:szCs w:val="24"/>
        </w:rPr>
        <w:t>Районный уровень:</w:t>
      </w:r>
      <w:r w:rsidRPr="00022EC0">
        <w:rPr>
          <w:rFonts w:ascii="Times New Roman" w:eastAsia="Calibri" w:hAnsi="Times New Roman" w:cs="Times New Roman"/>
          <w:sz w:val="24"/>
          <w:szCs w:val="24"/>
        </w:rPr>
        <w:t xml:space="preserve"> 30 воспитанников (Диплом победителя – 10 воспитанников; Диплом 2 место – 12 воспитанников; Диплом 3 место – 1 воспитанник; Диплом участника – 7 воспитанников). </w:t>
      </w:r>
    </w:p>
    <w:p w:rsidR="00022EC0" w:rsidRPr="00022EC0" w:rsidRDefault="00022EC0" w:rsidP="00022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2EC0">
        <w:rPr>
          <w:rFonts w:ascii="Times New Roman" w:eastAsia="Calibri" w:hAnsi="Times New Roman" w:cs="Times New Roman"/>
          <w:b/>
          <w:i/>
          <w:sz w:val="24"/>
          <w:szCs w:val="24"/>
        </w:rPr>
        <w:t>Городской уровень:</w:t>
      </w:r>
      <w:r w:rsidRPr="00022EC0">
        <w:rPr>
          <w:rFonts w:ascii="Times New Roman" w:eastAsia="Calibri" w:hAnsi="Times New Roman" w:cs="Times New Roman"/>
          <w:sz w:val="24"/>
          <w:szCs w:val="24"/>
        </w:rPr>
        <w:t xml:space="preserve"> 79 воспитанников (Диплом 1 место – 45 воспитанников; Диплом II степени – 20 воспитанников; Диплом </w:t>
      </w:r>
      <w:r w:rsidRPr="00022EC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22EC0">
        <w:rPr>
          <w:rFonts w:ascii="Times New Roman" w:eastAsia="Calibri" w:hAnsi="Times New Roman" w:cs="Times New Roman"/>
          <w:sz w:val="24"/>
          <w:szCs w:val="24"/>
        </w:rPr>
        <w:t xml:space="preserve"> степени – 1 воспитанник; Грамота – 11 воспитанников; </w:t>
      </w:r>
      <w:r w:rsidRPr="00022EC0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Благодарственное письмо за активное участие в городском онлайн-конкурсе – 2 воспитанника).</w:t>
      </w:r>
    </w:p>
    <w:p w:rsidR="00022EC0" w:rsidRPr="00022EC0" w:rsidRDefault="00022EC0" w:rsidP="00022E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C0">
        <w:rPr>
          <w:rFonts w:ascii="Times New Roman" w:eastAsia="Calibri" w:hAnsi="Times New Roman" w:cs="Times New Roman"/>
          <w:sz w:val="24"/>
          <w:szCs w:val="24"/>
        </w:rPr>
        <w:t xml:space="preserve">Благодаря активной поддержке родителей в 2021 г. воспитанники детского сада приняли активное участие в городских, районных, республиканских, всероссийских и международных очных и дистанционных олимпиадах, творческих конкурсах, соревнованиях. По результатам проведенного сравнительного анализа в 2021 учебном году количество воспитанников, занявших призовые места увеличилось на 7 </w:t>
      </w:r>
      <w:r w:rsidRPr="00022EC0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Pr="00022EC0">
        <w:rPr>
          <w:rFonts w:ascii="Times New Roman" w:eastAsia="Calibri" w:hAnsi="Times New Roman" w:cs="Times New Roman"/>
          <w:sz w:val="24"/>
          <w:szCs w:val="24"/>
        </w:rPr>
        <w:t xml:space="preserve"> по сравнению с предыдущим годом. </w:t>
      </w:r>
    </w:p>
    <w:p w:rsidR="00022EC0" w:rsidRPr="00022EC0" w:rsidRDefault="00022EC0" w:rsidP="00022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EC0" w:rsidRDefault="00022EC0" w:rsidP="007963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C0">
        <w:rPr>
          <w:rFonts w:ascii="Times New Roman" w:eastAsia="Calibri" w:hAnsi="Times New Roman" w:cs="Times New Roman"/>
          <w:sz w:val="24"/>
          <w:szCs w:val="24"/>
        </w:rPr>
        <w:t>В детском саду имеется наличие педагогического наблюдения за развитием ребенка в виде педагогической диагностики (мониторинга) возможных достижений детей. Разработаны критерии и индикаторы по результатам реализации основной образовательной программы детского сада. Для каждого ребенка заполняется индивидуальная карта развития ребенка, в которой отражены общие сведения, показатели развития по пяти образовательным областям, достижения ребенка в конкурсах и мероприятиях, отмечается индивидуальная работа. Для вновь приходящих воспитанников заполняются адаптационные карты, в конце адаптации подготавливается итоговый лист адаптации ребенка к условиям детского сада.</w:t>
      </w:r>
    </w:p>
    <w:p w:rsidR="00022EC0" w:rsidRDefault="00022EC0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5BA8" w:rsidRDefault="00625BA8" w:rsidP="00625BA8">
      <w:pPr>
        <w:pStyle w:val="a3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A8">
        <w:rPr>
          <w:rFonts w:ascii="Times New Roman" w:hAnsi="Times New Roman" w:cs="Times New Roman"/>
          <w:b/>
          <w:sz w:val="24"/>
          <w:szCs w:val="24"/>
        </w:rPr>
        <w:lastRenderedPageBreak/>
        <w:t>Повышение качества образовательных условий в детском саду: кадровые условия, развивающая предметно-пространственная среда, психолого-педагогические условия.</w:t>
      </w:r>
    </w:p>
    <w:p w:rsidR="00625BA8" w:rsidRDefault="00625BA8" w:rsidP="00625BA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5BA8" w:rsidRPr="00625BA8" w:rsidRDefault="00625BA8" w:rsidP="00625BA8">
      <w:pPr>
        <w:pStyle w:val="a3"/>
        <w:numPr>
          <w:ilvl w:val="2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p w:rsidR="00625BA8" w:rsidRDefault="00625BA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 xml:space="preserve">По окончании 2021-2022 учебного года численность педагогических работников составила 22 человека, из них 1 старший воспитатель, 1 педагог-психолог, 1 учитель-логопед, 2 музыкальных руководителя, 2 инструктора по физкультуре, 15 воспитателей.  </w:t>
      </w:r>
    </w:p>
    <w:p w:rsidR="00625BA8" w:rsidRDefault="00625BA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F7" w:rsidRPr="006E2995" w:rsidRDefault="002B58F7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95">
        <w:rPr>
          <w:rFonts w:ascii="Times New Roman" w:hAnsi="Times New Roman" w:cs="Times New Roman"/>
          <w:b/>
          <w:sz w:val="24"/>
          <w:szCs w:val="24"/>
        </w:rPr>
        <w:t>Педагогический стаж имеют:</w:t>
      </w:r>
    </w:p>
    <w:p w:rsidR="006E2995" w:rsidRDefault="006E2995" w:rsidP="00625BA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95">
        <w:rPr>
          <w:rFonts w:ascii="Times New Roman" w:hAnsi="Times New Roman" w:cs="Times New Roman"/>
          <w:sz w:val="24"/>
          <w:szCs w:val="24"/>
        </w:rPr>
        <w:t>д</w:t>
      </w:r>
      <w:r w:rsidR="002B58F7" w:rsidRPr="006E2995">
        <w:rPr>
          <w:rFonts w:ascii="Times New Roman" w:hAnsi="Times New Roman" w:cs="Times New Roman"/>
          <w:sz w:val="24"/>
          <w:szCs w:val="24"/>
        </w:rPr>
        <w:t>о 5 лет – 7</w:t>
      </w:r>
      <w:r w:rsidRPr="006E2995">
        <w:rPr>
          <w:rFonts w:ascii="Times New Roman" w:hAnsi="Times New Roman" w:cs="Times New Roman"/>
          <w:sz w:val="24"/>
          <w:szCs w:val="24"/>
        </w:rPr>
        <w:t xml:space="preserve"> (32%)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2995" w:rsidRDefault="002B58F7" w:rsidP="00625BA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95">
        <w:rPr>
          <w:rFonts w:ascii="Times New Roman" w:hAnsi="Times New Roman" w:cs="Times New Roman"/>
          <w:sz w:val="24"/>
          <w:szCs w:val="24"/>
        </w:rPr>
        <w:t>5 – 10 лет – 6</w:t>
      </w:r>
      <w:r w:rsidR="006E2995" w:rsidRPr="006E2995">
        <w:rPr>
          <w:rFonts w:ascii="Times New Roman" w:hAnsi="Times New Roman" w:cs="Times New Roman"/>
          <w:sz w:val="24"/>
          <w:szCs w:val="24"/>
        </w:rPr>
        <w:t xml:space="preserve"> (27%)</w:t>
      </w:r>
      <w:r w:rsidR="006E2995">
        <w:rPr>
          <w:rFonts w:ascii="Times New Roman" w:hAnsi="Times New Roman" w:cs="Times New Roman"/>
          <w:sz w:val="24"/>
          <w:szCs w:val="24"/>
        </w:rPr>
        <w:t>;</w:t>
      </w:r>
    </w:p>
    <w:p w:rsidR="006E2995" w:rsidRDefault="002B58F7" w:rsidP="00625BA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95">
        <w:rPr>
          <w:rFonts w:ascii="Times New Roman" w:hAnsi="Times New Roman" w:cs="Times New Roman"/>
          <w:sz w:val="24"/>
          <w:szCs w:val="24"/>
        </w:rPr>
        <w:t>10 – 15 лет – 2</w:t>
      </w:r>
      <w:r w:rsidR="006E2995" w:rsidRPr="006E2995">
        <w:rPr>
          <w:rFonts w:ascii="Times New Roman" w:hAnsi="Times New Roman" w:cs="Times New Roman"/>
          <w:sz w:val="24"/>
          <w:szCs w:val="24"/>
        </w:rPr>
        <w:t xml:space="preserve"> (9%)</w:t>
      </w:r>
      <w:r w:rsidR="006E2995">
        <w:rPr>
          <w:rFonts w:ascii="Times New Roman" w:hAnsi="Times New Roman" w:cs="Times New Roman"/>
          <w:sz w:val="24"/>
          <w:szCs w:val="24"/>
        </w:rPr>
        <w:t>;</w:t>
      </w:r>
    </w:p>
    <w:p w:rsidR="006E2995" w:rsidRDefault="002B58F7" w:rsidP="00625BA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95">
        <w:rPr>
          <w:rFonts w:ascii="Times New Roman" w:hAnsi="Times New Roman" w:cs="Times New Roman"/>
          <w:sz w:val="24"/>
          <w:szCs w:val="24"/>
        </w:rPr>
        <w:t>15 – 20 лет – 2</w:t>
      </w:r>
      <w:r w:rsidR="006E2995" w:rsidRPr="006E2995">
        <w:rPr>
          <w:rFonts w:ascii="Times New Roman" w:hAnsi="Times New Roman" w:cs="Times New Roman"/>
          <w:sz w:val="24"/>
          <w:szCs w:val="24"/>
        </w:rPr>
        <w:t xml:space="preserve"> (9%)</w:t>
      </w:r>
      <w:r w:rsidR="006E2995">
        <w:rPr>
          <w:rFonts w:ascii="Times New Roman" w:hAnsi="Times New Roman" w:cs="Times New Roman"/>
          <w:sz w:val="24"/>
          <w:szCs w:val="24"/>
        </w:rPr>
        <w:t>;</w:t>
      </w:r>
    </w:p>
    <w:p w:rsidR="006E2995" w:rsidRDefault="002B58F7" w:rsidP="00625BA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95">
        <w:rPr>
          <w:rFonts w:ascii="Times New Roman" w:hAnsi="Times New Roman" w:cs="Times New Roman"/>
          <w:sz w:val="24"/>
          <w:szCs w:val="24"/>
        </w:rPr>
        <w:t xml:space="preserve">25 – 35 лет – </w:t>
      </w:r>
      <w:r w:rsidR="006E2995" w:rsidRPr="006E2995">
        <w:rPr>
          <w:rFonts w:ascii="Times New Roman" w:hAnsi="Times New Roman" w:cs="Times New Roman"/>
          <w:sz w:val="24"/>
          <w:szCs w:val="24"/>
        </w:rPr>
        <w:t>2 (9%)</w:t>
      </w:r>
      <w:r w:rsidR="006E2995">
        <w:rPr>
          <w:rFonts w:ascii="Times New Roman" w:hAnsi="Times New Roman" w:cs="Times New Roman"/>
          <w:sz w:val="24"/>
          <w:szCs w:val="24"/>
        </w:rPr>
        <w:t>;</w:t>
      </w:r>
    </w:p>
    <w:p w:rsidR="006E2995" w:rsidRDefault="002B58F7" w:rsidP="00625BA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95">
        <w:rPr>
          <w:rFonts w:ascii="Times New Roman" w:hAnsi="Times New Roman" w:cs="Times New Roman"/>
          <w:sz w:val="24"/>
          <w:szCs w:val="24"/>
        </w:rPr>
        <w:t>35 – 40 лет – 2</w:t>
      </w:r>
      <w:r w:rsidR="006E2995" w:rsidRPr="006E2995">
        <w:rPr>
          <w:rFonts w:ascii="Times New Roman" w:hAnsi="Times New Roman" w:cs="Times New Roman"/>
          <w:sz w:val="24"/>
          <w:szCs w:val="24"/>
        </w:rPr>
        <w:t xml:space="preserve"> (9%)</w:t>
      </w:r>
      <w:r w:rsidR="006E2995">
        <w:rPr>
          <w:rFonts w:ascii="Times New Roman" w:hAnsi="Times New Roman" w:cs="Times New Roman"/>
          <w:sz w:val="24"/>
          <w:szCs w:val="24"/>
        </w:rPr>
        <w:t>;</w:t>
      </w:r>
    </w:p>
    <w:p w:rsidR="002B58F7" w:rsidRPr="006E2995" w:rsidRDefault="006E2995" w:rsidP="00625BA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95">
        <w:rPr>
          <w:rFonts w:ascii="Times New Roman" w:hAnsi="Times New Roman" w:cs="Times New Roman"/>
          <w:sz w:val="24"/>
          <w:szCs w:val="24"/>
        </w:rPr>
        <w:t>б</w:t>
      </w:r>
      <w:r w:rsidR="002B58F7" w:rsidRPr="006E2995">
        <w:rPr>
          <w:rFonts w:ascii="Times New Roman" w:hAnsi="Times New Roman" w:cs="Times New Roman"/>
          <w:sz w:val="24"/>
          <w:szCs w:val="24"/>
        </w:rPr>
        <w:t xml:space="preserve">олее 40 лет </w:t>
      </w:r>
      <w:r w:rsidRPr="006E2995">
        <w:rPr>
          <w:rFonts w:ascii="Times New Roman" w:hAnsi="Times New Roman" w:cs="Times New Roman"/>
          <w:sz w:val="24"/>
          <w:szCs w:val="24"/>
        </w:rPr>
        <w:t>–</w:t>
      </w:r>
      <w:r w:rsidR="002B58F7" w:rsidRPr="006E2995">
        <w:rPr>
          <w:rFonts w:ascii="Times New Roman" w:hAnsi="Times New Roman" w:cs="Times New Roman"/>
          <w:sz w:val="24"/>
          <w:szCs w:val="24"/>
        </w:rPr>
        <w:t xml:space="preserve"> 1</w:t>
      </w:r>
      <w:r w:rsidRPr="006E2995">
        <w:rPr>
          <w:rFonts w:ascii="Times New Roman" w:hAnsi="Times New Roman" w:cs="Times New Roman"/>
          <w:sz w:val="24"/>
          <w:szCs w:val="24"/>
        </w:rPr>
        <w:t xml:space="preserve"> (5%)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8F7" w:rsidRDefault="002B58F7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5BA8" w:rsidRPr="002C668F" w:rsidRDefault="00625BA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8F">
        <w:rPr>
          <w:rFonts w:ascii="Times New Roman" w:hAnsi="Times New Roman" w:cs="Times New Roman"/>
          <w:b/>
          <w:sz w:val="24"/>
          <w:szCs w:val="24"/>
        </w:rPr>
        <w:t>Средний педагогический стаж</w:t>
      </w:r>
      <w:r w:rsidR="006E2995" w:rsidRPr="002C66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C668F" w:rsidRPr="002C668F">
        <w:rPr>
          <w:rFonts w:ascii="Times New Roman" w:hAnsi="Times New Roman" w:cs="Times New Roman"/>
          <w:b/>
          <w:sz w:val="24"/>
          <w:szCs w:val="24"/>
        </w:rPr>
        <w:t xml:space="preserve"> 9%</w:t>
      </w:r>
    </w:p>
    <w:p w:rsidR="002C668F" w:rsidRPr="002C668F" w:rsidRDefault="00625BA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8F">
        <w:rPr>
          <w:rFonts w:ascii="Times New Roman" w:hAnsi="Times New Roman" w:cs="Times New Roman"/>
          <w:b/>
          <w:sz w:val="24"/>
          <w:szCs w:val="24"/>
        </w:rPr>
        <w:t>Средний возраст педагогов</w:t>
      </w:r>
      <w:r w:rsidR="002C668F" w:rsidRPr="002C668F">
        <w:rPr>
          <w:rFonts w:ascii="Times New Roman" w:hAnsi="Times New Roman" w:cs="Times New Roman"/>
          <w:b/>
          <w:sz w:val="24"/>
          <w:szCs w:val="24"/>
        </w:rPr>
        <w:t xml:space="preserve"> – 77%</w:t>
      </w:r>
    </w:p>
    <w:p w:rsidR="002C668F" w:rsidRPr="002C668F" w:rsidRDefault="002C668F" w:rsidP="00625BA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68F">
        <w:rPr>
          <w:rFonts w:ascii="Times New Roman" w:eastAsia="Times New Roman" w:hAnsi="Times New Roman" w:cs="Times New Roman"/>
          <w:spacing w:val="3"/>
          <w:lang w:eastAsia="ru-RU" w:bidi="ru-RU"/>
        </w:rPr>
        <w:t xml:space="preserve">в возрасте до 30 лет </w:t>
      </w:r>
      <w:r>
        <w:rPr>
          <w:rFonts w:ascii="Times New Roman" w:eastAsia="Times New Roman" w:hAnsi="Times New Roman" w:cs="Times New Roman"/>
          <w:spacing w:val="3"/>
          <w:lang w:eastAsia="ru-RU" w:bidi="ru-RU"/>
        </w:rPr>
        <w:t>–</w:t>
      </w:r>
      <w:r w:rsidRPr="002C668F">
        <w:rPr>
          <w:rFonts w:ascii="Times New Roman" w:eastAsia="Times New Roman" w:hAnsi="Times New Roman" w:cs="Times New Roman"/>
          <w:spacing w:val="3"/>
          <w:lang w:eastAsia="ru-RU" w:bidi="ru-RU"/>
        </w:rPr>
        <w:t xml:space="preserve"> </w:t>
      </w:r>
      <w:r w:rsidRPr="002C668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</w:t>
      </w:r>
      <w:r w:rsidRPr="002C668F">
        <w:rPr>
          <w:rFonts w:ascii="Times New Roman" w:hAnsi="Times New Roman" w:cs="Times New Roman"/>
        </w:rPr>
        <w:t>18%</w:t>
      </w:r>
      <w:r>
        <w:rPr>
          <w:rFonts w:ascii="Times New Roman" w:hAnsi="Times New Roman" w:cs="Times New Roman"/>
        </w:rPr>
        <w:t>)</w:t>
      </w:r>
      <w:r w:rsidRPr="002C668F">
        <w:rPr>
          <w:rFonts w:ascii="Times New Roman" w:hAnsi="Times New Roman" w:cs="Times New Roman"/>
        </w:rPr>
        <w:t>;</w:t>
      </w:r>
    </w:p>
    <w:p w:rsidR="002C668F" w:rsidRPr="002C668F" w:rsidRDefault="002C668F" w:rsidP="00625BA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68F">
        <w:rPr>
          <w:rFonts w:ascii="Times New Roman" w:eastAsia="Courier New" w:hAnsi="Times New Roman" w:cs="Times New Roman"/>
          <w:lang w:eastAsia="ru-RU" w:bidi="ru-RU"/>
        </w:rPr>
        <w:t xml:space="preserve">в возрасте от 55 лет </w:t>
      </w:r>
      <w:r>
        <w:rPr>
          <w:rFonts w:ascii="Times New Roman" w:eastAsia="Courier New" w:hAnsi="Times New Roman" w:cs="Times New Roman"/>
          <w:lang w:eastAsia="ru-RU" w:bidi="ru-RU"/>
        </w:rPr>
        <w:t>–</w:t>
      </w:r>
      <w:r w:rsidRPr="002C668F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2C668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</w:t>
      </w:r>
      <w:r w:rsidRPr="002C668F">
        <w:rPr>
          <w:rFonts w:ascii="Times New Roman" w:hAnsi="Times New Roman" w:cs="Times New Roman"/>
        </w:rPr>
        <w:t>5%</w:t>
      </w:r>
      <w:r>
        <w:rPr>
          <w:rFonts w:ascii="Times New Roman" w:hAnsi="Times New Roman" w:cs="Times New Roman"/>
        </w:rPr>
        <w:t>).</w:t>
      </w:r>
    </w:p>
    <w:p w:rsidR="00625BA8" w:rsidRPr="002C668F" w:rsidRDefault="00625BA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A8" w:rsidRDefault="00625BA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Высшее педагогическое образование имеют 13 педагогических работников (59%), среднее профессиональное образование имеют 9 педагогических работников (41</w:t>
      </w:r>
      <w:r>
        <w:rPr>
          <w:rFonts w:ascii="Times New Roman" w:hAnsi="Times New Roman" w:cs="Times New Roman"/>
          <w:sz w:val="24"/>
          <w:szCs w:val="24"/>
        </w:rPr>
        <w:t>%).</w:t>
      </w:r>
      <w:r w:rsidRPr="00625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A8" w:rsidRDefault="00625BA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25BA8">
        <w:rPr>
          <w:rFonts w:ascii="Times New Roman" w:hAnsi="Times New Roman" w:cs="Times New Roman"/>
          <w:sz w:val="24"/>
          <w:szCs w:val="24"/>
        </w:rPr>
        <w:t xml:space="preserve"> связи со сменой педагогического коллектива в течение учебного года высшая квалификационная категория отсутствует; первая квалификационная </w:t>
      </w:r>
      <w:r w:rsidR="0029335B" w:rsidRPr="0029335B">
        <w:rPr>
          <w:rFonts w:ascii="Times New Roman" w:hAnsi="Times New Roman" w:cs="Times New Roman"/>
          <w:sz w:val="24"/>
          <w:szCs w:val="24"/>
        </w:rPr>
        <w:t>категория у 6</w:t>
      </w:r>
      <w:r w:rsidRPr="0029335B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29335B">
        <w:rPr>
          <w:rFonts w:ascii="Times New Roman" w:hAnsi="Times New Roman" w:cs="Times New Roman"/>
          <w:sz w:val="24"/>
          <w:szCs w:val="24"/>
        </w:rPr>
        <w:t xml:space="preserve"> (27</w:t>
      </w:r>
      <w:r w:rsidRPr="00625BA8">
        <w:rPr>
          <w:rFonts w:ascii="Times New Roman" w:hAnsi="Times New Roman" w:cs="Times New Roman"/>
          <w:sz w:val="24"/>
          <w:szCs w:val="24"/>
        </w:rPr>
        <w:t>%); соотв</w:t>
      </w:r>
      <w:r w:rsidR="0029335B">
        <w:rPr>
          <w:rFonts w:ascii="Times New Roman" w:hAnsi="Times New Roman" w:cs="Times New Roman"/>
          <w:sz w:val="24"/>
          <w:szCs w:val="24"/>
        </w:rPr>
        <w:t>етствие занимаемой должности - 6 педагогов (27</w:t>
      </w:r>
      <w:r w:rsidRPr="00625BA8">
        <w:rPr>
          <w:rFonts w:ascii="Times New Roman" w:hAnsi="Times New Roman" w:cs="Times New Roman"/>
          <w:sz w:val="24"/>
          <w:szCs w:val="24"/>
        </w:rPr>
        <w:t xml:space="preserve">%), </w:t>
      </w:r>
      <w:r w:rsidR="0029335B">
        <w:rPr>
          <w:rFonts w:ascii="Times New Roman" w:hAnsi="Times New Roman" w:cs="Times New Roman"/>
          <w:sz w:val="24"/>
          <w:szCs w:val="24"/>
        </w:rPr>
        <w:t>без категории – 10 педагогов (46</w:t>
      </w:r>
      <w:r w:rsidRPr="00625BA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25BA8" w:rsidRDefault="00625BA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A8" w:rsidRPr="002B58F7" w:rsidRDefault="0029335B" w:rsidP="002B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8F7">
        <w:rPr>
          <w:rFonts w:ascii="Times New Roman" w:hAnsi="Times New Roman" w:cs="Times New Roman"/>
          <w:sz w:val="24"/>
          <w:szCs w:val="24"/>
        </w:rPr>
        <w:t>Курсы профессиональной переподготовки по программе дополнительного профессионального образования за последние 3 года прошли – 5 педагогов (</w:t>
      </w:r>
      <w:r w:rsidR="002B58F7" w:rsidRPr="002B58F7">
        <w:rPr>
          <w:rFonts w:ascii="Times New Roman" w:hAnsi="Times New Roman" w:cs="Times New Roman"/>
          <w:sz w:val="24"/>
          <w:szCs w:val="24"/>
        </w:rPr>
        <w:t>23%)</w:t>
      </w:r>
    </w:p>
    <w:p w:rsidR="00625BA8" w:rsidRPr="00625BA8" w:rsidRDefault="00625BA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Курсы повышения квалификации по профилю педагогической деятельности</w:t>
      </w:r>
      <w:r w:rsidR="0029335B">
        <w:rPr>
          <w:rFonts w:ascii="Times New Roman" w:hAnsi="Times New Roman" w:cs="Times New Roman"/>
          <w:sz w:val="24"/>
          <w:szCs w:val="24"/>
        </w:rPr>
        <w:t xml:space="preserve"> за последние 3 года прошли – 17</w:t>
      </w:r>
      <w:r w:rsidR="002B58F7">
        <w:rPr>
          <w:rFonts w:ascii="Times New Roman" w:hAnsi="Times New Roman" w:cs="Times New Roman"/>
          <w:sz w:val="24"/>
          <w:szCs w:val="24"/>
        </w:rPr>
        <w:t xml:space="preserve"> педагога (77</w:t>
      </w:r>
      <w:r w:rsidRPr="00625BA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25BA8" w:rsidRDefault="00625BA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A8" w:rsidRPr="0029335B" w:rsidRDefault="009521A4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Calibri" w:hAnsi="Times New Roman" w:cs="Times New Roman"/>
          <w:b/>
          <w:sz w:val="24"/>
          <w:szCs w:val="24"/>
        </w:rPr>
        <w:t>На интернет-сайтах</w:t>
      </w:r>
      <w:r w:rsidRPr="00625BA8">
        <w:rPr>
          <w:rFonts w:ascii="Times New Roman" w:eastAsia="Calibri" w:hAnsi="Times New Roman" w:cs="Times New Roman"/>
          <w:sz w:val="24"/>
          <w:szCs w:val="24"/>
        </w:rPr>
        <w:t xml:space="preserve"> педагоги детского сада опубликовали опыт работы в ДОУ: Образовательный портал «Солнечный свет» - педагоги используют в профессиональной деятельности современные образовательные технологии и являются авторами современного образовательного продукта размещенного на международном образовательном портале; Сетевое издание «Дошкольник» - публикация статьи по теме «Патриотическое воспитание детей через музыкальные праздники и развлечения»; Издание «Дошкольник.РФ» - публикация статьи по теме «Патриотическое воспитание детей через музыкальные праздники и развлечения»; Образовательный портал «Золотой век» - обобщение педагогического опыта работы по теме «Авторская разработка образовательной программы по оказанию дополнительной образовательной услуге по «Физическому развитию» (ритмическая гимнастика «Крепыш» с элементами детского фитнеса»; Международное сетевое издание «Солнечный свет» - публикация статьи «Умный светофор»; Всероссийское СМИ «Время Знаний» - публикация авторской работы «Развивающая игра «Запасливый Ежик»; Всероссийский образовательный портал «Педагоги России» - публикация в сборнике «Педагогическая теория и </w:t>
      </w:r>
      <w:r w:rsidRPr="00625BA8">
        <w:rPr>
          <w:rFonts w:ascii="Times New Roman" w:eastAsia="Calibri" w:hAnsi="Times New Roman" w:cs="Times New Roman"/>
          <w:sz w:val="24"/>
          <w:szCs w:val="24"/>
        </w:rPr>
        <w:lastRenderedPageBreak/>
        <w:t>практика: актуальные идеи и успешный опыт в условиях модернизации Российского образования», работа «Детский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сад – старт в мир образования»; Всероссийское издание «СЛОВО ПЕДАГОГА» - публикация проекта по инновационной деятельности по теме «Современные технологии эффективной социализации ребенка в образовательном комплексе через проектную деятельность в условиях реализации ФГОС ДО»; </w:t>
      </w:r>
      <w:r w:rsidRPr="009521A4">
        <w:rPr>
          <w:rFonts w:ascii="Times New Roman" w:eastAsia="Calibri" w:hAnsi="Times New Roman" w:cs="Times New Roman"/>
          <w:sz w:val="24"/>
          <w:szCs w:val="24"/>
        </w:rPr>
        <w:t xml:space="preserve">РЭИИ «ПЕДАГОГИ ЯКУТИИ» - </w:t>
      </w:r>
      <w:r w:rsidRPr="009521A4">
        <w:rPr>
          <w:rFonts w:ascii="Times New Roman" w:hAnsi="Times New Roman" w:cs="Times New Roman"/>
          <w:sz w:val="24"/>
          <w:szCs w:val="24"/>
        </w:rPr>
        <w:t>учебно-методический материал, подтверждающий педагогический опыт и наработку, на тему:</w:t>
      </w:r>
      <w:r w:rsidRPr="009521A4">
        <w:rPr>
          <w:rFonts w:ascii="Times New Roman" w:eastAsia="Calibri" w:hAnsi="Times New Roman" w:cs="Times New Roman"/>
          <w:sz w:val="24"/>
          <w:szCs w:val="24"/>
        </w:rPr>
        <w:t xml:space="preserve"> «Современные технологии эффективной социализации ребенка в образовательном комплексе через проектную деятельность в условиях реализации ФГОС ДО»</w:t>
      </w:r>
      <w:r w:rsidR="0029335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29335B" w:rsidRPr="0029335B">
        <w:rPr>
          <w:rFonts w:ascii="Times New Roman" w:eastAsia="Calibri" w:hAnsi="Times New Roman" w:cs="Times New Roman"/>
          <w:sz w:val="24"/>
          <w:szCs w:val="24"/>
        </w:rPr>
        <w:t xml:space="preserve">РЭИИ «ПЕДАГОГИ ЯКУТИИ» - </w:t>
      </w:r>
      <w:r w:rsidR="0029335B" w:rsidRPr="0029335B">
        <w:rPr>
          <w:rFonts w:ascii="Times New Roman" w:hAnsi="Times New Roman" w:cs="Times New Roman"/>
          <w:sz w:val="24"/>
          <w:szCs w:val="24"/>
        </w:rPr>
        <w:t xml:space="preserve">учебно-методический материал, в рамках дистанционной программы по распространению педагогического опыта, на тему </w:t>
      </w:r>
      <w:r w:rsidR="0029335B" w:rsidRPr="0029335B">
        <w:rPr>
          <w:rFonts w:ascii="Times New Roman" w:eastAsia="Calibri" w:hAnsi="Times New Roman" w:cs="Times New Roman"/>
          <w:sz w:val="24"/>
          <w:szCs w:val="24"/>
        </w:rPr>
        <w:t>«Современные технологии эффективной социализации ребенка в образовательном комплексе через проектную деятельность в условиях реализации ФГОС ДО».</w:t>
      </w:r>
    </w:p>
    <w:p w:rsidR="009521A4" w:rsidRDefault="009521A4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A8" w:rsidRPr="00625BA8" w:rsidRDefault="00625BA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 xml:space="preserve">Педагогические работники приняли участие в профессиональных конкурсах: </w:t>
      </w:r>
    </w:p>
    <w:p w:rsidR="00625BA8" w:rsidRPr="00625BA8" w:rsidRDefault="00625BA8" w:rsidP="00625BA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 xml:space="preserve">на районном уровне и достигшие положительного результата – 11 педагогов (50%); </w:t>
      </w:r>
    </w:p>
    <w:p w:rsidR="00625BA8" w:rsidRPr="00625BA8" w:rsidRDefault="00625BA8" w:rsidP="00625BA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 xml:space="preserve">на республиканском уровне и достигшие положительного результата – 14 педагогов (64%); </w:t>
      </w:r>
    </w:p>
    <w:p w:rsidR="00625BA8" w:rsidRPr="00625BA8" w:rsidRDefault="00625BA8" w:rsidP="00625BA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на всероссийском/ международном уровне и достигшие положительного результата – 22 педагога (100%)</w:t>
      </w:r>
    </w:p>
    <w:p w:rsidR="00625BA8" w:rsidRPr="00625BA8" w:rsidRDefault="00625BA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A8" w:rsidRPr="00625BA8" w:rsidRDefault="00625BA8" w:rsidP="00625BA8">
      <w:pPr>
        <w:pStyle w:val="a6"/>
        <w:numPr>
          <w:ilvl w:val="2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BA8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</w:t>
      </w:r>
    </w:p>
    <w:p w:rsidR="00625BA8" w:rsidRPr="00625BA8" w:rsidRDefault="00625BA8" w:rsidP="00625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детского сада организована и оборудована с учетом </w:t>
      </w:r>
      <w:r w:rsidRPr="00625BA8">
        <w:rPr>
          <w:rFonts w:ascii="Times New Roman" w:eastAsia="Calibri" w:hAnsi="Times New Roman" w:cs="Times New Roman"/>
          <w:sz w:val="24"/>
          <w:szCs w:val="24"/>
        </w:rPr>
        <w:t xml:space="preserve">действующих санитарных норм, требований </w:t>
      </w:r>
      <w:r w:rsidRPr="00625BA8">
        <w:rPr>
          <w:rFonts w:ascii="Times New Roman" w:eastAsia="Times New Roman" w:hAnsi="Times New Roman" w:cs="Times New Roman"/>
          <w:sz w:val="24"/>
          <w:szCs w:val="24"/>
        </w:rPr>
        <w:t xml:space="preserve">и потребностей воспитанников. При создании развивающей предметно-пространственной среды </w:t>
      </w:r>
      <w:r w:rsidRPr="00625BA8">
        <w:rPr>
          <w:rFonts w:ascii="Times New Roman" w:eastAsia="Calibri" w:hAnsi="Times New Roman" w:cs="Times New Roman"/>
          <w:sz w:val="24"/>
          <w:szCs w:val="24"/>
        </w:rPr>
        <w:t>коллектив</w:t>
      </w:r>
      <w:r w:rsidRPr="00625BA8">
        <w:rPr>
          <w:rFonts w:ascii="Times New Roman" w:eastAsia="Times New Roman" w:hAnsi="Times New Roman" w:cs="Times New Roman"/>
          <w:sz w:val="24"/>
          <w:szCs w:val="24"/>
        </w:rPr>
        <w:t xml:space="preserve"> ориентируется на общеразвивающее направление детского сада, а также </w:t>
      </w:r>
      <w:r w:rsidRPr="00625BA8">
        <w:rPr>
          <w:rFonts w:ascii="Times New Roman" w:eastAsia="Calibri" w:hAnsi="Times New Roman" w:cs="Times New Roman"/>
          <w:sz w:val="24"/>
          <w:szCs w:val="24"/>
        </w:rPr>
        <w:t xml:space="preserve">руководствуется следующими принципами: </w:t>
      </w:r>
      <w:r w:rsidRPr="00625BA8">
        <w:rPr>
          <w:rFonts w:ascii="Times New Roman" w:eastAsia="Times New Roman" w:hAnsi="Times New Roman" w:cs="Times New Roman"/>
          <w:sz w:val="24"/>
          <w:szCs w:val="24"/>
        </w:rPr>
        <w:t>насыщенность, трансформируемость пространства, полифункциональность материалов, вариативность, доступность, безопасность.</w:t>
      </w:r>
      <w:r w:rsidRPr="00625BA8">
        <w:rPr>
          <w:rFonts w:ascii="Times New Roman" w:eastAsia="Calibri" w:hAnsi="Times New Roman" w:cs="Times New Roman"/>
          <w:sz w:val="24"/>
          <w:szCs w:val="24"/>
        </w:rPr>
        <w:t xml:space="preserve"> Соответствует индивидуальным, возрастным и гендерным особенностям воспитанников, что позволяет детям в соответствии со своими интересами и желаниями свободно заниматься, не мешая друг другу, разными видами деятельности. В каждой группе имеется «уголок уединения», передвижные ширмы. Все игры и материалы в группах расположены таким образом, что каждый ребенок имеет свободный доступ к ним.</w:t>
      </w:r>
    </w:p>
    <w:p w:rsidR="00625BA8" w:rsidRPr="00625BA8" w:rsidRDefault="00625BA8" w:rsidP="00625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Calibri" w:hAnsi="Times New Roman" w:cs="Times New Roman"/>
          <w:sz w:val="24"/>
          <w:szCs w:val="24"/>
        </w:rPr>
        <w:t>Использование разнообразного спортивного, оздоровительного и игрового оборудования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развитие и на состояние здоровья ребенка. В каждой возрастной группе имеется физкультурный уголок с физическим оборудованием, технологическими картами, ленточками, флажками. В спортивном зале имеются дорожка «Здоровья», «Волшебная варежка», «Морская дорожка».</w:t>
      </w:r>
    </w:p>
    <w:p w:rsidR="00625BA8" w:rsidRPr="00625BA8" w:rsidRDefault="00625BA8" w:rsidP="00625B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eastAsia="Times New Roman" w:hAnsi="Times New Roman" w:cs="Times New Roman"/>
          <w:sz w:val="24"/>
          <w:szCs w:val="24"/>
        </w:rPr>
        <w:t xml:space="preserve">Все элементы развивающей предметно-пространственной среды детского сада связаны между собой по содержанию, масштабу и художественному решению. В холле 1 этажа размещено методическое пособие «Времена года», создан уголок краеведения «Край в котором я живу», установлена «Интерактивная песочница». </w:t>
      </w:r>
      <w:r w:rsidRPr="00625BA8">
        <w:rPr>
          <w:rFonts w:ascii="Times New Roman" w:hAnsi="Times New Roman" w:cs="Times New Roman"/>
          <w:sz w:val="24"/>
          <w:szCs w:val="24"/>
        </w:rPr>
        <w:t xml:space="preserve">В холле 1 этажа расположен мини – музей «Карусель народов мира», предназначенный для воспитанников и родителей, где проводится реализация проекта «Многонациональная страна» по пяти образовательным областям с детьми дошкольного возраста. Основная идея создания мини-музея: изучение материальной и духовной культуры народов, представители которых воспитываются в детском саду. В мини – музее представлены 8 стран: Россия, Украина, Якутия, Осетия, Бурятия, Татарстан, Казахстан, Бишкек, представлены куклы в национальных костюмах стран, орнаменты, флаги, гербы, а также дидактические игры и альбомы по этим странам. </w:t>
      </w:r>
      <w:r w:rsidRPr="00625BA8">
        <w:rPr>
          <w:rFonts w:ascii="Times New Roman" w:eastAsia="Times New Roman" w:hAnsi="Times New Roman" w:cs="Times New Roman"/>
          <w:sz w:val="24"/>
          <w:szCs w:val="24"/>
        </w:rPr>
        <w:t>В холле 2 этажа детского сада оформлено панно «Мир сказок» кукольными персонажами из известных сказок и музыкальных инструментов, коллаж «Детское творчество».</w:t>
      </w:r>
    </w:p>
    <w:p w:rsidR="00625BA8" w:rsidRDefault="00625BA8" w:rsidP="00625BA8">
      <w:pPr>
        <w:spacing w:after="0" w:line="240" w:lineRule="auto"/>
        <w:ind w:firstLine="142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Удачнинский ГОК помог детскому саду в организации мероприятий «Дню защиты детей» (который прошел в дистанционном режиме для воспитанников детского сада), «Дню дошкольного работника». Руководство УГОКа</w:t>
      </w:r>
      <w:r w:rsidRPr="00625BA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спонсировали средствами на приобретения художественной литературы.</w:t>
      </w:r>
    </w:p>
    <w:p w:rsidR="00625BA8" w:rsidRPr="00625BA8" w:rsidRDefault="00625BA8" w:rsidP="00625BA8">
      <w:pPr>
        <w:spacing w:after="0" w:line="240" w:lineRule="auto"/>
        <w:ind w:firstLine="142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</w:p>
    <w:p w:rsidR="00625BA8" w:rsidRPr="00625BA8" w:rsidRDefault="00625BA8" w:rsidP="00625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A8">
        <w:rPr>
          <w:rFonts w:ascii="Times New Roman" w:hAnsi="Times New Roman" w:cs="Times New Roman"/>
          <w:b/>
          <w:sz w:val="24"/>
          <w:szCs w:val="24"/>
        </w:rPr>
        <w:t>Организация единого образовательного пространства на территории детского сада</w:t>
      </w:r>
    </w:p>
    <w:p w:rsidR="00625BA8" w:rsidRPr="00625BA8" w:rsidRDefault="00625BA8" w:rsidP="00625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 xml:space="preserve">В нашем детском саду педагогами разработана и создана уникальная экологическая тропа. Основными задачами являются: расширение представлений детей о природе родного края; углубление знаний о растениях и животных привитие детям любви и бережного отношения к родной природе. Составили картосхемы тропинки с нанесением маршрута и всех ее объектов, схема находится на стенде, который расположен в начале экологической тропы. Составили паспорта всех видовых точек тропы, на тропе есть выносные знаки, которые обозначают каждую точку. Вместе с детьми был выбран хозяина тропы «Лесовичок». Он предлагает пройти на определенную видовую точку - загадывает загадки, чтобы узнать: за чем именно будем наблюдать; - задает вопросы, связанные с объектом наблюдения; - знакомит детей с этими объектами; - предлагает по схеме – плану найти объект, к которому приглашает детей; - проводит игры такие как: «Узнай цветок», «Доскажи словечко», «Обобщающие слова», «Что лишнее?», «Когда это бывает?» и др. - пишет письма детям, в которых предлагает ответить на вопросы – задания, пофантазировать на разные темы. -знакомит детей со стихотворениями и пословицами о природе (животных, растениях, явлениях природы, временах года) и помогает их заучить наизусть. - в непосредственно образовательной деятельности используется как сюрпризный момент, помогая педагогу настроить детей на продуктивную работу. </w:t>
      </w:r>
    </w:p>
    <w:p w:rsidR="00625BA8" w:rsidRPr="00625BA8" w:rsidRDefault="00625BA8" w:rsidP="00625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На территории детского сада есть метеоплощадка, на котором установлено метеорологическое оборудование для элементарного прогнозирования погоды и экспериментирования: флюгер, дождемер, ветряной рукав, солнечные часы, барометр.</w:t>
      </w:r>
    </w:p>
    <w:p w:rsidR="00625BA8" w:rsidRPr="00625BA8" w:rsidRDefault="00625BA8" w:rsidP="00625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участок детского сада оборудован огородом для групп.</w:t>
      </w:r>
      <w:r w:rsidRPr="0062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BA8">
        <w:rPr>
          <w:rStyle w:val="af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Огород в детском саду</w:t>
      </w:r>
      <w:r w:rsidRPr="00625BA8">
        <w:rPr>
          <w:rFonts w:ascii="Times New Roman" w:hAnsi="Times New Roman" w:cs="Times New Roman"/>
          <w:sz w:val="24"/>
          <w:szCs w:val="24"/>
          <w:shd w:val="clear" w:color="auto" w:fill="FFFFFF"/>
        </w:rPr>
        <w:t> является одним из условий, которое необходимо для осуществления экологического воспитания детей в </w:t>
      </w:r>
      <w:r w:rsidRPr="00625BA8">
        <w:rPr>
          <w:rStyle w:val="af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детском саду</w:t>
      </w:r>
      <w:r w:rsidRPr="0062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25BA8">
        <w:rPr>
          <w:rFonts w:ascii="Times New Roman" w:hAnsi="Times New Roman" w:cs="Times New Roman"/>
          <w:sz w:val="24"/>
          <w:szCs w:val="24"/>
        </w:rPr>
        <w:t>Кроме этого, </w:t>
      </w:r>
      <w:r w:rsidRPr="00625BA8">
        <w:rPr>
          <w:rStyle w:val="af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огород в детском саду</w:t>
      </w:r>
      <w:r w:rsidRPr="00625BA8">
        <w:rPr>
          <w:rFonts w:ascii="Times New Roman" w:hAnsi="Times New Roman" w:cs="Times New Roman"/>
          <w:sz w:val="24"/>
          <w:szCs w:val="24"/>
        </w:rPr>
        <w:t> и посильный труд детей на его территории оказывают влияние на формирование элементарных экологических представлений у дошкольников.</w:t>
      </w:r>
    </w:p>
    <w:p w:rsidR="00625BA8" w:rsidRPr="00625BA8" w:rsidRDefault="00625BA8" w:rsidP="00625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 xml:space="preserve">Также на территории детского сада расположен центр дорожного движения, в шаговой доступности для всех возрастных групп и отвечает требованиям безопасности, есть возможность ежедневного доступа для родителей воспитанников. На данном центре расположен светофор, которые дети могут переключать сами, дорожные знаки, дорожная разметка и машины для игры. Центр </w:t>
      </w:r>
      <w:r w:rsidRPr="0062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дополнятся дорожными знаками, игровым оборудованием, модулями и т. д., в зависимости от конкретной задачи поставленной педагогом. </w:t>
      </w:r>
      <w:r w:rsidRPr="00625BA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Возможны все способы организации детей во время обучения</w:t>
      </w:r>
      <w:r w:rsidRPr="0062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фронтальный, групповой, индивидуальный, посменный. </w:t>
      </w:r>
    </w:p>
    <w:p w:rsidR="00625BA8" w:rsidRPr="00625BA8" w:rsidRDefault="00625BA8" w:rsidP="00625B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Для включения детей в познавательно-исследовательскую деятельность на участке создан цветник, где дети могут наблюдать за развитием цветущих растений и экспериментировать.</w:t>
      </w:r>
    </w:p>
    <w:p w:rsidR="00022EC0" w:rsidRDefault="00625BA8" w:rsidP="00901A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Style w:val="af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На основной территории детского сада расположены физкультурные и игровые площадки</w:t>
      </w:r>
      <w:r w:rsidRPr="0062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большая часть площадки свободна от каких – либо устройств и предназначена для подвижных игр. </w:t>
      </w:r>
      <w:r w:rsidRPr="00625BA8">
        <w:rPr>
          <w:rFonts w:ascii="Times New Roman" w:hAnsi="Times New Roman" w:cs="Times New Roman"/>
          <w:sz w:val="24"/>
          <w:szCs w:val="24"/>
        </w:rPr>
        <w:t xml:space="preserve">Игровые снаряды расположены на положенном СанПином расстоянии друг от друга. </w:t>
      </w:r>
    </w:p>
    <w:p w:rsidR="00901ABC" w:rsidRDefault="00901ABC" w:rsidP="00901A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ABC" w:rsidRDefault="00901ABC" w:rsidP="00901A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ABC" w:rsidRDefault="00901ABC" w:rsidP="00901A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ABC" w:rsidRPr="00901ABC" w:rsidRDefault="00901ABC" w:rsidP="00901A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1B8" w:rsidRDefault="006141B8" w:rsidP="0062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141B8" w:rsidRPr="00D83654" w:rsidRDefault="006141B8" w:rsidP="006141B8">
      <w:pPr>
        <w:pStyle w:val="a6"/>
        <w:numPr>
          <w:ilvl w:val="2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36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Оценка качества психолого-педагогических условий реализаци</w:t>
      </w:r>
      <w:r w:rsidR="002C668F" w:rsidRPr="00D836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дошкольного образования.</w:t>
      </w:r>
    </w:p>
    <w:p w:rsidR="002C668F" w:rsidRDefault="002C668F" w:rsidP="002C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tbl>
      <w:tblPr>
        <w:tblStyle w:val="-651"/>
        <w:tblW w:w="10065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2C668F" w:rsidRPr="00D83654" w:rsidTr="00D8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firstLine="0"/>
              <w:jc w:val="center"/>
              <w:rPr>
                <w:color w:val="002060"/>
                <w:sz w:val="24"/>
                <w:szCs w:val="24"/>
              </w:rPr>
            </w:pPr>
            <w:r w:rsidRPr="00D83654">
              <w:rPr>
                <w:color w:val="002060"/>
                <w:sz w:val="24"/>
                <w:szCs w:val="24"/>
                <w:lang w:bidi="ru-RU"/>
              </w:rPr>
              <w:t>Показатели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Инструментарий:</w:t>
            </w:r>
          </w:p>
          <w:p w:rsidR="002C668F" w:rsidRPr="00D83654" w:rsidRDefault="002C668F" w:rsidP="00D836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ECERS</w:t>
            </w:r>
            <w:r w:rsidRPr="00D836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2C668F" w:rsidRPr="00D83654" w:rsidRDefault="002C668F" w:rsidP="00D836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Шкалы для комплексной оценки качества образования в ДОО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pacing w:after="160" w:line="240" w:lineRule="auto"/>
              <w:ind w:left="132" w:right="134" w:firstLine="44"/>
              <w:rPr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5,75</w:t>
            </w:r>
          </w:p>
        </w:tc>
      </w:tr>
      <w:tr w:rsidR="002C668F" w:rsidRPr="00D83654" w:rsidTr="00D8365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pacing w:line="240" w:lineRule="auto"/>
              <w:ind w:left="132" w:right="134" w:firstLine="44"/>
              <w:jc w:val="left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pacing w:line="240" w:lineRule="auto"/>
              <w:ind w:left="132" w:right="134" w:firstLine="44"/>
              <w:jc w:val="left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2C668F" w:rsidRPr="00D83654" w:rsidTr="00D8365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pacing w:line="240" w:lineRule="auto"/>
              <w:ind w:left="132" w:right="134" w:firstLine="44"/>
              <w:jc w:val="left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pacing w:line="240" w:lineRule="auto"/>
              <w:ind w:left="132" w:right="134" w:firstLine="44"/>
              <w:jc w:val="left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2C668F" w:rsidRPr="00D83654" w:rsidTr="00D8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Оценка психолого-педагогических условий социально</w:t>
            </w:r>
            <w:r w:rsidRPr="00D83654">
              <w:rPr>
                <w:rStyle w:val="12"/>
                <w:b w:val="0"/>
                <w:sz w:val="24"/>
                <w:szCs w:val="24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4,6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Песок/вода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C668F" w:rsidRPr="00D83654" w:rsidTr="00D8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Математика/счет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C668F" w:rsidRPr="00D83654" w:rsidTr="00D8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Оценка психолого-педагогических условий социально-</w:t>
            </w:r>
            <w:r w:rsidRPr="00D83654">
              <w:rPr>
                <w:rStyle w:val="12"/>
                <w:b w:val="0"/>
                <w:sz w:val="24"/>
                <w:szCs w:val="24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C668F" w:rsidRPr="00D83654" w:rsidTr="00D8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Оценка психолого-педагогических условий социально</w:t>
            </w:r>
            <w:r w:rsidRPr="00D83654">
              <w:rPr>
                <w:rStyle w:val="12"/>
                <w:b w:val="0"/>
                <w:sz w:val="24"/>
                <w:szCs w:val="24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</w:t>
            </w:r>
          </w:p>
        </w:tc>
      </w:tr>
      <w:tr w:rsidR="002C668F" w:rsidRPr="00D83654" w:rsidTr="00D8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Книги и иллюстрации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C668F" w:rsidRPr="00D83654" w:rsidTr="00D8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C668F" w:rsidRPr="00D83654" w:rsidTr="00D8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Оценка психолого-педагогических условий социально-</w:t>
            </w:r>
            <w:r w:rsidRPr="00D83654">
              <w:rPr>
                <w:rStyle w:val="12"/>
                <w:b w:val="0"/>
                <w:sz w:val="24"/>
                <w:szCs w:val="24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4,6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Ролевые игры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C668F" w:rsidRPr="00D83654" w:rsidTr="00D8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2C668F" w:rsidRPr="00D83654" w:rsidTr="00D8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Свободная игра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lastRenderedPageBreak/>
              <w:t>Групповые занятия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C668F" w:rsidRPr="00D83654" w:rsidTr="00D8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Оценка психолого-педагогических условий социально</w:t>
            </w:r>
            <w:r w:rsidRPr="00D83654">
              <w:rPr>
                <w:rStyle w:val="12"/>
                <w:b w:val="0"/>
                <w:sz w:val="24"/>
                <w:szCs w:val="24"/>
              </w:rPr>
              <w:softHyphen/>
              <w:t>-личностного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4,6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C668F" w:rsidRPr="00D83654" w:rsidTr="00D8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Музыка/движение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C668F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:rsidR="002C668F" w:rsidRPr="00D83654" w:rsidRDefault="002C668F" w:rsidP="00D83654">
            <w:pPr>
              <w:pStyle w:val="3"/>
              <w:shd w:val="clear" w:color="auto" w:fill="auto"/>
              <w:spacing w:after="160" w:line="240" w:lineRule="auto"/>
              <w:ind w:left="132" w:right="134" w:firstLine="0"/>
              <w:rPr>
                <w:rStyle w:val="12"/>
                <w:b w:val="0"/>
                <w:sz w:val="24"/>
                <w:szCs w:val="24"/>
              </w:rPr>
            </w:pPr>
            <w:r w:rsidRPr="00D83654">
              <w:rPr>
                <w:rStyle w:val="12"/>
                <w:b w:val="0"/>
                <w:sz w:val="24"/>
                <w:szCs w:val="24"/>
              </w:rPr>
              <w:t>Кубики</w:t>
            </w:r>
          </w:p>
        </w:tc>
        <w:tc>
          <w:tcPr>
            <w:tcW w:w="2268" w:type="dxa"/>
          </w:tcPr>
          <w:p w:rsidR="002C668F" w:rsidRPr="00D83654" w:rsidRDefault="002C668F" w:rsidP="00D8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</w:tbl>
    <w:p w:rsidR="002C668F" w:rsidRDefault="002C668F" w:rsidP="002C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2C668F" w:rsidRPr="002C668F" w:rsidRDefault="002C668F" w:rsidP="002C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625BA8" w:rsidRPr="00625BA8" w:rsidRDefault="00625BA8" w:rsidP="0062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Психолого-педагогические условия: </w:t>
      </w:r>
    </w:p>
    <w:p w:rsidR="00625BA8" w:rsidRPr="00625BA8" w:rsidRDefault="00625BA8" w:rsidP="00625B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детском саду работают педагог-психолог и учитель-логопед. Основная работа педагога-психолога направленна на содействие полноценному развитию личности детей 2-8 лет, в том числе: прохождению ребенком успешной адаптации и социализации; формированию и развитию важнейших сфер личности (самосознание, воля, эмоции и чувства, нравственное развитие), познавательных процессов (внимание, речь, восприятие, память, воображение, мышление) дошкольников; сохранению и укреплению психологического здоровья детей дошкольного возраста.</w:t>
      </w:r>
    </w:p>
    <w:p w:rsidR="00625BA8" w:rsidRPr="00625BA8" w:rsidRDefault="00625BA8" w:rsidP="00625B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Цель работы:</w:t>
      </w:r>
    </w:p>
    <w:p w:rsidR="00625BA8" w:rsidRPr="00625BA8" w:rsidRDefault="00625BA8" w:rsidP="00625B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t>Психологическое сопровождение участников воспитательного и образовательного процессов, обеспечение комфортных психологических условий, необходимых для полноценного психического и нравственного развития воспитанников, и формирования их личности. Взаимодействия всех участников образовательных отношений.</w:t>
      </w:r>
    </w:p>
    <w:p w:rsidR="00625BA8" w:rsidRPr="00625BA8" w:rsidRDefault="00625BA8" w:rsidP="00625B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Поставленные задачи:                                                                                                                                   </w:t>
      </w:r>
    </w:p>
    <w:p w:rsidR="00625BA8" w:rsidRPr="00625BA8" w:rsidRDefault="00625BA8" w:rsidP="00625B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 Своевременно выявлять детей, нуждающихся в психологической помощи и использовать в психологической реабилитации инновационные методы и подходы.</w:t>
      </w:r>
    </w:p>
    <w:p w:rsidR="00625BA8" w:rsidRPr="00625BA8" w:rsidRDefault="00625BA8" w:rsidP="00625B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t>2. Содействовать формированию творческого потенциала личности каждого дошкольника в условиях реализации ФГОС ДО.</w:t>
      </w:r>
    </w:p>
    <w:p w:rsidR="00625BA8" w:rsidRPr="00625BA8" w:rsidRDefault="00625BA8" w:rsidP="00625B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t>3. Оказывать психолого-педагогическую помощь педагогам в выборе и разработке собственных подходов к решению проблемных профессиональных задач с учетом «профессионального стандарта педагога».</w:t>
      </w:r>
    </w:p>
    <w:p w:rsidR="00625BA8" w:rsidRPr="00625BA8" w:rsidRDefault="00625BA8" w:rsidP="00625B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t>4. Осуществлять партнерские формы взаимодействия с семьей для активизации участия родителей в жизни учреждения и повышения их психолого-педагогических компетенций.</w:t>
      </w:r>
    </w:p>
    <w:p w:rsidR="00625BA8" w:rsidRPr="00625BA8" w:rsidRDefault="00625BA8" w:rsidP="00625B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работы:</w:t>
      </w:r>
    </w:p>
    <w:p w:rsidR="00625BA8" w:rsidRPr="00625BA8" w:rsidRDefault="00625BA8" w:rsidP="00625B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Диагностическое.</w:t>
      </w:r>
    </w:p>
    <w:p w:rsidR="00625BA8" w:rsidRPr="00625BA8" w:rsidRDefault="00625BA8" w:rsidP="00625B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Коррекционно-развивающее.</w:t>
      </w:r>
    </w:p>
    <w:p w:rsidR="00625BA8" w:rsidRPr="00625BA8" w:rsidRDefault="00625BA8" w:rsidP="00625B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Консультативное.</w:t>
      </w:r>
    </w:p>
    <w:p w:rsidR="00625BA8" w:rsidRPr="00625BA8" w:rsidRDefault="00625BA8" w:rsidP="00625B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Просветительское и профилактическое.</w:t>
      </w:r>
    </w:p>
    <w:p w:rsidR="00625BA8" w:rsidRPr="00625BA8" w:rsidRDefault="00625BA8" w:rsidP="00625B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5BA8">
        <w:rPr>
          <w:rFonts w:ascii="Times New Roman" w:eastAsia="Calibri" w:hAnsi="Times New Roman" w:cs="Times New Roman"/>
          <w:b/>
          <w:sz w:val="24"/>
          <w:szCs w:val="24"/>
        </w:rPr>
        <w:t>Педагогом-психологом была проведена диагностическая работа с воспитанниками детского сада:</w:t>
      </w:r>
    </w:p>
    <w:p w:rsidR="00625BA8" w:rsidRPr="00625BA8" w:rsidRDefault="00625BA8" w:rsidP="00625BA8">
      <w:pPr>
        <w:numPr>
          <w:ilvl w:val="0"/>
          <w:numId w:val="9"/>
        </w:numPr>
        <w:spacing w:after="0" w:line="276" w:lineRule="auto"/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психологического здоровья</w:t>
      </w:r>
    </w:p>
    <w:p w:rsidR="00625BA8" w:rsidRPr="00625BA8" w:rsidRDefault="00625BA8" w:rsidP="00625BA8">
      <w:pPr>
        <w:numPr>
          <w:ilvl w:val="0"/>
          <w:numId w:val="9"/>
        </w:numPr>
        <w:spacing w:after="0"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Наблюдение за адаптационным периодом групп раннего возраста, заполнение адаптационных карт («Лучик»).</w:t>
      </w:r>
    </w:p>
    <w:p w:rsidR="00625BA8" w:rsidRPr="00625BA8" w:rsidRDefault="00625BA8" w:rsidP="00625BA8">
      <w:pPr>
        <w:numPr>
          <w:ilvl w:val="0"/>
          <w:numId w:val="9"/>
        </w:numPr>
        <w:spacing w:after="0"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t>Диагностика эмоционально-личностной сферы «Кактус», «Моя семья» (старшая группа «Пчелка»).</w:t>
      </w:r>
    </w:p>
    <w:p w:rsidR="00625BA8" w:rsidRPr="00625BA8" w:rsidRDefault="00625BA8" w:rsidP="00625BA8">
      <w:pPr>
        <w:numPr>
          <w:ilvl w:val="0"/>
          <w:numId w:val="9"/>
        </w:numPr>
        <w:spacing w:after="0"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t>Диагностика готовности к школьному обучению Т.А. Нежновой (подготовительные к школе группы «Светлячок», «Ягодка».</w:t>
      </w:r>
    </w:p>
    <w:p w:rsidR="00625BA8" w:rsidRPr="00625BA8" w:rsidRDefault="00625BA8" w:rsidP="00625BA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результатам проведения диагностики по получению первичной объективной информации о готовности к школьному обучению воспитанников двух выпускных групп </w:t>
      </w: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детского сада можно сделать выводы, что в целом развитие воспитанников соответствует возрастным нормам. </w:t>
      </w:r>
    </w:p>
    <w:p w:rsidR="00625BA8" w:rsidRPr="00625BA8" w:rsidRDefault="00625BA8" w:rsidP="00625B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педагогов детского сада было проведено следующее: </w:t>
      </w:r>
    </w:p>
    <w:p w:rsidR="00625BA8" w:rsidRPr="00625BA8" w:rsidRDefault="00625BA8" w:rsidP="00625BA8">
      <w:pPr>
        <w:numPr>
          <w:ilvl w:val="0"/>
          <w:numId w:val="20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Психолого-педагогический проект: «Калейдоскоп эмоций». </w:t>
      </w:r>
    </w:p>
    <w:p w:rsidR="00625BA8" w:rsidRPr="00625BA8" w:rsidRDefault="00625BA8" w:rsidP="00625BA8">
      <w:pPr>
        <w:numPr>
          <w:ilvl w:val="0"/>
          <w:numId w:val="9"/>
        </w:numPr>
        <w:spacing w:after="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Calibri" w:hAnsi="Times New Roman" w:cs="Times New Roman"/>
          <w:sz w:val="24"/>
          <w:szCs w:val="24"/>
        </w:rPr>
        <w:t xml:space="preserve">Стендовая информация «Чего не стоит делать, когда ребенок плачет». </w:t>
      </w:r>
    </w:p>
    <w:p w:rsidR="00625BA8" w:rsidRPr="00625BA8" w:rsidRDefault="00625BA8" w:rsidP="00625BA8">
      <w:pPr>
        <w:numPr>
          <w:ilvl w:val="0"/>
          <w:numId w:val="9"/>
        </w:numPr>
        <w:spacing w:after="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Calibri" w:hAnsi="Times New Roman" w:cs="Times New Roman"/>
          <w:sz w:val="24"/>
          <w:szCs w:val="24"/>
        </w:rPr>
        <w:t xml:space="preserve">Семинар «АРТ-технология. Коллажирование». </w:t>
      </w:r>
    </w:p>
    <w:p w:rsidR="00625BA8" w:rsidRPr="00625BA8" w:rsidRDefault="00625BA8" w:rsidP="00625BA8">
      <w:pPr>
        <w:numPr>
          <w:ilvl w:val="0"/>
          <w:numId w:val="9"/>
        </w:numPr>
        <w:spacing w:after="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Calibri" w:hAnsi="Times New Roman" w:cs="Times New Roman"/>
          <w:sz w:val="24"/>
          <w:szCs w:val="24"/>
        </w:rPr>
        <w:t xml:space="preserve">Буклеты «Как поддержать у ребенка положительную самооценку». </w:t>
      </w:r>
    </w:p>
    <w:p w:rsidR="00625BA8" w:rsidRPr="00625BA8" w:rsidRDefault="00625BA8" w:rsidP="00625BA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t>С родителями были проведены консультации на тему: «Пять языков любви», «Особенности мышления, восприятия и внимания дошкольников», «Психологическая безопасность ребенка в семье», «О гиперактивности и гиперопеке детей».</w:t>
      </w:r>
    </w:p>
    <w:p w:rsidR="00625BA8" w:rsidRPr="00625BA8" w:rsidRDefault="00625BA8" w:rsidP="00625BA8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 </w:t>
      </w: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в прошедшем учебном году задачи были выполнены:</w:t>
      </w:r>
    </w:p>
    <w:p w:rsidR="00625BA8" w:rsidRPr="00625BA8" w:rsidRDefault="00625BA8" w:rsidP="00625B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3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в группах раннего развития прошла успешно. </w:t>
      </w:r>
    </w:p>
    <w:p w:rsidR="00625BA8" w:rsidRPr="00625BA8" w:rsidRDefault="00625BA8" w:rsidP="00625B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3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подготовки к школьному обучению охватило 70% детей подготовительных групп;</w:t>
      </w:r>
    </w:p>
    <w:p w:rsidR="00625BA8" w:rsidRPr="00625BA8" w:rsidRDefault="00625BA8" w:rsidP="00625BA8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ind w:left="1418" w:right="-22" w:hanging="2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психологической грамотности участников образовательного процесса использовались такие методы как: индивидуальные и групповые консультации.</w:t>
      </w:r>
    </w:p>
    <w:p w:rsidR="00625BA8" w:rsidRPr="00625BA8" w:rsidRDefault="00625BA8" w:rsidP="00625BA8">
      <w:pPr>
        <w:shd w:val="clear" w:color="auto" w:fill="FFFFFF"/>
        <w:spacing w:before="100" w:beforeAutospacing="1" w:after="0" w:afterAutospacing="1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</w:t>
      </w:r>
    </w:p>
    <w:p w:rsidR="00625BA8" w:rsidRPr="00625BA8" w:rsidRDefault="00625BA8" w:rsidP="00625BA8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Консультативное направление.</w:t>
      </w:r>
    </w:p>
    <w:p w:rsidR="00625BA8" w:rsidRPr="00625BA8" w:rsidRDefault="00625BA8" w:rsidP="00625BA8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прошедший период было проведено консультаций. </w:t>
      </w:r>
    </w:p>
    <w:p w:rsidR="00625BA8" w:rsidRPr="00625BA8" w:rsidRDefault="00625BA8" w:rsidP="00625BA8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625BA8" w:rsidRPr="00625BA8" w:rsidRDefault="00625BA8" w:rsidP="00625BA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494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для родителей – 12;</w:t>
      </w:r>
    </w:p>
    <w:p w:rsidR="00625BA8" w:rsidRPr="00625BA8" w:rsidRDefault="00625BA8" w:rsidP="00625BA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494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для родителей – 2;</w:t>
      </w:r>
    </w:p>
    <w:p w:rsidR="00625BA8" w:rsidRPr="00625BA8" w:rsidRDefault="00625BA8" w:rsidP="00625BA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494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педагогов – 2; </w:t>
      </w:r>
    </w:p>
    <w:p w:rsidR="00625BA8" w:rsidRPr="00625BA8" w:rsidRDefault="00625BA8" w:rsidP="00625BA8">
      <w:pPr>
        <w:shd w:val="clear" w:color="auto" w:fill="FFFFFF"/>
        <w:spacing w:after="0" w:line="240" w:lineRule="auto"/>
        <w:ind w:right="-22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консультирования обычно проходил в два этапа:</w:t>
      </w:r>
    </w:p>
    <w:p w:rsidR="00625BA8" w:rsidRPr="00625BA8" w:rsidRDefault="00625BA8" w:rsidP="00625BA8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первичное консультирование – вовремя, которого собирались основные данные, и уточнялся запрос;</w:t>
      </w:r>
    </w:p>
    <w:p w:rsidR="00625BA8" w:rsidRPr="00625BA8" w:rsidRDefault="00625BA8" w:rsidP="00625BA8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повторное консультирование – для получения более объективной информации с помощью диагностических методов, определения плана дальнейшей работы по проблеме; кроме того, респондентам, обращающимся с вопросами детско-родительских отношений, предлагались рекомендации по способам взаимодействия с ребенком и преодоления трудностей.</w:t>
      </w:r>
    </w:p>
    <w:p w:rsidR="00625BA8" w:rsidRPr="00625BA8" w:rsidRDefault="00625BA8" w:rsidP="00625BA8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A8" w:rsidRPr="00625BA8" w:rsidRDefault="00625BA8" w:rsidP="00625BA8">
      <w:pPr>
        <w:shd w:val="clear" w:color="auto" w:fill="FFFFFF"/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запросами были:</w:t>
      </w:r>
    </w:p>
    <w:p w:rsidR="00625BA8" w:rsidRPr="00625BA8" w:rsidRDefault="00625BA8" w:rsidP="00625BA8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851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адаптации к детскому саду и новым группам. </w:t>
      </w:r>
    </w:p>
    <w:p w:rsidR="00625BA8" w:rsidRPr="00625BA8" w:rsidRDefault="00625BA8" w:rsidP="00625BA8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851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регуляции эмоционально-волевой сферы (тревожность, страхи, агрессивность и др.)</w:t>
      </w:r>
    </w:p>
    <w:p w:rsidR="00625BA8" w:rsidRPr="00625BA8" w:rsidRDefault="00625BA8" w:rsidP="00625BA8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851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познавательных процессов (память, мышление, речь и др.)</w:t>
      </w:r>
    </w:p>
    <w:p w:rsidR="00625BA8" w:rsidRPr="00625BA8" w:rsidRDefault="00625BA8" w:rsidP="00625BA8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851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Детско-родительские отношения. </w:t>
      </w:r>
    </w:p>
    <w:p w:rsidR="00625BA8" w:rsidRPr="00625BA8" w:rsidRDefault="00625BA8" w:rsidP="00625BA8">
      <w:pPr>
        <w:shd w:val="clear" w:color="auto" w:fill="FFFFFF"/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процессе консультирования решались следующие задачи:</w:t>
      </w:r>
    </w:p>
    <w:p w:rsidR="00625BA8" w:rsidRPr="00625BA8" w:rsidRDefault="00625BA8" w:rsidP="00625BA8">
      <w:pPr>
        <w:numPr>
          <w:ilvl w:val="0"/>
          <w:numId w:val="24"/>
        </w:numPr>
        <w:shd w:val="clear" w:color="auto" w:fill="FFFFFF"/>
        <w:spacing w:before="30" w:after="3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Прояснение и уточнение запроса;</w:t>
      </w:r>
    </w:p>
    <w:p w:rsidR="00625BA8" w:rsidRPr="00625BA8" w:rsidRDefault="00625BA8" w:rsidP="00625BA8">
      <w:pPr>
        <w:numPr>
          <w:ilvl w:val="0"/>
          <w:numId w:val="24"/>
        </w:numPr>
        <w:shd w:val="clear" w:color="auto" w:fill="FFFFFF"/>
        <w:spacing w:before="30" w:after="3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психологического анамнеза для установления возможных причин нарушений развития;</w:t>
      </w:r>
    </w:p>
    <w:p w:rsidR="00625BA8" w:rsidRPr="00625BA8" w:rsidRDefault="00625BA8" w:rsidP="00625BA8">
      <w:pPr>
        <w:numPr>
          <w:ilvl w:val="0"/>
          <w:numId w:val="24"/>
        </w:numPr>
        <w:shd w:val="clear" w:color="auto" w:fill="FFFFFF"/>
        <w:spacing w:before="30" w:after="3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родителям, и педагогам по коррекции нарушений;</w:t>
      </w:r>
    </w:p>
    <w:p w:rsidR="00625BA8" w:rsidRPr="00625BA8" w:rsidRDefault="00625BA8" w:rsidP="00625BA8">
      <w:pPr>
        <w:numPr>
          <w:ilvl w:val="0"/>
          <w:numId w:val="24"/>
        </w:numPr>
        <w:shd w:val="clear" w:color="auto" w:fill="FFFFFF"/>
        <w:spacing w:before="30" w:after="3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дальнейшей работы по запросу.</w:t>
      </w:r>
    </w:p>
    <w:p w:rsidR="00625BA8" w:rsidRPr="00625BA8" w:rsidRDefault="00625BA8" w:rsidP="00625BA8">
      <w:pPr>
        <w:shd w:val="clear" w:color="auto" w:fill="FFFFFF"/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625BA8" w:rsidRPr="00625BA8" w:rsidRDefault="00625BA8" w:rsidP="00625BA8">
      <w:pPr>
        <w:shd w:val="clear" w:color="auto" w:fill="FFFFFF"/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 можно считать, консультативную работу достаточно эффективной. Однако, в некоторых случаях приходилось сталкиваться с недостаточной мотивированностью и заинтересованностью родителей в коррекционной работе.</w:t>
      </w:r>
    </w:p>
    <w:p w:rsidR="00625BA8" w:rsidRPr="00625BA8" w:rsidRDefault="00625BA8" w:rsidP="006141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BA8" w:rsidRPr="00625BA8" w:rsidRDefault="00625BA8" w:rsidP="00625B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b/>
          <w:sz w:val="24"/>
          <w:szCs w:val="24"/>
        </w:rPr>
        <w:t>Основная работа учителя-логопеда</w:t>
      </w:r>
      <w:r w:rsidRPr="00625BA8">
        <w:rPr>
          <w:rFonts w:ascii="Times New Roman" w:hAnsi="Times New Roman" w:cs="Times New Roman"/>
          <w:sz w:val="24"/>
          <w:szCs w:val="24"/>
        </w:rPr>
        <w:t xml:space="preserve"> направлена на оказание логопедической помощи воспитанникам в группах общеразвивающей направленности: проведение коррекционно-развивающих занятий по оказанию помощи детям, испытывающим трудности в освоении основной образовательной программы, коррекционно-развивающие занятия обеспечивающие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речевыми нарушениями.</w:t>
      </w:r>
    </w:p>
    <w:p w:rsidR="00625BA8" w:rsidRPr="00625BA8" w:rsidRDefault="00625BA8" w:rsidP="00625B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BA8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625BA8" w:rsidRPr="00625BA8" w:rsidRDefault="00625BA8" w:rsidP="00625B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Оказание своевременной помощи детям, имеющим нарушения в речевом развитии.</w:t>
      </w:r>
    </w:p>
    <w:p w:rsidR="00625BA8" w:rsidRPr="00625BA8" w:rsidRDefault="00625BA8" w:rsidP="00625B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BA8">
        <w:rPr>
          <w:rFonts w:ascii="Times New Roman" w:hAnsi="Times New Roman" w:cs="Times New Roman"/>
          <w:b/>
          <w:sz w:val="24"/>
          <w:szCs w:val="24"/>
        </w:rPr>
        <w:t>Поставленные задачи:</w:t>
      </w:r>
    </w:p>
    <w:p w:rsidR="00625BA8" w:rsidRPr="00625BA8" w:rsidRDefault="00625BA8" w:rsidP="00625B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организация и проведение логопедической диагностики в группах общеразвивающей направленности с целью своевременного выявления и последующей коррекции речевых нарушений воспитанников;</w:t>
      </w:r>
    </w:p>
    <w:p w:rsidR="00625BA8" w:rsidRPr="00625BA8" w:rsidRDefault="00625BA8" w:rsidP="00625B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организация проведения логопедических занятий с воспитанниками с выявленными нарушениями речи в условиях логопедического пункта;</w:t>
      </w:r>
    </w:p>
    <w:p w:rsidR="00625BA8" w:rsidRPr="00625BA8" w:rsidRDefault="00625BA8" w:rsidP="00625B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организация пропедевтической логопедической работы с воспитанниками по предупреждению возникновения возможных нарушений в развитии речи, включая разработку конкретных рекомендаций для родителей (законных представителей), педагогических работников;</w:t>
      </w:r>
    </w:p>
    <w:p w:rsidR="00625BA8" w:rsidRPr="00625BA8" w:rsidRDefault="00625BA8" w:rsidP="00625B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консультирование родителей (законных представителей), педагогических работников по вопросам организации и содержания логопедической работы с воспитанниками;</w:t>
      </w:r>
    </w:p>
    <w:p w:rsidR="00625BA8" w:rsidRPr="00625BA8" w:rsidRDefault="00625BA8" w:rsidP="00625B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обеспечение охраны и укрепления здоровья детей, воспитание у дошкольников привычки к здоровому образу жизни;</w:t>
      </w:r>
    </w:p>
    <w:p w:rsidR="00625BA8" w:rsidRPr="00625BA8" w:rsidRDefault="00625BA8" w:rsidP="00625B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оценка результатов помощи детям и определение степени их речевой готовности к школьному обучению;</w:t>
      </w:r>
    </w:p>
    <w:p w:rsidR="00625BA8" w:rsidRPr="00625BA8" w:rsidRDefault="00625BA8" w:rsidP="00625B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обеспечение сотрудничества триады «Педагог – ребенок - семья», направленного на формирование адекватной позиции родителей (законных представителей) воспитанников к своим детям и их проблемам;</w:t>
      </w:r>
    </w:p>
    <w:p w:rsidR="00625BA8" w:rsidRPr="00625BA8" w:rsidRDefault="00625BA8" w:rsidP="00625B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 xml:space="preserve">создание атмосферы эмоционального комфорта, условий для самовыражения, саморазвития воспитанников.                                                                                                   </w:t>
      </w:r>
    </w:p>
    <w:p w:rsidR="00625BA8" w:rsidRPr="00625BA8" w:rsidRDefault="00625BA8" w:rsidP="00625B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BA8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625BA8" w:rsidRPr="00625BA8" w:rsidRDefault="00625BA8" w:rsidP="00625BA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Диагностическое.</w:t>
      </w:r>
    </w:p>
    <w:p w:rsidR="00625BA8" w:rsidRPr="00625BA8" w:rsidRDefault="00625BA8" w:rsidP="00625BA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Коррекционно-развивающее.</w:t>
      </w:r>
    </w:p>
    <w:p w:rsidR="00625BA8" w:rsidRPr="00625BA8" w:rsidRDefault="00625BA8" w:rsidP="00625BA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Консультативное.</w:t>
      </w:r>
    </w:p>
    <w:p w:rsidR="00625BA8" w:rsidRPr="00625BA8" w:rsidRDefault="00625BA8" w:rsidP="00625BA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>Просветительское и профилактическое.</w:t>
      </w:r>
    </w:p>
    <w:p w:rsidR="00625BA8" w:rsidRPr="00625BA8" w:rsidRDefault="00625BA8" w:rsidP="00625B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 xml:space="preserve">Учителем-логопедом было проведено диагностическое обследование речевого развития воспитанников подготовительных групп детского сада. Всего обследовано 50 человек (по методике О.Б. Иншаковой). Из них нарушения выявлены у 37 человек. Двое из них выбыли из детского сада. На логопедический пункт были зачислены 25 человек. В конце декабря 2021 года выпущены с исправлением речевых нарушений 6 человек. </w:t>
      </w:r>
    </w:p>
    <w:p w:rsidR="00625BA8" w:rsidRPr="00625BA8" w:rsidRDefault="00625BA8" w:rsidP="00625B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5BA8">
        <w:rPr>
          <w:rFonts w:ascii="Times New Roman" w:hAnsi="Times New Roman" w:cs="Times New Roman"/>
          <w:sz w:val="24"/>
          <w:szCs w:val="24"/>
        </w:rPr>
        <w:t xml:space="preserve">Для педагогов подготовлены комплексы артикуляционной гимнастики, консультация «Приемы формирования грамматически правильной речи у дошкольников», «Развиваем правильное речевое дыхание». Для родителей подготовлены консультации: «Развитие речи детей в раннем возрасте», «Как стимулировать речевое развитие ребенка», «Советы логопеда родителям детей 3-4 лет», «Если ваш ребенок плохо говорит», «Рекомендации по развитию речи детей 4-5 лет», </w:t>
      </w:r>
      <w:r w:rsidRPr="00625BA8">
        <w:rPr>
          <w:rFonts w:ascii="Times New Roman" w:hAnsi="Times New Roman" w:cs="Times New Roman"/>
          <w:sz w:val="24"/>
          <w:szCs w:val="24"/>
        </w:rPr>
        <w:lastRenderedPageBreak/>
        <w:t>«Особенности речевого развития детей 5-6 лет», «Речевая готовность детей к школе», «Игры для развития плавного речевого выдоха».</w:t>
      </w:r>
    </w:p>
    <w:p w:rsidR="00625BA8" w:rsidRPr="00625BA8" w:rsidRDefault="00625BA8" w:rsidP="00625B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1B8" w:rsidRDefault="006141B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302" w:rsidRDefault="00796302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1B8" w:rsidRDefault="006141B8" w:rsidP="006141B8">
      <w:pPr>
        <w:pStyle w:val="a6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B8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 образовательного процесса.</w:t>
      </w:r>
    </w:p>
    <w:p w:rsidR="006141B8" w:rsidRPr="006141B8" w:rsidRDefault="006141B8" w:rsidP="006141B8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1B8" w:rsidRPr="00625BA8" w:rsidRDefault="006141B8" w:rsidP="006141B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Calibri" w:hAnsi="Times New Roman" w:cs="Times New Roman"/>
          <w:sz w:val="24"/>
          <w:szCs w:val="24"/>
        </w:rPr>
        <w:t xml:space="preserve">Методический кабинет оснащен: учебно-методическим комплектом на 98%; наглядно-дидактическими пособиями, плакатами, звуковыми плакатами, методическими пособиями. </w:t>
      </w:r>
    </w:p>
    <w:p w:rsidR="006141B8" w:rsidRPr="00625BA8" w:rsidRDefault="006141B8" w:rsidP="006141B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Times New Roman" w:hAnsi="Times New Roman" w:cs="Times New Roman"/>
          <w:sz w:val="24"/>
          <w:szCs w:val="24"/>
        </w:rPr>
        <w:t>Для организации образовательной деятельности пополнили библиотечный фонд наглядно-дидактическими пособиями, художественной и методической литературой, звуковыми плакатами.</w:t>
      </w:r>
    </w:p>
    <w:p w:rsidR="006141B8" w:rsidRPr="00625BA8" w:rsidRDefault="006141B8" w:rsidP="006141B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Calibri" w:hAnsi="Times New Roman" w:cs="Times New Roman"/>
          <w:sz w:val="24"/>
          <w:szCs w:val="24"/>
        </w:rPr>
        <w:t>Библиотека является составной частью методической службы детского сада и включена в образовательный процесс с целью обеспечения права участников образовательного процесса на бесплатное пользование библиотечно-информационными ресурсами:</w:t>
      </w:r>
    </w:p>
    <w:p w:rsidR="006141B8" w:rsidRPr="00625BA8" w:rsidRDefault="006141B8" w:rsidP="006141B8">
      <w:pPr>
        <w:pStyle w:val="a6"/>
        <w:numPr>
          <w:ilvl w:val="0"/>
          <w:numId w:val="28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(интернет-издания периодической печати): </w:t>
      </w:r>
      <w:r w:rsidRPr="00625BA8">
        <w:rPr>
          <w:rFonts w:ascii="Times New Roman" w:eastAsia="Calibri" w:hAnsi="Times New Roman" w:cs="Times New Roman"/>
          <w:sz w:val="24"/>
          <w:szCs w:val="24"/>
        </w:rPr>
        <w:t xml:space="preserve">журналы «Справочник педагога-психолога. Детский сад», «Справочник старшего воспитателя дошкольного учреждения»; «Справочник музыкального руководителя»; «Справочник руководителя дошкольного учреждения»; «Управление образовательным учреждением в вопросах и ответах»; «Нормативные документы образовательного учреждения»; «Медицинское обслуживание и организация питания в ДОУ»; </w:t>
      </w:r>
    </w:p>
    <w:p w:rsidR="006141B8" w:rsidRPr="00625BA8" w:rsidRDefault="006141B8" w:rsidP="006141B8">
      <w:pPr>
        <w:numPr>
          <w:ilvl w:val="0"/>
          <w:numId w:val="11"/>
        </w:numPr>
        <w:spacing w:after="20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Calibri" w:hAnsi="Times New Roman" w:cs="Times New Roman"/>
          <w:sz w:val="24"/>
          <w:szCs w:val="24"/>
        </w:rPr>
        <w:t xml:space="preserve">детская художественная литература; </w:t>
      </w:r>
    </w:p>
    <w:p w:rsidR="006141B8" w:rsidRPr="00625BA8" w:rsidRDefault="006141B8" w:rsidP="006141B8">
      <w:pPr>
        <w:numPr>
          <w:ilvl w:val="0"/>
          <w:numId w:val="11"/>
        </w:numPr>
        <w:spacing w:after="20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Calibri" w:hAnsi="Times New Roman" w:cs="Times New Roman"/>
          <w:sz w:val="24"/>
          <w:szCs w:val="24"/>
        </w:rPr>
        <w:t>методическая литература по всем направлениям развития ребёнка;</w:t>
      </w:r>
    </w:p>
    <w:p w:rsidR="006141B8" w:rsidRPr="00625BA8" w:rsidRDefault="006141B8" w:rsidP="006141B8">
      <w:pPr>
        <w:numPr>
          <w:ilvl w:val="0"/>
          <w:numId w:val="11"/>
        </w:numPr>
        <w:spacing w:after="20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BA8">
        <w:rPr>
          <w:rFonts w:ascii="Times New Roman" w:eastAsia="Calibri" w:hAnsi="Times New Roman" w:cs="Times New Roman"/>
          <w:sz w:val="24"/>
          <w:szCs w:val="24"/>
        </w:rPr>
        <w:t>информационные ресурсы находятся на различных носителях бумажном (</w:t>
      </w: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фонд, фонд периодических изданий), магнитном</w:t>
      </w:r>
      <w:r w:rsidRPr="00625B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– видеокассеты), цифровом CD-диски) и других.</w:t>
      </w:r>
    </w:p>
    <w:p w:rsidR="006141B8" w:rsidRPr="00625BA8" w:rsidRDefault="006141B8" w:rsidP="006141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воспитанников: предоставление литературы, информационных ресурсов на различных носителях; организация обучения первоначальным навыкам пользования библиотечным фондом, информационными ресурсами, знакомство с элементарными библиотечно-библиографическими понятиями; организация выставок, мероприятий, направленных на развитие общей и читательской культуры личности. </w:t>
      </w:r>
    </w:p>
    <w:p w:rsidR="006141B8" w:rsidRPr="00625BA8" w:rsidRDefault="006141B8" w:rsidP="006141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педагогических работников: выявление информационных потребностей и удовлетворение запросов, связанных с воспитанием, развитием и обучением детей; удовлетворение запросов пользователей и информирование о новых поступлениях в библиотеку. </w:t>
      </w:r>
    </w:p>
    <w:p w:rsidR="006141B8" w:rsidRPr="00625BA8" w:rsidRDefault="006141B8" w:rsidP="006141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(иных законных представителей) воспитанников: консультирование по вопросам организации семейного чтения, знакомство с информацией по воспитанию детей; предоставление литературы и других информационных ресурсов. </w:t>
      </w:r>
    </w:p>
    <w:p w:rsidR="006141B8" w:rsidRPr="00625BA8" w:rsidRDefault="006141B8" w:rsidP="006141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B8" w:rsidRDefault="006141B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302" w:rsidRDefault="00796302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1B8" w:rsidRDefault="006141B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422" w:rsidRDefault="00A64422" w:rsidP="00A64422">
      <w:pPr>
        <w:pStyle w:val="a3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422">
        <w:rPr>
          <w:rFonts w:ascii="Times New Roman" w:hAnsi="Times New Roman" w:cs="Times New Roman"/>
          <w:b/>
          <w:sz w:val="24"/>
          <w:szCs w:val="24"/>
        </w:rPr>
        <w:t>Взаимодействие с семьей: участие семьи в образовательной деятельности, удовлетворенность семьи образовательными услугами, индивидуальная поддержка развития в семье.</w:t>
      </w:r>
    </w:p>
    <w:p w:rsidR="00796302" w:rsidRDefault="00796302" w:rsidP="00A6442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ABC" w:rsidRDefault="00901ABC" w:rsidP="00A6442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4422" w:rsidRPr="00A64422" w:rsidRDefault="00A64422" w:rsidP="00A64422">
      <w:pPr>
        <w:pStyle w:val="a3"/>
        <w:numPr>
          <w:ilvl w:val="2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работы с родителями:</w:t>
      </w:r>
    </w:p>
    <w:p w:rsidR="00A64422" w:rsidRDefault="00A64422" w:rsidP="00A6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6302" w:rsidRPr="00796302" w:rsidRDefault="00796302" w:rsidP="00796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63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Социальный портрет семьи </w:t>
      </w:r>
    </w:p>
    <w:tbl>
      <w:tblPr>
        <w:tblStyle w:val="-651"/>
        <w:tblW w:w="0" w:type="auto"/>
        <w:tblLook w:val="04A0" w:firstRow="1" w:lastRow="0" w:firstColumn="1" w:lastColumn="0" w:noHBand="0" w:noVBand="1"/>
      </w:tblPr>
      <w:tblGrid>
        <w:gridCol w:w="6089"/>
        <w:gridCol w:w="3942"/>
      </w:tblGrid>
      <w:tr w:rsidR="00796302" w:rsidRPr="00796302" w:rsidTr="00796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p w:rsidR="00796302" w:rsidRPr="00796302" w:rsidRDefault="00796302" w:rsidP="00796302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2021 – 2022 г.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Всего детей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199</w:t>
            </w:r>
          </w:p>
        </w:tc>
      </w:tr>
      <w:tr w:rsidR="00796302" w:rsidRPr="00796302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Всего семей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199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Всего родителей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384</w:t>
            </w:r>
          </w:p>
        </w:tc>
      </w:tr>
      <w:tr w:rsidR="00796302" w:rsidRPr="00796302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Дети категории социального риска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Полные семьи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182</w:t>
            </w:r>
          </w:p>
        </w:tc>
      </w:tr>
      <w:tr w:rsidR="00796302" w:rsidRPr="00796302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Многодетные семьи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Неполные семьи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796302" w:rsidRPr="00796302" w:rsidTr="0079630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Опекуны 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 них детей: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6302" w:rsidRPr="00796302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 ребенок в семье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85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 ребенка в семье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83</w:t>
            </w:r>
          </w:p>
        </w:tc>
      </w:tr>
      <w:tr w:rsidR="00796302" w:rsidRPr="00796302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 ребенка в семье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 ребенка в семье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796302" w:rsidRPr="00796302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родителях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Социальный статус</w:t>
            </w:r>
          </w:p>
        </w:tc>
      </w:tr>
      <w:tr w:rsidR="00796302" w:rsidRPr="00796302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Интеллигенция 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Служащие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796302" w:rsidRPr="00796302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Рабочие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255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796302" w:rsidRPr="00796302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Безработные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Образовательный уровень</w:t>
            </w:r>
          </w:p>
        </w:tc>
      </w:tr>
      <w:tr w:rsidR="00796302" w:rsidRPr="00796302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146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153</w:t>
            </w:r>
          </w:p>
        </w:tc>
      </w:tr>
      <w:tr w:rsidR="00796302" w:rsidRPr="00796302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Среднее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51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Неоконченное высшее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6302" w:rsidRPr="00796302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Уровень доходов со слов родителей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Высокий 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96302" w:rsidRPr="00796302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Средний 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230</w:t>
            </w:r>
          </w:p>
        </w:tc>
      </w:tr>
      <w:tr w:rsidR="00796302" w:rsidRPr="00796302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</w:tcPr>
          <w:p w:rsidR="00796302" w:rsidRPr="00796302" w:rsidRDefault="00796302" w:rsidP="0079630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Низкий </w:t>
            </w:r>
          </w:p>
        </w:tc>
        <w:tc>
          <w:tcPr>
            <w:tcW w:w="3942" w:type="dxa"/>
          </w:tcPr>
          <w:p w:rsidR="00796302" w:rsidRPr="00796302" w:rsidRDefault="00796302" w:rsidP="007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9630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</w:tbl>
    <w:p w:rsidR="00D83654" w:rsidRDefault="00D83654" w:rsidP="00A6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83654" w:rsidRPr="00A64422" w:rsidRDefault="00D83654" w:rsidP="00A6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-651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1417"/>
      </w:tblGrid>
      <w:tr w:rsidR="00D83654" w:rsidRPr="00D83654" w:rsidTr="00D8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64422" w:rsidRPr="00D83654" w:rsidRDefault="00A64422" w:rsidP="00A64422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8365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</w:tcPr>
          <w:p w:rsidR="00A64422" w:rsidRPr="00D83654" w:rsidRDefault="00A64422" w:rsidP="00A64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8365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Показатели</w:t>
            </w:r>
          </w:p>
          <w:p w:rsidR="00A64422" w:rsidRPr="00D83654" w:rsidRDefault="00A64422" w:rsidP="00A64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422" w:rsidRPr="00D83654" w:rsidRDefault="00A64422" w:rsidP="00A64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8365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Единица измерения</w:t>
            </w:r>
          </w:p>
        </w:tc>
      </w:tr>
      <w:tr w:rsidR="00D83654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A64422" w:rsidRPr="00D83654" w:rsidRDefault="00A64422" w:rsidP="00A64422">
            <w:pPr>
              <w:jc w:val="center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D83654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</w:rPr>
              <w:t>Удовлетворенность родителей (законных представителей) воспитанников качеством образовательных услуг</w:t>
            </w:r>
          </w:p>
        </w:tc>
        <w:tc>
          <w:tcPr>
            <w:tcW w:w="6237" w:type="dxa"/>
          </w:tcPr>
          <w:p w:rsidR="00A64422" w:rsidRPr="00D83654" w:rsidRDefault="00A64422" w:rsidP="00A64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доля родителей активных участников образовательных отношений </w:t>
            </w:r>
          </w:p>
        </w:tc>
        <w:tc>
          <w:tcPr>
            <w:tcW w:w="1417" w:type="dxa"/>
          </w:tcPr>
          <w:p w:rsidR="00A64422" w:rsidRPr="00D83654" w:rsidRDefault="00A64422" w:rsidP="00A64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D8365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89%</w:t>
            </w:r>
          </w:p>
        </w:tc>
      </w:tr>
      <w:tr w:rsidR="00D83654" w:rsidRPr="00D83654" w:rsidTr="00D8365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A64422" w:rsidRPr="00D83654" w:rsidRDefault="00A64422" w:rsidP="00A64422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4422" w:rsidRPr="00D83654" w:rsidRDefault="00A64422" w:rsidP="00A64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доля родителей, удовлетворенных успехами своего ребенка в детском саду</w:t>
            </w:r>
          </w:p>
        </w:tc>
        <w:tc>
          <w:tcPr>
            <w:tcW w:w="1417" w:type="dxa"/>
          </w:tcPr>
          <w:p w:rsidR="00A64422" w:rsidRPr="00D83654" w:rsidRDefault="00A64422" w:rsidP="00A6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98%</w:t>
            </w:r>
          </w:p>
        </w:tc>
      </w:tr>
      <w:tr w:rsidR="00D83654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A64422" w:rsidRPr="00D83654" w:rsidRDefault="00A64422" w:rsidP="00A64422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4422" w:rsidRPr="00D83654" w:rsidRDefault="00A64422" w:rsidP="00A64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доля родителей, не удовлетворенных успехами своего ребенка в детском саду</w:t>
            </w:r>
          </w:p>
        </w:tc>
        <w:tc>
          <w:tcPr>
            <w:tcW w:w="1417" w:type="dxa"/>
          </w:tcPr>
          <w:p w:rsidR="00A64422" w:rsidRPr="00D83654" w:rsidRDefault="00A64422" w:rsidP="00A64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2%</w:t>
            </w:r>
          </w:p>
        </w:tc>
      </w:tr>
      <w:tr w:rsidR="00D83654" w:rsidRPr="00D83654" w:rsidTr="00D8365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A64422" w:rsidRPr="00D83654" w:rsidRDefault="00A64422" w:rsidP="00A64422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4422" w:rsidRPr="00D83654" w:rsidRDefault="00A64422" w:rsidP="00A64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1417" w:type="dxa"/>
          </w:tcPr>
          <w:p w:rsidR="00A64422" w:rsidRPr="00D83654" w:rsidRDefault="00A64422" w:rsidP="00A6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98%</w:t>
            </w:r>
          </w:p>
        </w:tc>
      </w:tr>
      <w:tr w:rsidR="00D83654" w:rsidRPr="00D83654" w:rsidTr="00D8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A64422" w:rsidRPr="00D83654" w:rsidRDefault="00A64422" w:rsidP="00A64422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4422" w:rsidRPr="00D83654" w:rsidRDefault="00A64422" w:rsidP="00A64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1417" w:type="dxa"/>
          </w:tcPr>
          <w:p w:rsidR="00A64422" w:rsidRPr="00D83654" w:rsidRDefault="00A64422" w:rsidP="00A64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D8365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2%</w:t>
            </w:r>
          </w:p>
        </w:tc>
      </w:tr>
      <w:tr w:rsidR="00D83654" w:rsidRPr="00D83654" w:rsidTr="00D8365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A64422" w:rsidRPr="00D83654" w:rsidRDefault="00A64422" w:rsidP="00A64422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4422" w:rsidRPr="00D83654" w:rsidRDefault="00A64422" w:rsidP="00A64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8365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417" w:type="dxa"/>
          </w:tcPr>
          <w:p w:rsidR="00A64422" w:rsidRPr="00D83654" w:rsidRDefault="00A64422" w:rsidP="00A64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D8365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A64422" w:rsidRPr="00D83654" w:rsidRDefault="00A64422" w:rsidP="00A6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422" w:rsidRPr="00A64422" w:rsidRDefault="00A64422" w:rsidP="00A64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Анализ участия родителей в совместных мероприятиях указывает на стабильность показателей активности, интереса к работе детского сада, развитию и воспитанию детей, к совместной деятельности (конкурсы, выставки, совместные праздники). </w:t>
      </w:r>
    </w:p>
    <w:p w:rsidR="00A64422" w:rsidRPr="00A64422" w:rsidRDefault="00A64422" w:rsidP="00A644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42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Результативность удовлетворенности родителей (законных представителей) услугами детского сада: </w:t>
      </w:r>
    </w:p>
    <w:p w:rsidR="00A64422" w:rsidRPr="00A64422" w:rsidRDefault="00A64422" w:rsidP="00A644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22">
        <w:rPr>
          <w:rFonts w:ascii="Times New Roman" w:eastAsia="Times New Roman" w:hAnsi="Times New Roman" w:cs="Times New Roman"/>
          <w:b/>
          <w:sz w:val="24"/>
          <w:szCs w:val="24"/>
        </w:rPr>
        <w:t xml:space="preserve">2018 - 2019 уч. г. </w:t>
      </w:r>
      <w:r w:rsidRPr="00A64422">
        <w:rPr>
          <w:rFonts w:ascii="Times New Roman" w:eastAsia="Times New Roman" w:hAnsi="Times New Roman" w:cs="Times New Roman"/>
          <w:sz w:val="24"/>
          <w:szCs w:val="24"/>
        </w:rPr>
        <w:t>– Удовлетворенность качеством работы воспитателя – 98%. Активные участники образовательных отношений – 87%. Пассивные участники образовательных отношений – 9%. Наблюдатели – 4%</w:t>
      </w:r>
    </w:p>
    <w:p w:rsidR="00A64422" w:rsidRPr="00A64422" w:rsidRDefault="00A64422" w:rsidP="00A644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22">
        <w:rPr>
          <w:rFonts w:ascii="Times New Roman" w:eastAsia="Times New Roman" w:hAnsi="Times New Roman" w:cs="Times New Roman"/>
          <w:b/>
          <w:sz w:val="24"/>
          <w:szCs w:val="24"/>
        </w:rPr>
        <w:t xml:space="preserve">2019 - 2020 уч. г. </w:t>
      </w:r>
      <w:r w:rsidRPr="00A64422">
        <w:rPr>
          <w:rFonts w:ascii="Times New Roman" w:eastAsia="Times New Roman" w:hAnsi="Times New Roman" w:cs="Times New Roman"/>
          <w:sz w:val="24"/>
          <w:szCs w:val="24"/>
        </w:rPr>
        <w:t xml:space="preserve"> – Удовлетворенность качеством работы воспитателя – 98%. Активные участники образовательных отношений – 84%. Пассивные участники образовательных отношений – 10%. Наблюдатели – 6%</w:t>
      </w:r>
    </w:p>
    <w:p w:rsidR="00A64422" w:rsidRPr="00A64422" w:rsidRDefault="00A64422" w:rsidP="00A644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22">
        <w:rPr>
          <w:rFonts w:ascii="Times New Roman" w:eastAsia="Times New Roman" w:hAnsi="Times New Roman" w:cs="Times New Roman"/>
          <w:b/>
          <w:sz w:val="24"/>
          <w:szCs w:val="24"/>
        </w:rPr>
        <w:t xml:space="preserve">2020 - 2021 уч. г. </w:t>
      </w:r>
      <w:r w:rsidRPr="00A64422">
        <w:rPr>
          <w:rFonts w:ascii="Times New Roman" w:eastAsia="Times New Roman" w:hAnsi="Times New Roman" w:cs="Times New Roman"/>
          <w:sz w:val="24"/>
          <w:szCs w:val="24"/>
        </w:rPr>
        <w:t>– Удовлетворенность качеством работы воспитателя – 98%. Активные участники образовательных отношений – 89%. Пассивные участники образовательных отношений – 5%. Наблюдатели – 6%</w:t>
      </w:r>
    </w:p>
    <w:p w:rsidR="00A64422" w:rsidRPr="00A64422" w:rsidRDefault="00A64422" w:rsidP="00A64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22">
        <w:rPr>
          <w:rFonts w:ascii="Times New Roman" w:eastAsia="Times New Roman" w:hAnsi="Times New Roman" w:cs="Times New Roman"/>
          <w:sz w:val="24"/>
          <w:szCs w:val="24"/>
        </w:rPr>
        <w:t xml:space="preserve">Анализ участия родителей в совместных мероприятиях указывает на стабильность показателей активности, интереса к работе детского сада, развитию и воспитанию детей, к совместной деятельности (конкурсы, выставки, совместные праздники). 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В течение года в детском саду велась планомерная и систематическая работа с родителями по просвещению и вовлечению их в жизнь детского сада. Согласно годового плана детского сада во всех группах были проведены различные мероприятия с родителями. В условиях сохранения рисков распространения коронавирусной инфекции (COVID-19) с родителями организована работа в дистанционной форме с применением разных моделей взаимодействия с учетом имеющихся условий, особенностей и возможностей всех участников образовательных отношений. </w:t>
      </w:r>
    </w:p>
    <w:p w:rsidR="00A64422" w:rsidRPr="00A64422" w:rsidRDefault="00A64422" w:rsidP="00A644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>Таким образом, результаты удовлетворенности родителей (законных представителей) качеством оказания образовательных услуг в детском саду позволяют сделать следующий вывод:</w:t>
      </w:r>
    </w:p>
    <w:p w:rsidR="00A64422" w:rsidRPr="00A64422" w:rsidRDefault="00A64422" w:rsidP="00A644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>Уровень удовлетворенности родителей качеством деятельности детского сада соответствует достаточному уровню.</w:t>
      </w:r>
    </w:p>
    <w:p w:rsidR="00A64422" w:rsidRPr="00A64422" w:rsidRDefault="00A64422" w:rsidP="00A644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>Родители в большей степени удовлетворены: работой педагогов на группах, качеством развития своего ребенка, отношением к ребенку со стороны персонала детского сада, квалификацией педагогов, работой администрации детского сада, качеством питания, организацией медицинского обслуживания в детском саду.  </w:t>
      </w:r>
    </w:p>
    <w:p w:rsidR="00A64422" w:rsidRPr="00A64422" w:rsidRDefault="00A64422" w:rsidP="00A644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>В меньшей степени родители удовлетворены: взаимодействием с родителями (законными представителями), материально-техническим оснащение групп.</w:t>
      </w:r>
    </w:p>
    <w:p w:rsidR="00A64422" w:rsidRPr="00A64422" w:rsidRDefault="00A64422" w:rsidP="00A6442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>В детском саду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детского сада, имеют возможность обсуждать различные вопросы пребывания ребенка в детском саду, участвовать в жизнедеятельности детского сада. Задача активного вовлечения родителей в образовательный процесс выполняется.</w:t>
      </w:r>
    </w:p>
    <w:p w:rsidR="00A64422" w:rsidRPr="00A64422" w:rsidRDefault="00A64422" w:rsidP="00A644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422" w:rsidRPr="00A64422" w:rsidRDefault="00A64422" w:rsidP="00A6442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422">
        <w:rPr>
          <w:rFonts w:ascii="Times New Roman" w:hAnsi="Times New Roman" w:cs="Times New Roman"/>
          <w:b/>
          <w:sz w:val="24"/>
          <w:szCs w:val="24"/>
        </w:rPr>
        <w:t>Разнообразие информирования родителей о деятельности детского сада:</w:t>
      </w:r>
    </w:p>
    <w:p w:rsidR="00A64422" w:rsidRPr="00A64422" w:rsidRDefault="00A64422" w:rsidP="00A64422">
      <w:pPr>
        <w:pStyle w:val="a3"/>
        <w:ind w:firstLine="709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64422">
        <w:rPr>
          <w:rFonts w:ascii="Times New Roman" w:hAnsi="Times New Roman" w:cs="Times New Roman"/>
          <w:sz w:val="24"/>
          <w:szCs w:val="24"/>
        </w:rPr>
        <w:t xml:space="preserve">Согласно статье  </w:t>
      </w:r>
      <w:hyperlink r:id="rId13" w:history="1">
        <w:r w:rsidRPr="00A6442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29.12.2012 N 273-ФЗ (ред. от 30.04.2021) "Об образовании в Российской Федерации" (с изм. и доп., вступ. в силу с 01.06.2021)</w:t>
        </w:r>
      </w:hyperlink>
      <w:r w:rsidRPr="00A6442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детский сад обеспечивает открытость и доступность для родителей (законных представителей). В холле 1 этажа размещена основная информационная документация о детском саде и организации, с которой родители (законные представители) могут ознакомиться. </w:t>
      </w:r>
    </w:p>
    <w:p w:rsidR="00A64422" w:rsidRPr="00A64422" w:rsidRDefault="00A64422" w:rsidP="00A644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22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В детском саду по обеспечению информационной открытости</w:t>
      </w:r>
      <w:r w:rsidRPr="00A64422">
        <w:rPr>
          <w:rFonts w:ascii="Times New Roman" w:hAnsi="Times New Roman" w:cs="Times New Roman"/>
          <w:sz w:val="24"/>
          <w:szCs w:val="24"/>
        </w:rPr>
        <w:t xml:space="preserve"> в образовательном процессе использовались следующие ресурсы: </w:t>
      </w:r>
    </w:p>
    <w:p w:rsidR="00A64422" w:rsidRPr="00A64422" w:rsidRDefault="00A64422" w:rsidP="00A644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>сайт, страницы детского сада в «Инстаграме» (за этот учебный год на сайте было сделано 155 публикаций)</w:t>
      </w:r>
    </w:p>
    <w:p w:rsidR="00A64422" w:rsidRPr="00A64422" w:rsidRDefault="00A64422" w:rsidP="00A644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lastRenderedPageBreak/>
        <w:t>чаты в мессенджерах WatsApp (ежедневно);</w:t>
      </w:r>
    </w:p>
    <w:p w:rsidR="00A64422" w:rsidRPr="00A64422" w:rsidRDefault="00A64422" w:rsidP="00A6442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>платформу Zoom.</w:t>
      </w:r>
    </w:p>
    <w:p w:rsidR="00A64422" w:rsidRDefault="00A64422" w:rsidP="007963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На платформе Zoom педагоги проводят родительские собрания. По результатам всех тематических мероприятий, в которых участвовали дети и родители, педагоги оформляют фотоотчеты и размещают их в социальных сетях. </w:t>
      </w:r>
    </w:p>
    <w:p w:rsidR="00796302" w:rsidRPr="00A64422" w:rsidRDefault="00796302" w:rsidP="007963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422" w:rsidRPr="00A64422" w:rsidRDefault="00A64422" w:rsidP="00A644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>В 2021 году в детском саду продолжена работа консультационного центра для родителей детей в возрасте от 2 месяцев до 8 лет, не получающих образование в дошкольной образовательной организации. Родители (законные представители) имеют возможность получить бесплатную квалифицированную помощь специалистов дошкольного образования в виде консультаций, мастер - классов и других мероприятий в удобной для них форме. На консультацию к специалистам можно записаться по телефону: (41136) 5-41-48, а также написать письменное обращение на электронный адрес: BalobanovaEYu@anodo.ru; KarasevaTA@anodo.ru, работа консультационного центра осуществляется каждую среду с 13.00 до 15.00</w:t>
      </w:r>
    </w:p>
    <w:p w:rsidR="00A64422" w:rsidRPr="00A64422" w:rsidRDefault="00A64422" w:rsidP="00A644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Общая численность сотрудников, задействованных в обеспечении деятельности КЦ в 2021 году составляет 8 человек. Согласно годовому плану в дистанционном формате через средства массовой информации сети </w:t>
      </w:r>
      <w:hyperlink r:id="rId14" w:history="1">
        <w:r w:rsidRPr="00A64422">
          <w:rPr>
            <w:rFonts w:ascii="Times New Roman" w:eastAsia="Calibri" w:hAnsi="Times New Roman" w:cs="Times New Roman"/>
            <w:sz w:val="24"/>
            <w:szCs w:val="24"/>
          </w:rPr>
          <w:t xml:space="preserve">Instagram </w:t>
        </w:r>
        <w:hyperlink r:id="rId15" w:history="1">
          <w:r w:rsidRPr="00A64422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</w:hyperlink>
      </w:hyperlink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были проведены: </w:t>
      </w:r>
    </w:p>
    <w:p w:rsidR="00A64422" w:rsidRPr="00A64422" w:rsidRDefault="00A64422" w:rsidP="00A6442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Мастер-класс по проведению утренней гимнастики: «На зарядку вместе с мамой»; </w:t>
      </w:r>
    </w:p>
    <w:p w:rsidR="00A64422" w:rsidRPr="00A64422" w:rsidRDefault="00A64422" w:rsidP="00A6442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«Возрастные и индивидуальные особенности ребенка от 2 мес. до 3 лет. Растем вместе»; </w:t>
      </w:r>
    </w:p>
    <w:p w:rsidR="00A64422" w:rsidRPr="00A64422" w:rsidRDefault="00A64422" w:rsidP="00A6442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>«Потешки в мире малыша» (с рождения до 3 лет);</w:t>
      </w:r>
    </w:p>
    <w:p w:rsidR="00A64422" w:rsidRPr="00A64422" w:rsidRDefault="00A64422" w:rsidP="00A6442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>«Гигиена, режим дня и питание как основа нормального физического развития».</w:t>
      </w:r>
    </w:p>
    <w:p w:rsidR="00A64422" w:rsidRPr="00A64422" w:rsidRDefault="00A64422" w:rsidP="00A644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>В период неблагоприятной эпидемиологической обстановки, при которой существует высокий риск заражения детей инфекционными вирусными заболеваниями, в том числе коронавирусной инфекцией, реализация мероприятий консультационного центра проходит с применением исключительно дистанционных технологий.</w:t>
      </w:r>
    </w:p>
    <w:p w:rsidR="00A64422" w:rsidRPr="00A64422" w:rsidRDefault="00A64422" w:rsidP="00A6442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>В 2021 году к специалистам детского сада не было зафиксировано обращений.</w:t>
      </w:r>
    </w:p>
    <w:p w:rsidR="00A64422" w:rsidRPr="00A64422" w:rsidRDefault="00A64422" w:rsidP="00A644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422" w:rsidRPr="00A64422" w:rsidRDefault="00A64422" w:rsidP="00A6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644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</w:t>
      </w:r>
      <w:r w:rsidRPr="00A644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44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формы работы с родителями (законными представителями) с учетом дистанционных форм взаимодействия     </w:t>
      </w:r>
    </w:p>
    <w:p w:rsidR="00A64422" w:rsidRPr="00A64422" w:rsidRDefault="00A64422" w:rsidP="00A6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64422" w:rsidRPr="00A64422" w:rsidRDefault="00A64422" w:rsidP="00A64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422">
        <w:rPr>
          <w:rFonts w:ascii="Times New Roman" w:eastAsia="Times New Roman" w:hAnsi="Times New Roman" w:cs="Times New Roman"/>
          <w:sz w:val="24"/>
          <w:szCs w:val="24"/>
        </w:rPr>
        <w:t>В 2021-2022 учебном году согласно годовому плану детского сада совместно с родителями были проведены следующие мероприятия:</w:t>
      </w:r>
    </w:p>
    <w:p w:rsidR="00A64422" w:rsidRPr="00A64422" w:rsidRDefault="00A64422" w:rsidP="00A64422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групповые собрания во всех возрастных группах: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«Адаптация ребенка к условиям детского сада, формирование КГН у детей раннего возраста»; «Учимся, играя – играя, учимся» - группа раннего возраста; «Успехи наших детей» - группа раннего возраста; «Этот сложный возраст. Кризис 3 лет» - младший дошкольный возраст; «Информационная безопасность детей в сети Интернет»; «Начало учебного года - начало нового этапа в жизни детского сада и его воспитанников»; «Наши достижения за год» - младший, средний, старший дошкольный возраст; «Итоги года. Наши достижения» - старший дошкольный возраст;</w:t>
      </w:r>
    </w:p>
    <w:p w:rsidR="00A64422" w:rsidRPr="00A64422" w:rsidRDefault="00A64422" w:rsidP="00A64422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4422">
        <w:rPr>
          <w:rFonts w:ascii="Times New Roman" w:eastAsia="Calibri" w:hAnsi="Times New Roman" w:cs="Times New Roman"/>
          <w:sz w:val="24"/>
          <w:szCs w:val="24"/>
        </w:rPr>
        <w:t>о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бщее родительское собрание и собрание родительского комитета детского сада «Начало учебного года – начало нового этапа в жизни детского сада, родителей и его воспитанников»</w:t>
      </w:r>
      <w:r w:rsidRPr="00A64422">
        <w:rPr>
          <w:rFonts w:ascii="Times New Roman" w:eastAsia="Calibri" w:hAnsi="Times New Roman" w:cs="Times New Roman"/>
          <w:sz w:val="24"/>
          <w:szCs w:val="24"/>
        </w:rPr>
        <w:t>;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 xml:space="preserve"> «Об итогах работы за год»;</w:t>
      </w:r>
    </w:p>
    <w:p w:rsidR="00A64422" w:rsidRPr="00A64422" w:rsidRDefault="00A64422" w:rsidP="00A64422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4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анкетирование: «Социальный портрет семьи», «Удовлетворённость услугами детского сада»;</w:t>
      </w:r>
    </w:p>
    <w:p w:rsidR="00A64422" w:rsidRPr="00A64422" w:rsidRDefault="00A64422" w:rsidP="00A64422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родителей: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«Адаптация ребенка в детском саду. Советы родителям»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«Как вести своего ребенка в детский сад…»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«Профилактика детского травматизма»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«Особенности мышления, восприятия и внимания дошкольников»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«Музыка начинается в семье»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«Физическое развитие ребенка: с чего начать?»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«Пять языков любви»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«Десять советов родителям о здоровье детей»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 xml:space="preserve">«Совместные спортивные досуги и праздники в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детском саду, как эффективная форма пропаганды здоровой и крепкой семьи»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«Немного о музыкальности дошкольников»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«Ротавирусная инфекция»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«Если ребенок кусается»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«Какие игрушки необходимы детям»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«Волшебные вибрации»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«Роль семьи в физическом воспитании ребенка»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«Психологическая безопасность ребенка в семье»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«О гиперактивности и гиперопеке детей»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«Игры со звуками»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«Как правильно организовать физкультурные занятия для дошкольников в домашних условиях»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«Кашка сладенькая и полезная»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«Воспитание девочки и мальчика: общее и отличное»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«Семейный праздник»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«Насморк как симптом детских инфекционных   заболеваний»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«Будущий мужчина или как правильно воспитывать мальчика»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«Типы темперамента»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«Музыкальное воспитание в условиях семьи»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«Семья в формировании физической культуры дошкольников»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«Чтобы психика развивалась нормально»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«10 правил как научить ребенка слушаться»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«Как собрать детскую фонотеку»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«Игровой физкультурный тренинг для всей семьи»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«Что воспитывает детский сад?»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«Музыка на кухне»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«Привлечение ребенка к спорту и организации спортивных занятий»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«Игры, направленные на снятие эмоционального напряжения детей»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«Берегите природу»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«Заряд энергии и бодрости с самого утра»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«В сказочной стране ми-фа-солии»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 xml:space="preserve">«Роль родителей в ЗОЖ»; папки-передвижки: «Выделите время…»; «Искусство запрещать: как сказать ребенку «нет»; «Воспитательная миссия родителей»; «Семь родительских заблуждений о морозной погоде»; «Если ваш дошкольник устал…»; «Детские вопросы и как на них отвечать»; </w:t>
      </w:r>
      <w:r w:rsidRPr="00A64422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«Советы доктора Айболита»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«Одежда для прогулок»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; «Какие сказки читать ребенку на ночь?»; «Рекомендации родителям по укреплению здоровья детей»; «Ваш ребенок идет в 1 класс»; «Сделай сам или о развитии самостоятельности у детей». Памятки: «Профилактика кишечных заболеваний»; «Сбалансированное питание – основа здоровья ребенка»;</w:t>
      </w:r>
    </w:p>
    <w:p w:rsidR="00A64422" w:rsidRPr="00A64422" w:rsidRDefault="00A64422" w:rsidP="00A6442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детский фестиваль «Искорка»; </w:t>
      </w:r>
    </w:p>
    <w:p w:rsidR="00A64422" w:rsidRPr="00A64422" w:rsidRDefault="00A64422" w:rsidP="00A6442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«Битва хоров» в дистанционной форме;</w:t>
      </w:r>
    </w:p>
    <w:p w:rsidR="00A64422" w:rsidRPr="00A64422" w:rsidRDefault="00A64422" w:rsidP="00A6442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дистанционный конкурс по русскому языку и литературе для дошкольников «Сказочный ларец»; </w:t>
      </w:r>
    </w:p>
    <w:p w:rsidR="00A64422" w:rsidRPr="00A64422" w:rsidRDefault="00A64422" w:rsidP="00A6442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Calibri" w:hAnsi="Times New Roman" w:cs="Times New Roman"/>
          <w:bCs/>
          <w:sz w:val="24"/>
          <w:szCs w:val="24"/>
        </w:rPr>
        <w:t xml:space="preserve">районный игровой Чемпионат «BabySkills» среди воспитанников детских садов АН ДОО «Алмазик»; </w:t>
      </w:r>
    </w:p>
    <w:p w:rsidR="00A64422" w:rsidRPr="00A64422" w:rsidRDefault="00A64422" w:rsidP="00A6442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Calibri" w:hAnsi="Times New Roman" w:cs="Times New Roman"/>
          <w:bCs/>
          <w:sz w:val="24"/>
          <w:szCs w:val="24"/>
        </w:rPr>
        <w:t>городской смотр – конкурс «Мы – будущее России».</w:t>
      </w:r>
    </w:p>
    <w:p w:rsidR="00A64422" w:rsidRPr="00A64422" w:rsidRDefault="00A64422" w:rsidP="00A6442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городской театральный фестиваль «Путешествие по сказкам стран мира»; </w:t>
      </w:r>
    </w:p>
    <w:p w:rsidR="00A64422" w:rsidRPr="00A64422" w:rsidRDefault="00A64422" w:rsidP="00A6442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городской спортивный конкурс «Папа, мама, я – спортивная семья»; </w:t>
      </w:r>
    </w:p>
    <w:p w:rsidR="00A64422" w:rsidRPr="00A64422" w:rsidRDefault="00A64422" w:rsidP="00A6442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Calibri" w:hAnsi="Times New Roman" w:cs="Times New Roman"/>
          <w:bCs/>
          <w:sz w:val="24"/>
          <w:szCs w:val="24"/>
        </w:rPr>
        <w:t xml:space="preserve">смотр-конкурс «Книжка-малышка»; </w:t>
      </w:r>
    </w:p>
    <w:p w:rsidR="00A64422" w:rsidRPr="00A64422" w:rsidRDefault="00A64422" w:rsidP="00A6442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Calibri" w:hAnsi="Times New Roman" w:cs="Times New Roman"/>
          <w:bCs/>
          <w:sz w:val="24"/>
          <w:szCs w:val="24"/>
        </w:rPr>
        <w:t xml:space="preserve">конкурс рисунков с детьми и родителями «Эти летние деньки»; Экологическая акция «Расти цветок на радость детям!»; </w:t>
      </w:r>
    </w:p>
    <w:p w:rsidR="00A64422" w:rsidRPr="00A64422" w:rsidRDefault="00A64422" w:rsidP="00A6442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A6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рактическое задание: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книги «Правила дорожные надо знать и всегда их выполнять»; </w:t>
      </w:r>
      <w:r w:rsidRPr="00A644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оформление альбомов «Волшебные превращения», «Наука и жизнь»;</w:t>
      </w:r>
    </w:p>
    <w:p w:rsidR="00A64422" w:rsidRPr="00A64422" w:rsidRDefault="00A64422" w:rsidP="00A6442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волонтёрское движение «Георгиевская ленточка» в дистанционной форме;</w:t>
      </w:r>
    </w:p>
    <w:p w:rsidR="00A64422" w:rsidRPr="00A64422" w:rsidRDefault="00A64422" w:rsidP="00A6442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совместного творчества детей и родителей: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«Новогодняя игрушка нашей семьи»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«В городе Снеговиков»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«Есть такая профессия – Родину защищать»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>«С любовью к маме»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64422">
        <w:rPr>
          <w:rFonts w:ascii="Times New Roman" w:eastAsia="Calibri" w:hAnsi="Times New Roman" w:cs="Times New Roman"/>
          <w:bCs/>
          <w:sz w:val="24"/>
          <w:szCs w:val="24"/>
        </w:rPr>
        <w:t xml:space="preserve">«Золотые руки наших мам»; «Чудеса в корзинке»; «Загадочный космос»; </w:t>
      </w:r>
      <w:r w:rsidRPr="00A6442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«Игрушки военных лет».</w:t>
      </w:r>
    </w:p>
    <w:p w:rsidR="00A64422" w:rsidRPr="00A64422" w:rsidRDefault="00A64422" w:rsidP="00A6442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Праздники: г</w:t>
      </w:r>
      <w:r w:rsidRPr="00A64422">
        <w:rPr>
          <w:rFonts w:ascii="Times New Roman" w:eastAsia="Calibri" w:hAnsi="Times New Roman" w:cs="Times New Roman"/>
          <w:sz w:val="24"/>
          <w:szCs w:val="24"/>
        </w:rPr>
        <w:t xml:space="preserve">руппа раннего возраста - «Ай, да репка!»; «Путешествие с Почемучкой к Волшебнице-воде»; «Новогодние игрушки»; «Парад игрушек»; «Цветы для мамы»; младшая группа - «Осень к нам пришла и радость принесла»; «По морям, по волнам!»; «Ребятишек елка ждет»; «Вырасту как папа»; «Кукол поздравляем, с ними поиграем»; средняя группа - «Осеннее настроение»; «Путешествие на необитаемый остров»; «Новый год у ворот»; «Бравые солдаты»; «Волшебный букет»; «Что такое День Победы?»; старшая группа - «Осенние дорожки»; «Свистать всех наверх!»; «Новогодний хоровод»; «Наши папы молодцы!»; «Поздравляем с женским днем!»; «Этот День </w:t>
      </w:r>
      <w:r w:rsidRPr="00A64422">
        <w:rPr>
          <w:rFonts w:ascii="Times New Roman" w:eastAsia="Calibri" w:hAnsi="Times New Roman" w:cs="Times New Roman"/>
          <w:sz w:val="24"/>
          <w:szCs w:val="24"/>
        </w:rPr>
        <w:lastRenderedPageBreak/>
        <w:t>победы»;  подготовительная к школе группа - «Осенний бал»; «Пиратские приключения»; «Новогодние приключения дошколят»; «Папа опыт передаст, солдат я буду высший класс!»; «В день 8 марта вас мы поздравляем!»; «Мы – наследники Победы!».</w:t>
      </w:r>
      <w:r w:rsidRPr="00A6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 прошли без присутствия родителей (законных представителей) воспитанников.</w:t>
      </w:r>
    </w:p>
    <w:p w:rsidR="006141B8" w:rsidRPr="00A64422" w:rsidRDefault="00A64422" w:rsidP="00625BA8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«Наш любимый детский сад» в дистанционной форме.</w:t>
      </w:r>
    </w:p>
    <w:p w:rsidR="006141B8" w:rsidRPr="00625BA8" w:rsidRDefault="006141B8" w:rsidP="0062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A8" w:rsidRPr="00625BA8" w:rsidRDefault="00625BA8" w:rsidP="00625B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BA8">
        <w:rPr>
          <w:rFonts w:ascii="Times New Roman" w:eastAsia="Times New Roman" w:hAnsi="Times New Roman" w:cs="Times New Roman"/>
          <w:sz w:val="24"/>
          <w:szCs w:val="24"/>
        </w:rPr>
        <w:t>В 2021 году согласно годовому плану детского сада совместно с родителями были проведены следующие мероприятия:</w:t>
      </w:r>
    </w:p>
    <w:p w:rsidR="00625BA8" w:rsidRPr="00625BA8" w:rsidRDefault="00625BA8" w:rsidP="00625BA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Calibri" w:hAnsi="Times New Roman" w:cs="Times New Roman"/>
          <w:sz w:val="24"/>
          <w:szCs w:val="24"/>
        </w:rPr>
        <w:t>Групповые собрания во всех возрастных группах: «Начало учебного года - начало нового этапа в жизни детского сада и его воспитанников» (младший, средний, старший дошкольный возраст)</w:t>
      </w: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«Адаптация ребенка к условиям детского сада, формирование КГН у детей раннего возраста» (группа раннего возраста);</w:t>
      </w:r>
    </w:p>
    <w:p w:rsidR="00625BA8" w:rsidRPr="00625BA8" w:rsidRDefault="00625BA8" w:rsidP="00625BA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Calibri" w:hAnsi="Times New Roman" w:cs="Times New Roman"/>
          <w:sz w:val="24"/>
          <w:szCs w:val="24"/>
        </w:rPr>
        <w:t>Общее родительское собрание и собрание родительского комитета детского сада «Начало учебного года – начало нового этапа в жизни детского сада, родителей и его воспитанников»;</w:t>
      </w:r>
    </w:p>
    <w:p w:rsidR="00625BA8" w:rsidRPr="00625BA8" w:rsidRDefault="00625BA8" w:rsidP="00625BA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родителей: </w:t>
      </w:r>
      <w:r w:rsidRPr="00625BA8">
        <w:rPr>
          <w:rFonts w:ascii="Times New Roman" w:eastAsia="Calibri" w:hAnsi="Times New Roman" w:cs="Times New Roman"/>
          <w:sz w:val="24"/>
          <w:szCs w:val="24"/>
        </w:rPr>
        <w:t>«О гиперактивности и гиперопеке детей»</w:t>
      </w: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«Профилактика детского дорожного травматизма», «Профилактика гриппа и ОРВИ» «Вакцинация против гриппа» и др. и в дистанционном режиме через средства массовой информации сети </w:t>
      </w:r>
      <w:hyperlink r:id="rId16" w:history="1">
        <w:r w:rsidRPr="00625B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Instagram, </w:t>
        </w:r>
        <w:hyperlink r:id="rId17" w:history="1">
          <w:r w:rsidRPr="00625BA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WhatsApp: </w:t>
          </w:r>
        </w:hyperlink>
      </w:hyperlink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«Оставайтесь дома!», «Как организовать жизнь дошкольников в условиях самоизоляции на дому», «Рисуем с мамой» и т.д.;</w:t>
      </w:r>
    </w:p>
    <w:p w:rsidR="00625BA8" w:rsidRPr="00625BA8" w:rsidRDefault="00625BA8" w:rsidP="00625BA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Мастер-класс для родителей </w:t>
      </w:r>
      <w:r w:rsidRPr="00625BA8">
        <w:rPr>
          <w:rFonts w:ascii="Times New Roman" w:eastAsia="Calibri" w:hAnsi="Times New Roman" w:cs="Times New Roman"/>
          <w:sz w:val="24"/>
          <w:szCs w:val="24"/>
        </w:rPr>
        <w:t>«Проведение опытов с детьми в домашних условиях»</w:t>
      </w:r>
      <w:r w:rsidRPr="00625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BA8" w:rsidRPr="00625BA8" w:rsidRDefault="00625BA8" w:rsidP="00625BA8">
      <w:pPr>
        <w:pStyle w:val="a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BA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результатам проведения диагностики по получению первичной объективной информации о готовности к школьному обучению воспитанников двух выпускных групп детского сада 2022 г. можно сделать выводы, что в целом развитие воспитанников соответствует возрастным нормам.</w:t>
      </w:r>
    </w:p>
    <w:p w:rsidR="00625BA8" w:rsidRPr="00625BA8" w:rsidRDefault="00625BA8" w:rsidP="00625BA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2EC0" w:rsidRDefault="00022EC0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C0" w:rsidRPr="00A64422" w:rsidRDefault="00A64422" w:rsidP="00A64422">
      <w:pPr>
        <w:pStyle w:val="a3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422">
        <w:rPr>
          <w:rFonts w:ascii="Times New Roman" w:hAnsi="Times New Roman" w:cs="Times New Roman"/>
          <w:b/>
          <w:sz w:val="24"/>
          <w:szCs w:val="24"/>
        </w:rPr>
        <w:t>Обеспечение здоровья, безопасности и качеству услуг по присмотру и уходу.</w:t>
      </w:r>
    </w:p>
    <w:p w:rsidR="00022EC0" w:rsidRDefault="00022EC0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4422" w:rsidRPr="00A64422" w:rsidRDefault="00A64422" w:rsidP="00A64422">
      <w:pPr>
        <w:pStyle w:val="a3"/>
        <w:numPr>
          <w:ilvl w:val="2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422">
        <w:rPr>
          <w:rFonts w:ascii="Times New Roman" w:hAnsi="Times New Roman" w:cs="Times New Roman"/>
          <w:b/>
          <w:sz w:val="24"/>
          <w:szCs w:val="24"/>
        </w:rPr>
        <w:t>Динамика здоровья воспитанников:</w:t>
      </w:r>
    </w:p>
    <w:tbl>
      <w:tblPr>
        <w:tblStyle w:val="-6"/>
        <w:tblW w:w="9889" w:type="dxa"/>
        <w:tblLayout w:type="fixed"/>
        <w:tblLook w:val="04A0" w:firstRow="1" w:lastRow="0" w:firstColumn="1" w:lastColumn="0" w:noHBand="0" w:noVBand="1"/>
      </w:tblPr>
      <w:tblGrid>
        <w:gridCol w:w="976"/>
        <w:gridCol w:w="3031"/>
        <w:gridCol w:w="1960"/>
        <w:gridCol w:w="1961"/>
        <w:gridCol w:w="1961"/>
      </w:tblGrid>
      <w:tr w:rsidR="00A64422" w:rsidRPr="00A64422" w:rsidTr="00A64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shd w:val="clear" w:color="auto" w:fill="C6D9F1"/>
            <w:hideMark/>
          </w:tcPr>
          <w:p w:rsidR="00A64422" w:rsidRPr="00A64422" w:rsidRDefault="00A64422" w:rsidP="00A64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31" w:type="dxa"/>
            <w:shd w:val="clear" w:color="auto" w:fill="C6D9F1"/>
            <w:hideMark/>
          </w:tcPr>
          <w:p w:rsidR="00A64422" w:rsidRPr="00A64422" w:rsidRDefault="00A64422" w:rsidP="00A64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Число пропусков на одного ребенка по болезни</w:t>
            </w:r>
          </w:p>
        </w:tc>
        <w:tc>
          <w:tcPr>
            <w:tcW w:w="1960" w:type="dxa"/>
            <w:shd w:val="clear" w:color="auto" w:fill="C6D9F1"/>
            <w:hideMark/>
          </w:tcPr>
          <w:p w:rsidR="00A64422" w:rsidRPr="00A64422" w:rsidRDefault="00A64422" w:rsidP="00A64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Индекс здоровья %</w:t>
            </w:r>
          </w:p>
        </w:tc>
        <w:tc>
          <w:tcPr>
            <w:tcW w:w="1961" w:type="dxa"/>
            <w:shd w:val="clear" w:color="auto" w:fill="C6D9F1"/>
            <w:hideMark/>
          </w:tcPr>
          <w:p w:rsidR="00A64422" w:rsidRPr="00A64422" w:rsidRDefault="00A64422" w:rsidP="00A64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Посещаемость %</w:t>
            </w:r>
          </w:p>
        </w:tc>
        <w:tc>
          <w:tcPr>
            <w:tcW w:w="1961" w:type="dxa"/>
            <w:shd w:val="clear" w:color="auto" w:fill="C6D9F1"/>
            <w:hideMark/>
          </w:tcPr>
          <w:p w:rsidR="00A64422" w:rsidRPr="00A64422" w:rsidRDefault="00A64422" w:rsidP="00A64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 xml:space="preserve">ЧБД </w:t>
            </w:r>
          </w:p>
        </w:tc>
      </w:tr>
      <w:tr w:rsidR="00A64422" w:rsidRPr="00A64422" w:rsidTr="00A64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shd w:val="clear" w:color="auto" w:fill="FBD4B4"/>
          </w:tcPr>
          <w:p w:rsidR="00A64422" w:rsidRPr="00A64422" w:rsidRDefault="00A64422" w:rsidP="00A64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031" w:type="dxa"/>
            <w:shd w:val="clear" w:color="auto" w:fill="FBD4B4"/>
          </w:tcPr>
          <w:p w:rsidR="00A64422" w:rsidRPr="00A64422" w:rsidRDefault="00A64422" w:rsidP="00A64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960" w:type="dxa"/>
            <w:shd w:val="clear" w:color="auto" w:fill="FBD4B4"/>
          </w:tcPr>
          <w:p w:rsidR="00A64422" w:rsidRPr="00A64422" w:rsidRDefault="00A64422" w:rsidP="00A64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961" w:type="dxa"/>
            <w:shd w:val="clear" w:color="auto" w:fill="FBD4B4"/>
          </w:tcPr>
          <w:p w:rsidR="00A64422" w:rsidRPr="00A64422" w:rsidRDefault="00A64422" w:rsidP="00A644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961" w:type="dxa"/>
            <w:shd w:val="clear" w:color="auto" w:fill="FBD4B4"/>
          </w:tcPr>
          <w:p w:rsidR="00A64422" w:rsidRPr="00A64422" w:rsidRDefault="00A64422" w:rsidP="00A644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64422" w:rsidRPr="00A64422" w:rsidTr="00A64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shd w:val="clear" w:color="auto" w:fill="FBD4B4"/>
          </w:tcPr>
          <w:p w:rsidR="00A64422" w:rsidRPr="00A64422" w:rsidRDefault="00A64422" w:rsidP="00A64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31" w:type="dxa"/>
            <w:shd w:val="clear" w:color="auto" w:fill="FBD4B4"/>
          </w:tcPr>
          <w:p w:rsidR="00A64422" w:rsidRPr="00A64422" w:rsidRDefault="00A64422" w:rsidP="00A644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60" w:type="dxa"/>
            <w:shd w:val="clear" w:color="auto" w:fill="FBD4B4"/>
          </w:tcPr>
          <w:p w:rsidR="00A64422" w:rsidRPr="00A64422" w:rsidRDefault="00A64422" w:rsidP="00A644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961" w:type="dxa"/>
            <w:shd w:val="clear" w:color="auto" w:fill="FBD4B4"/>
          </w:tcPr>
          <w:p w:rsidR="00A64422" w:rsidRPr="00A64422" w:rsidRDefault="00A64422" w:rsidP="00A6442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61" w:type="dxa"/>
            <w:shd w:val="clear" w:color="auto" w:fill="FBD4B4"/>
          </w:tcPr>
          <w:p w:rsidR="00A64422" w:rsidRPr="00A64422" w:rsidRDefault="00A64422" w:rsidP="00A6442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64422" w:rsidRPr="00A64422" w:rsidTr="00A64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shd w:val="clear" w:color="auto" w:fill="FBD4B4"/>
          </w:tcPr>
          <w:p w:rsidR="00A64422" w:rsidRPr="00A64422" w:rsidRDefault="00A64422" w:rsidP="00A64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31" w:type="dxa"/>
            <w:shd w:val="clear" w:color="auto" w:fill="FBD4B4"/>
          </w:tcPr>
          <w:p w:rsidR="00A64422" w:rsidRPr="00A64422" w:rsidRDefault="00A64422" w:rsidP="00A64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960" w:type="dxa"/>
            <w:shd w:val="clear" w:color="auto" w:fill="FBD4B4"/>
          </w:tcPr>
          <w:p w:rsidR="00A64422" w:rsidRPr="00A64422" w:rsidRDefault="00A64422" w:rsidP="00A64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961" w:type="dxa"/>
            <w:shd w:val="clear" w:color="auto" w:fill="FBD4B4"/>
          </w:tcPr>
          <w:p w:rsidR="00A64422" w:rsidRPr="00A64422" w:rsidRDefault="00A64422" w:rsidP="00A644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61" w:type="dxa"/>
            <w:shd w:val="clear" w:color="auto" w:fill="FBD4B4"/>
          </w:tcPr>
          <w:p w:rsidR="00A64422" w:rsidRPr="00A64422" w:rsidRDefault="00A64422" w:rsidP="00A644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64422" w:rsidRPr="00A64422" w:rsidTr="00A64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shd w:val="clear" w:color="auto" w:fill="FBD4B4"/>
          </w:tcPr>
          <w:p w:rsidR="00A64422" w:rsidRPr="00A64422" w:rsidRDefault="00A64422" w:rsidP="00A64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031" w:type="dxa"/>
            <w:shd w:val="clear" w:color="auto" w:fill="FBD4B4"/>
          </w:tcPr>
          <w:p w:rsidR="00A64422" w:rsidRPr="00A64422" w:rsidRDefault="00A64422" w:rsidP="00A644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60" w:type="dxa"/>
            <w:shd w:val="clear" w:color="auto" w:fill="FBD4B4"/>
          </w:tcPr>
          <w:p w:rsidR="00A64422" w:rsidRPr="00A64422" w:rsidRDefault="00A64422" w:rsidP="00A644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961" w:type="dxa"/>
            <w:shd w:val="clear" w:color="auto" w:fill="FBD4B4"/>
          </w:tcPr>
          <w:p w:rsidR="00A64422" w:rsidRPr="00A64422" w:rsidRDefault="00A64422" w:rsidP="00A6442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961" w:type="dxa"/>
            <w:shd w:val="clear" w:color="auto" w:fill="FBD4B4"/>
          </w:tcPr>
          <w:p w:rsidR="00A64422" w:rsidRPr="00A64422" w:rsidRDefault="00A64422" w:rsidP="00A6442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A64422" w:rsidRPr="00D03C61" w:rsidRDefault="00A64422" w:rsidP="00A64422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C0" w:rsidRDefault="00FE252A" w:rsidP="00FE252A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2A">
        <w:rPr>
          <w:rFonts w:ascii="Times New Roman" w:eastAsia="Times New Roman" w:hAnsi="Times New Roman" w:cs="Times New Roman"/>
          <w:sz w:val="24"/>
          <w:szCs w:val="24"/>
        </w:rPr>
        <w:t xml:space="preserve">Анализ заболеваемости за 2021 год показал, что индекс здоровья снизился на 1 % в сравнении с предыдущими годами, т.к. увеличилось число часто болеющих детей, в связи с ростом заболеваний по ОРВИ и коронавирусной инфекции. В 2021 году детский сад работал в режиме полной наполняемости, но с продолжением ограничительных мероприятий по распространению коронавирусной инфекции </w:t>
      </w:r>
      <w:r w:rsidRPr="00FE252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FE252A">
        <w:rPr>
          <w:rFonts w:ascii="Times New Roman" w:eastAsia="Times New Roman" w:hAnsi="Times New Roman" w:cs="Times New Roman"/>
          <w:sz w:val="24"/>
          <w:szCs w:val="24"/>
        </w:rPr>
        <w:t xml:space="preserve"> - 19. </w:t>
      </w:r>
    </w:p>
    <w:p w:rsidR="00FE252A" w:rsidRPr="00FE252A" w:rsidRDefault="00FE252A" w:rsidP="00FE252A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422" w:rsidRPr="00A64422" w:rsidRDefault="00A64422" w:rsidP="00A64422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644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Сравнительный анализ групп здоровья детей за четыре года (%) </w:t>
      </w:r>
    </w:p>
    <w:p w:rsidR="00A64422" w:rsidRPr="00A64422" w:rsidRDefault="00A64422" w:rsidP="00A64422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64422">
        <w:rPr>
          <w:rFonts w:ascii="Calibri" w:eastAsia="Times New Roman" w:hAnsi="Calibri" w:cs="Times New Roman"/>
          <w:b/>
          <w:noProof/>
          <w:highlight w:val="lightGray"/>
          <w:shd w:val="clear" w:color="auto" w:fill="F7CAAC" w:themeFill="accent2" w:themeFillTint="66"/>
          <w:lang w:eastAsia="ru-RU"/>
        </w:rPr>
        <w:drawing>
          <wp:inline distT="0" distB="0" distL="0" distR="0" wp14:anchorId="31A7E4E5" wp14:editId="1104ECD3">
            <wp:extent cx="6210300" cy="2503551"/>
            <wp:effectExtent l="0" t="0" r="0" b="0"/>
            <wp:docPr id="2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64422" w:rsidRPr="00A64422" w:rsidRDefault="00A64422" w:rsidP="00A64422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64422">
        <w:rPr>
          <w:rFonts w:ascii="Times New Roman" w:eastAsia="Times New Roman" w:hAnsi="Times New Roman" w:cs="Times New Roman"/>
          <w:sz w:val="24"/>
          <w:szCs w:val="24"/>
        </w:rPr>
        <w:t>При оценке состояния здоровья детей по группам здоровья произошли изменения по сравнению с 2020 г. Списочный состав увеличился: прибыло -75 воспитанник, выбыло - 66. Количество детей с I группой здоровья увеличилось: прибыло 10 детей, выбыло -15 ребенка, улучшили группу здоровья 18 воспитанников. Количество детей со II группой здоровья увеличилось. Детей с III группой увеличилось, т.к. 5 воспитанника выбыло, 5-прибыло и 6 детей ухудшили состояние здоровья.</w:t>
      </w:r>
      <w:r w:rsidRPr="00A644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2EC0" w:rsidRDefault="00022EC0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252A" w:rsidRPr="00801973" w:rsidRDefault="00FE252A" w:rsidP="00FE252A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19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Итоги осмотра узкими специалистами</w:t>
      </w:r>
    </w:p>
    <w:tbl>
      <w:tblPr>
        <w:tblStyle w:val="-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7"/>
        <w:gridCol w:w="2026"/>
        <w:gridCol w:w="2115"/>
        <w:gridCol w:w="2115"/>
        <w:gridCol w:w="2115"/>
      </w:tblGrid>
      <w:tr w:rsidR="00FE252A" w:rsidRPr="00FE252A" w:rsidTr="00FE2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pct"/>
            <w:shd w:val="clear" w:color="auto" w:fill="C6D9F1"/>
            <w:hideMark/>
          </w:tcPr>
          <w:p w:rsidR="00FE252A" w:rsidRPr="00801973" w:rsidRDefault="00FE252A" w:rsidP="00FE25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Узкие специалисты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  <w:shd w:val="clear" w:color="auto" w:fill="C6D9F1"/>
            <w:hideMark/>
          </w:tcPr>
          <w:p w:rsidR="00FE252A" w:rsidRPr="00801973" w:rsidRDefault="00FE252A" w:rsidP="00FE25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043" w:type="pct"/>
            <w:shd w:val="clear" w:color="auto" w:fill="C6D9F1"/>
            <w:hideMark/>
          </w:tcPr>
          <w:p w:rsidR="00FE252A" w:rsidRPr="00801973" w:rsidRDefault="00FE252A" w:rsidP="00FE2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Подлежало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shd w:val="clear" w:color="auto" w:fill="C6D9F1"/>
            <w:hideMark/>
          </w:tcPr>
          <w:p w:rsidR="00FE252A" w:rsidRPr="00801973" w:rsidRDefault="00FE252A" w:rsidP="00FE25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Осмотрено</w:t>
            </w:r>
          </w:p>
        </w:tc>
        <w:tc>
          <w:tcPr>
            <w:tcW w:w="1043" w:type="pct"/>
            <w:shd w:val="clear" w:color="auto" w:fill="C6D9F1"/>
            <w:hideMark/>
          </w:tcPr>
          <w:p w:rsidR="00FE252A" w:rsidRPr="00801973" w:rsidRDefault="00FE252A" w:rsidP="00FE2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Выявлено патологий</w:t>
            </w:r>
          </w:p>
        </w:tc>
      </w:tr>
      <w:tr w:rsidR="00FE252A" w:rsidRPr="00FE252A" w:rsidTr="00FE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pct"/>
            <w:shd w:val="clear" w:color="auto" w:fill="F2DBDB"/>
            <w:hideMark/>
          </w:tcPr>
          <w:p w:rsidR="00FE252A" w:rsidRPr="00801973" w:rsidRDefault="00FE252A" w:rsidP="00FE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sz w:val="24"/>
                <w:szCs w:val="24"/>
              </w:rPr>
              <w:t xml:space="preserve">Лор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  <w:shd w:val="clear" w:color="auto" w:fill="EAF1DD"/>
          </w:tcPr>
          <w:p w:rsidR="00FE252A" w:rsidRPr="00801973" w:rsidRDefault="00801973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врача</w:t>
            </w:r>
          </w:p>
        </w:tc>
      </w:tr>
      <w:tr w:rsidR="00FE252A" w:rsidRPr="00FE252A" w:rsidTr="00FE252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pct"/>
            <w:shd w:val="clear" w:color="auto" w:fill="F2DBDB"/>
            <w:hideMark/>
          </w:tcPr>
          <w:p w:rsidR="00FE252A" w:rsidRPr="00801973" w:rsidRDefault="00FE252A" w:rsidP="00FE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  <w:shd w:val="clear" w:color="auto" w:fill="EAF1DD"/>
          </w:tcPr>
          <w:p w:rsidR="00FE252A" w:rsidRPr="00801973" w:rsidRDefault="00801973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E252A" w:rsidRPr="00FE252A" w:rsidTr="00FE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pct"/>
            <w:shd w:val="clear" w:color="auto" w:fill="F2DBDB"/>
            <w:hideMark/>
          </w:tcPr>
          <w:p w:rsidR="00FE252A" w:rsidRPr="00801973" w:rsidRDefault="00FE252A" w:rsidP="00FE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sz w:val="24"/>
                <w:szCs w:val="24"/>
              </w:rPr>
              <w:t xml:space="preserve">Окулист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  <w:shd w:val="clear" w:color="auto" w:fill="EAF1DD"/>
          </w:tcPr>
          <w:p w:rsidR="00FE252A" w:rsidRPr="00801973" w:rsidRDefault="00801973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252A" w:rsidRPr="00FE252A" w:rsidTr="00FE252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pct"/>
            <w:shd w:val="clear" w:color="auto" w:fill="F2DBDB"/>
            <w:hideMark/>
          </w:tcPr>
          <w:p w:rsidR="00FE252A" w:rsidRPr="00801973" w:rsidRDefault="00FE252A" w:rsidP="00FE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  <w:shd w:val="clear" w:color="auto" w:fill="EAF1DD"/>
          </w:tcPr>
          <w:p w:rsidR="00FE252A" w:rsidRPr="00801973" w:rsidRDefault="00801973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52A" w:rsidRPr="00FE252A" w:rsidTr="00FE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pct"/>
            <w:shd w:val="clear" w:color="auto" w:fill="F2DBDB"/>
            <w:hideMark/>
          </w:tcPr>
          <w:p w:rsidR="00FE252A" w:rsidRPr="00801973" w:rsidRDefault="00FE252A" w:rsidP="00FE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  <w:shd w:val="clear" w:color="auto" w:fill="EAF1DD"/>
          </w:tcPr>
          <w:p w:rsidR="00FE252A" w:rsidRPr="00801973" w:rsidRDefault="00801973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3" w:type="pct"/>
            <w:shd w:val="clear" w:color="auto" w:fill="FFFFCC"/>
          </w:tcPr>
          <w:p w:rsidR="00FE252A" w:rsidRPr="00801973" w:rsidRDefault="00801973" w:rsidP="00FE2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52A" w:rsidRPr="00FE252A" w:rsidTr="00FE252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pct"/>
            <w:shd w:val="clear" w:color="auto" w:fill="F2DBDB"/>
          </w:tcPr>
          <w:p w:rsidR="00FE252A" w:rsidRPr="00801973" w:rsidRDefault="00FE252A" w:rsidP="00FE25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F59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  <w:shd w:val="clear" w:color="auto" w:fill="EAF1DD"/>
          </w:tcPr>
          <w:p w:rsidR="00FE252A" w:rsidRPr="00801973" w:rsidRDefault="001A0F59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F59"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1043" w:type="pct"/>
            <w:shd w:val="clear" w:color="auto" w:fill="FFFFCC"/>
          </w:tcPr>
          <w:p w:rsidR="00FE252A" w:rsidRPr="00801973" w:rsidRDefault="001A0F59" w:rsidP="00FE2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F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shd w:val="clear" w:color="auto" w:fill="FFFFCC"/>
          </w:tcPr>
          <w:p w:rsidR="00FE252A" w:rsidRPr="00801973" w:rsidRDefault="001A0F59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F5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43" w:type="pct"/>
            <w:shd w:val="clear" w:color="auto" w:fill="FFFFCC"/>
          </w:tcPr>
          <w:p w:rsidR="00FE252A" w:rsidRPr="00801973" w:rsidRDefault="00221D73" w:rsidP="00FE2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1D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01973" w:rsidRPr="00FE252A" w:rsidTr="00FE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pct"/>
            <w:shd w:val="clear" w:color="auto" w:fill="F2DBDB"/>
          </w:tcPr>
          <w:p w:rsidR="00801973" w:rsidRPr="00801973" w:rsidRDefault="00801973" w:rsidP="00FE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sz w:val="24"/>
                <w:szCs w:val="24"/>
              </w:rPr>
              <w:t xml:space="preserve">Невропатолог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  <w:shd w:val="clear" w:color="auto" w:fill="EAF1DD"/>
          </w:tcPr>
          <w:p w:rsidR="00801973" w:rsidRPr="00801973" w:rsidRDefault="00801973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043" w:type="pct"/>
            <w:shd w:val="clear" w:color="auto" w:fill="FFFFCC"/>
          </w:tcPr>
          <w:p w:rsidR="00801973" w:rsidRPr="00801973" w:rsidRDefault="00801973" w:rsidP="00FE2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pct"/>
            <w:shd w:val="clear" w:color="auto" w:fill="FFFFCC"/>
          </w:tcPr>
          <w:p w:rsidR="00801973" w:rsidRPr="00801973" w:rsidRDefault="00801973" w:rsidP="00FE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3" w:type="pct"/>
            <w:shd w:val="clear" w:color="auto" w:fill="FFFFCC"/>
          </w:tcPr>
          <w:p w:rsidR="00801973" w:rsidRPr="00801973" w:rsidRDefault="00801973" w:rsidP="00FE2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252A" w:rsidRPr="00FE252A" w:rsidRDefault="00FE252A" w:rsidP="00FE252A">
      <w:pPr>
        <w:spacing w:line="25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52A" w:rsidRPr="00FE252A" w:rsidRDefault="00FE252A" w:rsidP="00FE252A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252A">
        <w:rPr>
          <w:rFonts w:ascii="Times New Roman" w:eastAsia="Times New Roman" w:hAnsi="Times New Roman" w:cs="Times New Roman"/>
          <w:b/>
          <w:sz w:val="24"/>
          <w:szCs w:val="24"/>
        </w:rPr>
        <w:t>Пояснение:</w:t>
      </w:r>
      <w:r w:rsidRPr="00FE252A">
        <w:rPr>
          <w:rFonts w:ascii="Calibri" w:eastAsia="Calibri" w:hAnsi="Calibri" w:cs="Calibri"/>
          <w:color w:val="000000"/>
        </w:rPr>
        <w:t xml:space="preserve"> </w:t>
      </w:r>
      <w:r w:rsidRPr="00FE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осмотр узкими специалистами пройден не в полном объеме, в связи с отсутствием узких специалистов врача отоларинголога и врача невролога. В данной таблице включены дети – выпускники 2021 года, поэтому количество детей больше, чем в среднесписочном составе за год.</w:t>
      </w:r>
    </w:p>
    <w:p w:rsidR="0073358B" w:rsidRPr="00D414C4" w:rsidRDefault="0073358B" w:rsidP="0073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14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Медицинское обслуживание</w:t>
      </w:r>
    </w:p>
    <w:p w:rsidR="0073358B" w:rsidRPr="00D414C4" w:rsidRDefault="0073358B" w:rsidP="0073358B">
      <w:pPr>
        <w:tabs>
          <w:tab w:val="left" w:pos="0"/>
          <w:tab w:val="left" w:pos="426"/>
        </w:tabs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C4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в детском саду осуществляется врачом – педиатром Удачнинского отделения АН ДОО «Алмазик», двумя старшими медицинскими сёстрами и медицинской сестрой. В помещении детского сада о</w:t>
      </w:r>
      <w:r w:rsidRPr="00D4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 медицинский и прививочный кабинеты, плавательный бассейн, в каждой игровой комнате установлены увлажнители воздуха, светильники «искусственного солнца» для получения витамина «Д», облучатели-рециркуляторы «Дезар». В соответствии с планом оздоровительной работы детского сада, утвержденным врачом-педиатром Удачнинского отделения АН ДОО «Алмазик» Шайтан И.Б., с января 2021 года до конца марта 2021 г. осуществляется прием детьми кислородных коктейлей. </w:t>
      </w:r>
      <w:r w:rsidRPr="00D4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мая 2021 года на основании решения Попечительского совета» учредителей во исполнении приказа исполнительного директора АН ДОО «Алмазик» от 15.02.2021 г. № 36 «О начале реализации платной оздоровительной услуги «Кислородный коктейль» в детском саду данная услуга осуществляется на платной основе. В течение года проведен плановый профилактический осмотр детей узкими специалистами Удачнинской городской больницы и плановая вакцинация детей и сотрудников. Систематически проводится контроль закаливания в детском саду и работа по профилактическому оздоровлению воспитанников.</w:t>
      </w:r>
    </w:p>
    <w:p w:rsidR="0073358B" w:rsidRPr="00D414C4" w:rsidRDefault="0073358B" w:rsidP="0073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358B" w:rsidRPr="00D414C4" w:rsidRDefault="0073358B" w:rsidP="0073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14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Условия обеспечения безопасности жизни и деятельности воспитанников в здании и на территории</w:t>
      </w:r>
    </w:p>
    <w:p w:rsidR="0073358B" w:rsidRPr="00D414C4" w:rsidRDefault="0073358B" w:rsidP="0073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14C4">
        <w:rPr>
          <w:rFonts w:ascii="Times New Roman" w:eastAsia="Times New Roman" w:hAnsi="Times New Roman" w:cs="Times New Roman"/>
          <w:sz w:val="24"/>
          <w:szCs w:val="24"/>
        </w:rPr>
        <w:t xml:space="preserve">Здание детского сада оборудовано автоматической установкой пожарной сигнализации и системой оповещения и управления эвакуацией людей при пожаре (АУПС и СОУЭ). В соответствии с требованиями части 7 статьи 83 Федерального закона от 22.07.2008 г. № 123 – ФЗ «Технический регламент о требованиях пожарной безопасности» обеспечен вывод сигнала при срабатывании автоматической установки пожарной сигнализации на пульт подразделения пожарной охраны без участия работников объекта и транслирующей этот сигнал организации. На территории и в помещении Детского сада ведётся видеонаблюдение. В каждом помещении возрастной группы оборудован видеодомофон. В 2021 году продолжает работу по оказанию услуг по техническому обслуживанию средств охраны – тревожная сигнализация ФГУП «Охрана» Росгвардии по РС (Я). В дневное время охрану детского сада осуществляли работники охраны «АЛРОСА».  </w:t>
      </w:r>
    </w:p>
    <w:p w:rsidR="0073358B" w:rsidRPr="00D414C4" w:rsidRDefault="0073358B" w:rsidP="0073358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58B" w:rsidRPr="00D414C4" w:rsidRDefault="0073358B" w:rsidP="0073358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414C4">
        <w:rPr>
          <w:rFonts w:ascii="Times New Roman" w:hAnsi="Times New Roman" w:cs="Times New Roman"/>
          <w:b/>
          <w:sz w:val="24"/>
          <w:szCs w:val="24"/>
        </w:rPr>
        <w:t>Охрана и укрепление здоровья детей</w:t>
      </w:r>
    </w:p>
    <w:p w:rsidR="0073358B" w:rsidRPr="00D414C4" w:rsidRDefault="0073358B" w:rsidP="007335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4C4">
        <w:rPr>
          <w:rFonts w:ascii="Times New Roman" w:hAnsi="Times New Roman" w:cs="Times New Roman"/>
          <w:sz w:val="24"/>
          <w:szCs w:val="24"/>
        </w:rPr>
        <w:tab/>
      </w:r>
      <w:r w:rsidRPr="00D4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задач по охране и укреплению здоровья детей в детском саду реализуется план оздоровительной работы, который включает в себя: </w:t>
      </w:r>
    </w:p>
    <w:p w:rsidR="0073358B" w:rsidRPr="00D414C4" w:rsidRDefault="0073358B" w:rsidP="0073358B">
      <w:pPr>
        <w:numPr>
          <w:ilvl w:val="0"/>
          <w:numId w:val="31"/>
        </w:num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плоскостопия – хождение по «Дорожке здоровья»;</w:t>
      </w:r>
    </w:p>
    <w:p w:rsidR="0073358B" w:rsidRPr="00D414C4" w:rsidRDefault="0073358B" w:rsidP="0073358B">
      <w:pPr>
        <w:numPr>
          <w:ilvl w:val="0"/>
          <w:numId w:val="31"/>
        </w:num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игры;</w:t>
      </w:r>
    </w:p>
    <w:p w:rsidR="0073358B" w:rsidRPr="00D414C4" w:rsidRDefault="0073358B" w:rsidP="0073358B">
      <w:pPr>
        <w:numPr>
          <w:ilvl w:val="0"/>
          <w:numId w:val="31"/>
        </w:num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дыхательную гимнастику;</w:t>
      </w:r>
    </w:p>
    <w:p w:rsidR="0073358B" w:rsidRPr="00D414C4" w:rsidRDefault="0073358B" w:rsidP="0073358B">
      <w:pPr>
        <w:numPr>
          <w:ilvl w:val="0"/>
          <w:numId w:val="31"/>
        </w:num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Су-Джок – терапию;</w:t>
      </w:r>
    </w:p>
    <w:p w:rsidR="0073358B" w:rsidRPr="00D414C4" w:rsidRDefault="0073358B" w:rsidP="0073358B">
      <w:pPr>
        <w:numPr>
          <w:ilvl w:val="0"/>
          <w:numId w:val="31"/>
        </w:num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точечный массаж по А.А. Уманской;</w:t>
      </w:r>
    </w:p>
    <w:p w:rsidR="0073358B" w:rsidRPr="00D414C4" w:rsidRDefault="0073358B" w:rsidP="0073358B">
      <w:pPr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01.01.2021 г. обучение плаванию 2 раза в неделю для детей старших и подготовительной к школе групп. </w:t>
      </w:r>
    </w:p>
    <w:p w:rsidR="0073358B" w:rsidRPr="00D414C4" w:rsidRDefault="0073358B" w:rsidP="007335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58B" w:rsidRPr="00D414C4" w:rsidRDefault="0073358B" w:rsidP="0073358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14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Качество и организация питания</w:t>
      </w:r>
    </w:p>
    <w:p w:rsidR="0073358B" w:rsidRPr="00D414C4" w:rsidRDefault="0073358B" w:rsidP="0073358B">
      <w:pPr>
        <w:tabs>
          <w:tab w:val="left" w:pos="284"/>
          <w:tab w:val="left" w:pos="709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4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D414C4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организовано 5-ти разовое питание на основе цикличного 20-ти дневного меню, утвержденного исполнительным директором АН ДОО «Алмазик». Меню разработано группой специалистов АН ДОО «Алмазик»: А.А. Коцовской, И.П. Шаповаловой, Е.В. Должиковой, Е.Б. Бикметовой, Р.М. Валиевой, специалистом по питанию С.Ю. Юдиной под руководством главного врача В.Б. Бузаевой, с использованием технологических нормативов и сборника рецептур блюд и кулинарных изделий для питания детей в дошкольных организациях под редакцией М.П. Могильного, В.А. Тутельяна. Меню прошло экспертизу с выдачей положительного заключения филиалом Федерального Бюджетного Государственного Учреждение Здравоохранения «Центр гигиены и эпидемиологии в РС (Я) в Мирнинском районе и соответствует требованием СанПиН 2.4.1.3049-13. </w:t>
      </w:r>
    </w:p>
    <w:p w:rsidR="00796302" w:rsidRDefault="00796302" w:rsidP="0019472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252A" w:rsidRPr="00FE252A" w:rsidRDefault="00FE252A" w:rsidP="00FE252A">
      <w:pPr>
        <w:pStyle w:val="a3"/>
        <w:numPr>
          <w:ilvl w:val="1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E252A">
        <w:rPr>
          <w:rFonts w:ascii="Times New Roman" w:hAnsi="Times New Roman" w:cs="Times New Roman"/>
          <w:b/>
          <w:sz w:val="24"/>
          <w:szCs w:val="24"/>
        </w:rPr>
        <w:t>Повышение качества управления в детском саду.</w:t>
      </w:r>
    </w:p>
    <w:p w:rsidR="00FE252A" w:rsidRPr="00FE252A" w:rsidRDefault="00FE252A" w:rsidP="00FE2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По итогам внутренней проверки за соблюдением законодательства в части реализации ООП детского сада № 36 «Алмазик» были сделаны следующие замечания: </w:t>
      </w:r>
    </w:p>
    <w:p w:rsidR="00FE252A" w:rsidRPr="00FE252A" w:rsidRDefault="00FE252A" w:rsidP="00FE25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>Доработать динамику развития ребенка по возрастам.</w:t>
      </w:r>
    </w:p>
    <w:p w:rsidR="00FE252A" w:rsidRPr="00FE252A" w:rsidRDefault="00FE252A" w:rsidP="00FE25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lastRenderedPageBreak/>
        <w:t>Доработать аналитические материалы оценки эффективности педагогических действий по индивидуализации образования, осуществляемых по итогам проведения мониторинга индивидуальных достижений воспитанников.</w:t>
      </w:r>
    </w:p>
    <w:p w:rsidR="00FE252A" w:rsidRPr="00FE252A" w:rsidRDefault="00FE252A" w:rsidP="00FE25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>Указать степень и характер адаптации, наличие индивидуального плана работы с детьми с тяжелой и средней степенью адаптации.</w:t>
      </w:r>
    </w:p>
    <w:p w:rsidR="00FE252A" w:rsidRPr="00FE252A" w:rsidRDefault="00FE252A" w:rsidP="00FE25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>Доработать аналитические материалы оценки эффективности педагогических действий по индивидуализации образования, осуществляемых по итогам проведения мониторинга индивидуальных достижений воспитанников.</w:t>
      </w:r>
    </w:p>
    <w:p w:rsidR="00FE252A" w:rsidRPr="00FE252A" w:rsidRDefault="00FE252A" w:rsidP="00FE25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>Доработать мониторинг удовлетворенности комплексностью и системностью работы образовательной организации: степень удовлетворенности педагогов условиями организации образовательного процесса.</w:t>
      </w:r>
    </w:p>
    <w:p w:rsidR="00FE252A" w:rsidRPr="00FE252A" w:rsidRDefault="00FE252A" w:rsidP="00FE2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52A" w:rsidRPr="00FE252A" w:rsidRDefault="00FE252A" w:rsidP="00FE2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>На фоне сделанных замечаний были проведена следующая работа:</w:t>
      </w:r>
    </w:p>
    <w:p w:rsidR="00FE252A" w:rsidRPr="00FE252A" w:rsidRDefault="00FE252A" w:rsidP="00FE25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>Документация по мониторингу дорабатывается путем исправления диаграмм, поправляются замечания в индивидуальной работе воспитанников.</w:t>
      </w:r>
    </w:p>
    <w:p w:rsidR="00FE252A" w:rsidRPr="00FE252A" w:rsidRDefault="00FE252A" w:rsidP="00FE25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>Сделаны итоги мониторинга по всем возрастным группам, пересматривается индивидуальная работа по итогам мониторинга.</w:t>
      </w:r>
    </w:p>
    <w:p w:rsidR="00FE252A" w:rsidRPr="00FE252A" w:rsidRDefault="00FE252A" w:rsidP="00FE25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>Карты по адаптации детей к условиям детского сада пересмотрены, добавлены отсутствующие пункты, прописаны степень и характер адаптации детей, внесен план индивидуальной работы с детьми тяжелой и средней степенью адаптации.</w:t>
      </w:r>
    </w:p>
    <w:p w:rsidR="00FE252A" w:rsidRPr="00FE252A" w:rsidRDefault="00FE252A" w:rsidP="00FE25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>Собраны аналитические материалы оценки эффективности педагогических действий по индивидуализации образования, подведены итоги проведения мониторинга индивидуальных достижений воспитанников.</w:t>
      </w:r>
    </w:p>
    <w:p w:rsidR="00FE252A" w:rsidRPr="00FE252A" w:rsidRDefault="00FE252A" w:rsidP="00FE25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>Проведен анализ удовлетворенности педагогами условиями организации образовательного процесса. Подготовлен мониторинг.</w:t>
      </w:r>
    </w:p>
    <w:p w:rsidR="00FE252A" w:rsidRPr="00FE252A" w:rsidRDefault="00FE252A" w:rsidP="00FE25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252A" w:rsidRPr="00FE252A" w:rsidRDefault="00FE252A" w:rsidP="00FE25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52A">
        <w:rPr>
          <w:rFonts w:ascii="Times New Roman" w:hAnsi="Times New Roman" w:cs="Times New Roman"/>
          <w:b/>
          <w:sz w:val="24"/>
          <w:szCs w:val="24"/>
        </w:rPr>
        <w:t>Взаимодействие с социальными партнерами</w:t>
      </w:r>
    </w:p>
    <w:p w:rsidR="00FE252A" w:rsidRPr="00FE252A" w:rsidRDefault="00FE252A" w:rsidP="00FE252A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Times New Roman" w:hAnsi="Times New Roman" w:cs="Times New Roman"/>
          <w:sz w:val="24"/>
          <w:szCs w:val="24"/>
        </w:rPr>
        <w:tab/>
        <w:t>Коллектив детского сада направляет усилия на создания условий для саморазвития и самореализации личности, которое обеспечивает успешное обучение воспитанников. С</w:t>
      </w: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 целью определения согласованности и перспективы общих задач, средств, форм организации воспитания и обучения на дошкольной и начальной ступени образования </w:t>
      </w:r>
      <w:r w:rsidRPr="00FE252A">
        <w:rPr>
          <w:rFonts w:ascii="Times New Roman" w:eastAsia="Times New Roman" w:hAnsi="Times New Roman" w:cs="Times New Roman"/>
          <w:sz w:val="24"/>
          <w:szCs w:val="24"/>
        </w:rPr>
        <w:t>составлен план по обеспечению преемственности детского сада и начальной школы.</w:t>
      </w: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52A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преемственности детского сада и начальной школы были </w:t>
      </w: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организованы совместные онлайн выставки детских работ воспитанников детского сада и учащихся начальной школы. В дистанционном режиме проводились консультации педагогами школы № 19 для родителей будущих воспитанников по вопросам «Подготовки детей к школе», а для воспитанников подготовительных к школе групп «Светлячок» и «Ягодка» учителя начальной школы № 24 провели Онлайн-экскурсию по школе. </w:t>
      </w:r>
      <w:r w:rsidRPr="00FE252A">
        <w:rPr>
          <w:rFonts w:ascii="Times New Roman" w:eastAsia="Calibri" w:hAnsi="Times New Roman" w:cs="Times New Roman"/>
          <w:sz w:val="24"/>
          <w:szCs w:val="24"/>
        </w:rPr>
        <w:tab/>
      </w:r>
    </w:p>
    <w:p w:rsidR="00FE252A" w:rsidRPr="00FE252A" w:rsidRDefault="00FE252A" w:rsidP="00FE25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В связи с режимом повышенной опасности, связанной с коронавирусной инфекцией, в режиме онлайн педагоги Центра дополнительного образования г. Удачный и педагоги детского сада провели совместные мероприятия для воспитанников детского сада: викторины «Наши любимые книги», «Угадай сказку!». Педагоги обменивались и делились информацией, методическими разработками для предоставления детям материал в режиме онлайн.  </w:t>
      </w:r>
    </w:p>
    <w:p w:rsidR="00FE252A" w:rsidRPr="00FE252A" w:rsidRDefault="00FE252A" w:rsidP="00FE252A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2A">
        <w:rPr>
          <w:rFonts w:ascii="Times New Roman" w:eastAsia="Times New Roman" w:hAnsi="Times New Roman" w:cs="Times New Roman"/>
          <w:sz w:val="24"/>
          <w:szCs w:val="24"/>
        </w:rPr>
        <w:t xml:space="preserve">Педагоги, специалисты совместно с воспитанниками и родителями (законными представителями) воспитанников активно участвуют во всех мероприятия. </w:t>
      </w:r>
    </w:p>
    <w:p w:rsidR="00FE252A" w:rsidRPr="00FE252A" w:rsidRDefault="00FE252A" w:rsidP="00FE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E252A" w:rsidRPr="00FE252A" w:rsidRDefault="00FE252A" w:rsidP="00FE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E25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Совместные мероприятия со школой, с организациями дополнительного образования, культуры и спорта</w:t>
      </w:r>
    </w:p>
    <w:p w:rsidR="00FE252A" w:rsidRPr="00FE252A" w:rsidRDefault="00FE252A" w:rsidP="00FE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-3110"/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3276"/>
        <w:gridCol w:w="4821"/>
      </w:tblGrid>
      <w:tr w:rsidR="00FE252A" w:rsidRPr="00FE252A" w:rsidTr="00796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i w:val="0"/>
                <w:lang w:eastAsia="ru-RU"/>
              </w:rPr>
              <w:t>Дата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E252A" w:rsidRPr="00FE252A" w:rsidRDefault="00FE252A" w:rsidP="0079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482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E252A" w:rsidRPr="00FE252A" w:rsidRDefault="00FE252A" w:rsidP="00796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</w:tr>
      <w:tr w:rsidR="00FE252A" w:rsidRPr="00FE252A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tcBorders>
              <w:left w:val="none" w:sz="0" w:space="0" w:color="auto"/>
              <w:bottom w:val="none" w:sz="0" w:space="0" w:color="auto"/>
            </w:tcBorders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  <w:t>Январь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6" w:type="dxa"/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МБУ ДО «ЦДО»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Удачный</w:t>
            </w:r>
          </w:p>
        </w:tc>
        <w:tc>
          <w:tcPr>
            <w:tcW w:w="4821" w:type="dxa"/>
          </w:tcPr>
          <w:p w:rsidR="00FE252A" w:rsidRPr="00FE252A" w:rsidRDefault="00FE252A" w:rsidP="007963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«День открытых дверей (тематические недели)» </w:t>
            </w: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начиная с января 1 раз в месяц</w:t>
            </w:r>
          </w:p>
        </w:tc>
      </w:tr>
      <w:tr w:rsidR="00FE252A" w:rsidRPr="00FE252A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tcBorders>
              <w:left w:val="none" w:sz="0" w:space="0" w:color="auto"/>
              <w:bottom w:val="none" w:sz="0" w:space="0" w:color="auto"/>
            </w:tcBorders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  <w:lastRenderedPageBreak/>
              <w:t>Февраль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6" w:type="dxa"/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МБУ ДО «ЦДО»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г. Удачный</w:t>
            </w:r>
          </w:p>
        </w:tc>
        <w:tc>
          <w:tcPr>
            <w:tcW w:w="4821" w:type="dxa"/>
          </w:tcPr>
          <w:p w:rsidR="00FE252A" w:rsidRPr="00FE252A" w:rsidRDefault="00FE252A" w:rsidP="007963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Волонтёрское движение «Импульс»</w:t>
            </w:r>
          </w:p>
          <w:p w:rsidR="00FE252A" w:rsidRPr="00FE252A" w:rsidRDefault="00FE252A" w:rsidP="007963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Акция «Дети – детям»</w:t>
            </w:r>
          </w:p>
        </w:tc>
      </w:tr>
      <w:tr w:rsidR="00FE252A" w:rsidRPr="00FE252A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tcBorders>
              <w:left w:val="none" w:sz="0" w:space="0" w:color="auto"/>
              <w:bottom w:val="none" w:sz="0" w:space="0" w:color="auto"/>
            </w:tcBorders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  <w:t>Март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6" w:type="dxa"/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Детский сад № 36 «Алмазик»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г. Удачный</w:t>
            </w:r>
          </w:p>
        </w:tc>
        <w:tc>
          <w:tcPr>
            <w:tcW w:w="4821" w:type="dxa"/>
          </w:tcPr>
          <w:p w:rsidR="00FE252A" w:rsidRPr="00FE252A" w:rsidRDefault="00FE252A" w:rsidP="007963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Районный семинар «Активные формы работы детского сада и семьи с использованием информационно – коммуникационных технологий при организации воспитательно-образовательного процесса в детском саду».</w:t>
            </w:r>
          </w:p>
        </w:tc>
      </w:tr>
      <w:tr w:rsidR="00FE252A" w:rsidRPr="00FE252A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tcBorders>
              <w:left w:val="none" w:sz="0" w:space="0" w:color="auto"/>
              <w:bottom w:val="none" w:sz="0" w:space="0" w:color="auto"/>
            </w:tcBorders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  <w:t>Март 2021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6" w:type="dxa"/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АН ДОО «Алмазик»</w:t>
            </w:r>
          </w:p>
        </w:tc>
        <w:tc>
          <w:tcPr>
            <w:tcW w:w="4821" w:type="dxa"/>
          </w:tcPr>
          <w:p w:rsidR="00FE252A" w:rsidRPr="00FE252A" w:rsidRDefault="00FE252A" w:rsidP="007963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Региональный семинар «Создание условий для развития личности дошкольников через деятельностное освоение духовно-нравственных ценностей и приобщение к национальной культуре народов Севера»</w:t>
            </w:r>
          </w:p>
        </w:tc>
      </w:tr>
      <w:tr w:rsidR="00FE252A" w:rsidRPr="00FE252A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tcBorders>
              <w:left w:val="none" w:sz="0" w:space="0" w:color="auto"/>
              <w:bottom w:val="none" w:sz="0" w:space="0" w:color="auto"/>
            </w:tcBorders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  <w:t>Март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6" w:type="dxa"/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Детский сад № 37 «Звёздочка»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г. Удачный</w:t>
            </w:r>
          </w:p>
        </w:tc>
        <w:tc>
          <w:tcPr>
            <w:tcW w:w="4821" w:type="dxa"/>
          </w:tcPr>
          <w:p w:rsidR="00FE252A" w:rsidRPr="00FE252A" w:rsidRDefault="00FE252A" w:rsidP="007963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Районный дистанционный конкурс по логопедии «Звуковичок»</w:t>
            </w:r>
          </w:p>
        </w:tc>
      </w:tr>
      <w:tr w:rsidR="00FE252A" w:rsidRPr="00FE252A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tcBorders>
              <w:left w:val="none" w:sz="0" w:space="0" w:color="auto"/>
              <w:bottom w:val="none" w:sz="0" w:space="0" w:color="auto"/>
            </w:tcBorders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  <w:t>Апрель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6" w:type="dxa"/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Детский сад № 37 «Звёздочка»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г. Удачный</w:t>
            </w:r>
          </w:p>
        </w:tc>
        <w:tc>
          <w:tcPr>
            <w:tcW w:w="4821" w:type="dxa"/>
          </w:tcPr>
          <w:p w:rsidR="00FE252A" w:rsidRPr="00FE252A" w:rsidRDefault="00FE252A" w:rsidP="007963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Городской музыкально – театрализованный фестиваль «Путешествие по сказкам»</w:t>
            </w:r>
          </w:p>
        </w:tc>
      </w:tr>
      <w:tr w:rsidR="00FE252A" w:rsidRPr="00FE252A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tcBorders>
              <w:left w:val="none" w:sz="0" w:space="0" w:color="auto"/>
              <w:bottom w:val="none" w:sz="0" w:space="0" w:color="auto"/>
            </w:tcBorders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  <w:t>Май 2021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6" w:type="dxa"/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Администрация МО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«Город Удачный»</w:t>
            </w:r>
          </w:p>
        </w:tc>
        <w:tc>
          <w:tcPr>
            <w:tcW w:w="4821" w:type="dxa"/>
          </w:tcPr>
          <w:p w:rsidR="00FE252A" w:rsidRPr="00FE252A" w:rsidRDefault="00FE252A" w:rsidP="007963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Волонтёрское движение</w:t>
            </w:r>
          </w:p>
          <w:p w:rsidR="00FE252A" w:rsidRPr="00FE252A" w:rsidRDefault="00FE252A" w:rsidP="007963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«Георгиевская ленточка», «Бессмертный полк»</w:t>
            </w:r>
          </w:p>
        </w:tc>
      </w:tr>
      <w:tr w:rsidR="00FE252A" w:rsidRPr="00FE252A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tcBorders>
              <w:left w:val="none" w:sz="0" w:space="0" w:color="auto"/>
              <w:bottom w:val="none" w:sz="0" w:space="0" w:color="auto"/>
            </w:tcBorders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  <w:t>Май 2021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6" w:type="dxa"/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Детский сад № 36 «Алмазик»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г. Удачный</w:t>
            </w:r>
          </w:p>
        </w:tc>
        <w:tc>
          <w:tcPr>
            <w:tcW w:w="4821" w:type="dxa"/>
          </w:tcPr>
          <w:p w:rsidR="00FE252A" w:rsidRPr="00FE252A" w:rsidRDefault="00FE252A" w:rsidP="007963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III Городской смотр - конкурс «Парад Победы»</w:t>
            </w:r>
          </w:p>
        </w:tc>
      </w:tr>
      <w:tr w:rsidR="00FE252A" w:rsidRPr="00FE252A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tcBorders>
              <w:left w:val="none" w:sz="0" w:space="0" w:color="auto"/>
              <w:bottom w:val="none" w:sz="0" w:space="0" w:color="auto"/>
            </w:tcBorders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  <w:t>Май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6" w:type="dxa"/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МБУ ДО ДШИ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г. Удачный</w:t>
            </w:r>
          </w:p>
        </w:tc>
        <w:tc>
          <w:tcPr>
            <w:tcW w:w="4821" w:type="dxa"/>
          </w:tcPr>
          <w:p w:rsidR="00FE252A" w:rsidRPr="00FE252A" w:rsidRDefault="00FE252A" w:rsidP="007963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Отчетный концерт «Музыка в наших сердцах»</w:t>
            </w:r>
          </w:p>
          <w:p w:rsidR="00FE252A" w:rsidRPr="00FE252A" w:rsidRDefault="00FE252A" w:rsidP="007963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52A" w:rsidRPr="00FE252A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tcBorders>
              <w:left w:val="none" w:sz="0" w:space="0" w:color="auto"/>
              <w:bottom w:val="none" w:sz="0" w:space="0" w:color="auto"/>
            </w:tcBorders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  <w:t>Октябрь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6" w:type="dxa"/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Детский сад № 46 «Сказка»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г. Удачный</w:t>
            </w:r>
          </w:p>
        </w:tc>
        <w:tc>
          <w:tcPr>
            <w:tcW w:w="4821" w:type="dxa"/>
          </w:tcPr>
          <w:p w:rsidR="00FE252A" w:rsidRPr="00FE252A" w:rsidRDefault="00FE252A" w:rsidP="007963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Районный детский фестиваль «Искорка»</w:t>
            </w:r>
          </w:p>
        </w:tc>
      </w:tr>
      <w:tr w:rsidR="00FE252A" w:rsidRPr="00FE252A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tcBorders>
              <w:left w:val="none" w:sz="0" w:space="0" w:color="auto"/>
              <w:bottom w:val="none" w:sz="0" w:space="0" w:color="auto"/>
            </w:tcBorders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  <w:t>Декабрь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6" w:type="dxa"/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Детский сад № 46 «Сказка»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г. Удачный</w:t>
            </w:r>
          </w:p>
        </w:tc>
        <w:tc>
          <w:tcPr>
            <w:tcW w:w="4821" w:type="dxa"/>
          </w:tcPr>
          <w:p w:rsidR="00FE252A" w:rsidRPr="00FE252A" w:rsidRDefault="00FE252A" w:rsidP="007963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Дистанционная литературная викторина для дошкольников «Сказочный ларец»</w:t>
            </w:r>
          </w:p>
        </w:tc>
      </w:tr>
      <w:tr w:rsidR="00FE252A" w:rsidRPr="00FE252A" w:rsidTr="007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tcBorders>
              <w:left w:val="none" w:sz="0" w:space="0" w:color="auto"/>
              <w:bottom w:val="none" w:sz="0" w:space="0" w:color="auto"/>
            </w:tcBorders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b/>
                <w:i w:val="0"/>
                <w:lang w:eastAsia="ru-RU"/>
              </w:rPr>
              <w:t>Декабрь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6" w:type="dxa"/>
          </w:tcPr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Детский сад № 37 «Звёздочка»</w:t>
            </w:r>
          </w:p>
          <w:p w:rsidR="00FE252A" w:rsidRPr="00FE252A" w:rsidRDefault="00FE252A" w:rsidP="007963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г. Удачный</w:t>
            </w:r>
          </w:p>
        </w:tc>
        <w:tc>
          <w:tcPr>
            <w:tcW w:w="4821" w:type="dxa"/>
          </w:tcPr>
          <w:p w:rsidR="00FE252A" w:rsidRPr="00FE252A" w:rsidRDefault="00FE252A" w:rsidP="007963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52A">
              <w:rPr>
                <w:rFonts w:ascii="Times New Roman" w:eastAsia="Times New Roman" w:hAnsi="Times New Roman" w:cs="Times New Roman"/>
                <w:lang w:eastAsia="ru-RU"/>
              </w:rPr>
              <w:t>Районный семинар-практикум «Патриотическое воспитание дошкольников. Форма работы. Пути решения»</w:t>
            </w:r>
          </w:p>
        </w:tc>
      </w:tr>
    </w:tbl>
    <w:p w:rsidR="00FE252A" w:rsidRPr="00FE252A" w:rsidRDefault="00FE252A" w:rsidP="00FE25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252A" w:rsidRPr="00FE252A" w:rsidRDefault="00FE252A" w:rsidP="00FE25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52A">
        <w:rPr>
          <w:rFonts w:ascii="Times New Roman" w:hAnsi="Times New Roman" w:cs="Times New Roman"/>
          <w:b/>
          <w:sz w:val="24"/>
          <w:szCs w:val="24"/>
        </w:rPr>
        <w:t xml:space="preserve">Организация методических мероприятий: </w:t>
      </w:r>
    </w:p>
    <w:p w:rsidR="00FE252A" w:rsidRPr="00FE252A" w:rsidRDefault="00FE252A" w:rsidP="00FE252A">
      <w:pPr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ab/>
      </w:r>
      <w:r w:rsidRPr="00FE252A">
        <w:rPr>
          <w:rFonts w:ascii="Times New Roman" w:eastAsia="Calibri" w:hAnsi="Times New Roman" w:cs="Times New Roman"/>
          <w:sz w:val="24"/>
          <w:szCs w:val="24"/>
        </w:rPr>
        <w:tab/>
        <w:t>В апреле 2021 году на платформе детского сада прошел районный семинар - практикум по теме: «Применение информационных коммуникативных технологий (ИКТ) в образовательной деятельности с детьми дошкольного возраста как условие повышения качества образования»</w:t>
      </w:r>
      <w:r w:rsidRPr="00FE25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252A">
        <w:rPr>
          <w:rFonts w:ascii="Times New Roman" w:eastAsia="Calibri" w:hAnsi="Times New Roman" w:cs="Times New Roman"/>
          <w:sz w:val="24"/>
          <w:szCs w:val="24"/>
        </w:rPr>
        <w:t>с целью</w:t>
      </w:r>
      <w:r w:rsidRPr="00F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профессиональной компетентности педагогических работников в вопросах повышения качества образования в процессе применения современных образовательных технологий</w:t>
      </w: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, в котором приняли участие педагоги детских садов г. Удачный, п. Айхал, г. Мирный, п. Светлый, педагоги дополнительного образования МБУ ДО «ЦДО». </w:t>
      </w:r>
      <w:r w:rsidRPr="00FE252A">
        <w:rPr>
          <w:rFonts w:ascii="Times New Roman" w:hAnsi="Times New Roman" w:cs="Times New Roman"/>
          <w:sz w:val="24"/>
          <w:szCs w:val="24"/>
        </w:rPr>
        <w:t>Теоретическая деятельность педагогических работников семинара была посвящена</w:t>
      </w:r>
      <w:r w:rsidRPr="00F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практико-ориентированному взаимодействию педагогических работников по применению </w:t>
      </w:r>
      <w:r w:rsidRPr="00FE252A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современных информационных </w:t>
      </w:r>
      <w:r w:rsidRPr="00F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технологий </w:t>
      </w:r>
      <w:r w:rsidRPr="00FE252A">
        <w:rPr>
          <w:rFonts w:ascii="Times New Roman" w:hAnsi="Times New Roman" w:cs="Times New Roman"/>
          <w:sz w:val="24"/>
          <w:szCs w:val="24"/>
          <w:lang w:eastAsia="ru-RU"/>
        </w:rPr>
        <w:t>для организации образовательной деятельности</w:t>
      </w:r>
      <w:r w:rsidRPr="00F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дошкольного возраста.</w:t>
      </w: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 В связи с режимом повышенной опасности, связанной с коронавирусной инфекцией семинар, проходил в видеоконференцсвязи </w:t>
      </w:r>
      <w:r w:rsidRPr="00FE252A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FE252A">
        <w:rPr>
          <w:rFonts w:ascii="Times New Roman" w:eastAsia="Calibri" w:hAnsi="Times New Roman" w:cs="Times New Roman"/>
          <w:sz w:val="24"/>
          <w:szCs w:val="24"/>
        </w:rPr>
        <w:t>. Всего приняли участие 24 педагога. По подведенным итогам по детскому саду - 2 педагога получили сертификат участника и 1 педагог сертификат о распространения опыта.</w:t>
      </w:r>
    </w:p>
    <w:p w:rsidR="00D414C4" w:rsidRDefault="00D414C4" w:rsidP="00FE25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14C4" w:rsidRPr="00D414C4" w:rsidRDefault="00D414C4" w:rsidP="00D41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14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Оказание дополнительных платных образовательных услуг</w:t>
      </w:r>
    </w:p>
    <w:p w:rsidR="00D414C4" w:rsidRPr="00D414C4" w:rsidRDefault="00D414C4" w:rsidP="00D414C4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родителей в детском саду оказываются дополнительные платные образовательные услуги по следующим направлениям развития детей:</w:t>
      </w:r>
    </w:p>
    <w:p w:rsidR="00D414C4" w:rsidRPr="00D414C4" w:rsidRDefault="00D414C4" w:rsidP="00D414C4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651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709"/>
        <w:gridCol w:w="850"/>
        <w:gridCol w:w="931"/>
        <w:gridCol w:w="203"/>
        <w:gridCol w:w="851"/>
        <w:gridCol w:w="709"/>
        <w:gridCol w:w="850"/>
        <w:gridCol w:w="789"/>
        <w:gridCol w:w="62"/>
        <w:gridCol w:w="1134"/>
      </w:tblGrid>
      <w:tr w:rsidR="00D414C4" w:rsidRPr="00D414C4" w:rsidTr="00796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</w:rPr>
              <w:t>Период</w:t>
            </w:r>
          </w:p>
        </w:tc>
        <w:tc>
          <w:tcPr>
            <w:tcW w:w="8647" w:type="dxa"/>
            <w:gridSpan w:val="11"/>
          </w:tcPr>
          <w:p w:rsidR="00D414C4" w:rsidRPr="00D414C4" w:rsidRDefault="00D414C4" w:rsidP="00796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</w:rPr>
              <w:t>01.01.2021 – 31.05.2021 г.</w:t>
            </w:r>
          </w:p>
        </w:tc>
      </w:tr>
      <w:tr w:rsidR="00D414C4" w:rsidRPr="00D414C4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</w:rPr>
              <w:t>Направленность</w:t>
            </w:r>
          </w:p>
        </w:tc>
        <w:tc>
          <w:tcPr>
            <w:tcW w:w="1559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</w:rPr>
              <w:t>Физическая</w:t>
            </w:r>
          </w:p>
        </w:tc>
        <w:tc>
          <w:tcPr>
            <w:tcW w:w="4253" w:type="dxa"/>
            <w:gridSpan w:val="6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</w:rPr>
              <w:t>Познавательно-речевая</w:t>
            </w:r>
          </w:p>
        </w:tc>
        <w:tc>
          <w:tcPr>
            <w:tcW w:w="2835" w:type="dxa"/>
            <w:gridSpan w:val="4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</w:rPr>
              <w:t>Художественно-эстетическая</w:t>
            </w:r>
          </w:p>
        </w:tc>
      </w:tr>
      <w:tr w:rsidR="00D414C4" w:rsidRPr="00D414C4" w:rsidTr="00796302">
        <w:trPr>
          <w:trHeight w:val="2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1559" w:type="dxa"/>
            <w:textDirection w:val="btLr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«Крепыш» ритм.гимнастика с элементами фитнеса</w:t>
            </w:r>
          </w:p>
        </w:tc>
        <w:tc>
          <w:tcPr>
            <w:tcW w:w="709" w:type="dxa"/>
            <w:textDirection w:val="btLr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Логопед «Веселый Язычок»</w:t>
            </w:r>
          </w:p>
        </w:tc>
        <w:tc>
          <w:tcPr>
            <w:tcW w:w="850" w:type="dxa"/>
            <w:textDirection w:val="btLr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«АБВГДейка»</w:t>
            </w:r>
          </w:p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(подготовка к школе)</w:t>
            </w:r>
          </w:p>
        </w:tc>
        <w:tc>
          <w:tcPr>
            <w:tcW w:w="1134" w:type="dxa"/>
            <w:gridSpan w:val="2"/>
            <w:textDirection w:val="btLr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«Веселый английский» (обучение английскому языку)</w:t>
            </w:r>
          </w:p>
        </w:tc>
        <w:tc>
          <w:tcPr>
            <w:tcW w:w="851" w:type="dxa"/>
            <w:textDirection w:val="btLr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«Компьютерная грамотность»</w:t>
            </w:r>
          </w:p>
        </w:tc>
        <w:tc>
          <w:tcPr>
            <w:tcW w:w="709" w:type="dxa"/>
            <w:textDirection w:val="btLr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«Робототехника»</w:t>
            </w:r>
          </w:p>
        </w:tc>
        <w:tc>
          <w:tcPr>
            <w:tcW w:w="850" w:type="dxa"/>
            <w:textDirection w:val="btLr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Изобразительная студия «Радуга талантов»</w:t>
            </w:r>
          </w:p>
        </w:tc>
        <w:tc>
          <w:tcPr>
            <w:tcW w:w="851" w:type="dxa"/>
            <w:gridSpan w:val="2"/>
            <w:textDirection w:val="btLr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Музыкальная студия «Тутти»</w:t>
            </w:r>
          </w:p>
        </w:tc>
        <w:tc>
          <w:tcPr>
            <w:tcW w:w="1134" w:type="dxa"/>
            <w:textDirection w:val="btLr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Театральная студия «Грани Алмазика»</w:t>
            </w:r>
          </w:p>
        </w:tc>
      </w:tr>
      <w:tr w:rsidR="00D414C4" w:rsidRPr="00D414C4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</w:rPr>
              <w:t>Кол-во заключенных договоров</w:t>
            </w:r>
          </w:p>
        </w:tc>
        <w:tc>
          <w:tcPr>
            <w:tcW w:w="1559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</w:tr>
      <w:tr w:rsidR="00D414C4" w:rsidRPr="00D414C4" w:rsidTr="00796302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</w:rPr>
              <w:t xml:space="preserve">Период </w:t>
            </w:r>
          </w:p>
        </w:tc>
        <w:tc>
          <w:tcPr>
            <w:tcW w:w="8647" w:type="dxa"/>
            <w:gridSpan w:val="11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</w:rPr>
              <w:t>01.09.2021 – 31.12.2021 г.</w:t>
            </w:r>
          </w:p>
        </w:tc>
      </w:tr>
      <w:tr w:rsidR="00D414C4" w:rsidRPr="00D414C4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</w:rPr>
              <w:t>Направленность</w:t>
            </w:r>
          </w:p>
        </w:tc>
        <w:tc>
          <w:tcPr>
            <w:tcW w:w="1559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  <w:gridSpan w:val="2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Техническая </w:t>
            </w:r>
          </w:p>
        </w:tc>
        <w:tc>
          <w:tcPr>
            <w:tcW w:w="2694" w:type="dxa"/>
            <w:gridSpan w:val="4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Социально-гуманитарная</w:t>
            </w:r>
          </w:p>
        </w:tc>
        <w:tc>
          <w:tcPr>
            <w:tcW w:w="2835" w:type="dxa"/>
            <w:gridSpan w:val="4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Художественная </w:t>
            </w:r>
          </w:p>
        </w:tc>
      </w:tr>
      <w:tr w:rsidR="00D414C4" w:rsidRPr="00D414C4" w:rsidTr="00796302">
        <w:trPr>
          <w:trHeight w:val="2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</w:rPr>
              <w:t>Услуга</w:t>
            </w:r>
          </w:p>
        </w:tc>
        <w:tc>
          <w:tcPr>
            <w:tcW w:w="1559" w:type="dxa"/>
            <w:textDirection w:val="btLr"/>
          </w:tcPr>
          <w:p w:rsidR="00D414C4" w:rsidRPr="00D414C4" w:rsidRDefault="00D414C4" w:rsidP="0079630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«Крепыш» ритм.гимнастика с элементами фитнеса</w:t>
            </w:r>
          </w:p>
        </w:tc>
        <w:tc>
          <w:tcPr>
            <w:tcW w:w="709" w:type="dxa"/>
            <w:textDirection w:val="btLr"/>
          </w:tcPr>
          <w:p w:rsidR="00D414C4" w:rsidRPr="00D414C4" w:rsidRDefault="00D414C4" w:rsidP="0079630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«Компьютерная грамотность»</w:t>
            </w:r>
          </w:p>
        </w:tc>
        <w:tc>
          <w:tcPr>
            <w:tcW w:w="850" w:type="dxa"/>
            <w:textDirection w:val="btLr"/>
          </w:tcPr>
          <w:p w:rsidR="00D414C4" w:rsidRPr="00D414C4" w:rsidRDefault="00D414C4" w:rsidP="0079630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«Робототехника»</w:t>
            </w:r>
          </w:p>
        </w:tc>
        <w:tc>
          <w:tcPr>
            <w:tcW w:w="1134" w:type="dxa"/>
            <w:gridSpan w:val="2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«АБВГДейка»</w:t>
            </w:r>
          </w:p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(подготовка к школе)</w:t>
            </w:r>
          </w:p>
        </w:tc>
        <w:tc>
          <w:tcPr>
            <w:tcW w:w="1560" w:type="dxa"/>
            <w:gridSpan w:val="2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Логопед «Веселый Язычок»</w:t>
            </w:r>
          </w:p>
        </w:tc>
        <w:tc>
          <w:tcPr>
            <w:tcW w:w="850" w:type="dxa"/>
            <w:textDirection w:val="btLr"/>
          </w:tcPr>
          <w:p w:rsidR="00D414C4" w:rsidRPr="00D414C4" w:rsidRDefault="00D414C4" w:rsidP="0079630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Изобразительная студия «Радуга талантов»</w:t>
            </w:r>
          </w:p>
        </w:tc>
        <w:tc>
          <w:tcPr>
            <w:tcW w:w="851" w:type="dxa"/>
            <w:gridSpan w:val="2"/>
            <w:textDirection w:val="btLr"/>
          </w:tcPr>
          <w:p w:rsidR="00D414C4" w:rsidRPr="00D414C4" w:rsidRDefault="00D414C4" w:rsidP="0079630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Музыкальная студия «Тутти»</w:t>
            </w:r>
          </w:p>
        </w:tc>
        <w:tc>
          <w:tcPr>
            <w:tcW w:w="1134" w:type="dxa"/>
            <w:textDirection w:val="btLr"/>
          </w:tcPr>
          <w:p w:rsidR="00D414C4" w:rsidRPr="00D414C4" w:rsidRDefault="00D414C4" w:rsidP="0079630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Театральная студия «Грани Алмазика»</w:t>
            </w:r>
          </w:p>
        </w:tc>
      </w:tr>
      <w:tr w:rsidR="00D414C4" w:rsidRPr="00D414C4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</w:rPr>
              <w:t>Кол-во заключенных договоров</w:t>
            </w:r>
          </w:p>
        </w:tc>
        <w:tc>
          <w:tcPr>
            <w:tcW w:w="1559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60" w:type="dxa"/>
            <w:gridSpan w:val="2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13</w:t>
            </w:r>
          </w:p>
        </w:tc>
      </w:tr>
      <w:tr w:rsidR="00D414C4" w:rsidRPr="00D414C4" w:rsidTr="0079630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2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</w:rPr>
              <w:t xml:space="preserve">ИТОГО </w:t>
            </w:r>
          </w:p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</w:rPr>
              <w:t>заключенных договоров за учебный год</w:t>
            </w:r>
          </w:p>
        </w:tc>
      </w:tr>
      <w:tr w:rsidR="00D414C4" w:rsidRPr="00D414C4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Услуга</w:t>
            </w:r>
          </w:p>
        </w:tc>
        <w:tc>
          <w:tcPr>
            <w:tcW w:w="2490" w:type="dxa"/>
            <w:gridSpan w:val="3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Кол-во договоров</w:t>
            </w:r>
          </w:p>
        </w:tc>
        <w:tc>
          <w:tcPr>
            <w:tcW w:w="3402" w:type="dxa"/>
            <w:gridSpan w:val="5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Услуга </w:t>
            </w:r>
          </w:p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Кол-во договоров</w:t>
            </w:r>
          </w:p>
        </w:tc>
      </w:tr>
      <w:tr w:rsidR="00D414C4" w:rsidRPr="00D414C4" w:rsidTr="0079630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«Крепыш» ритм.гимнастика с элементами фитнеса</w:t>
            </w:r>
          </w:p>
        </w:tc>
        <w:tc>
          <w:tcPr>
            <w:tcW w:w="2490" w:type="dxa"/>
            <w:gridSpan w:val="3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71</w:t>
            </w:r>
          </w:p>
        </w:tc>
        <w:tc>
          <w:tcPr>
            <w:tcW w:w="3402" w:type="dxa"/>
            <w:gridSpan w:val="5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«Компьютерная грамотность»</w:t>
            </w:r>
          </w:p>
        </w:tc>
        <w:tc>
          <w:tcPr>
            <w:tcW w:w="1196" w:type="dxa"/>
            <w:gridSpan w:val="2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D414C4" w:rsidRPr="00D414C4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Логопед «Веселый Язычок»</w:t>
            </w:r>
          </w:p>
        </w:tc>
        <w:tc>
          <w:tcPr>
            <w:tcW w:w="2490" w:type="dxa"/>
            <w:gridSpan w:val="3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3402" w:type="dxa"/>
            <w:gridSpan w:val="5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«Робототехника»</w:t>
            </w:r>
          </w:p>
        </w:tc>
        <w:tc>
          <w:tcPr>
            <w:tcW w:w="1196" w:type="dxa"/>
            <w:gridSpan w:val="2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24</w:t>
            </w:r>
          </w:p>
        </w:tc>
      </w:tr>
      <w:tr w:rsidR="00D414C4" w:rsidRPr="00D414C4" w:rsidTr="0079630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«АБВГДейка»</w:t>
            </w:r>
          </w:p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(подготовка к школе)</w:t>
            </w:r>
          </w:p>
        </w:tc>
        <w:tc>
          <w:tcPr>
            <w:tcW w:w="2490" w:type="dxa"/>
            <w:gridSpan w:val="3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3402" w:type="dxa"/>
            <w:gridSpan w:val="5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Изобразительная студия «Радуга талантов»</w:t>
            </w:r>
          </w:p>
        </w:tc>
        <w:tc>
          <w:tcPr>
            <w:tcW w:w="1196" w:type="dxa"/>
            <w:gridSpan w:val="2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26</w:t>
            </w:r>
          </w:p>
        </w:tc>
      </w:tr>
      <w:tr w:rsidR="00D414C4" w:rsidRPr="00D414C4" w:rsidTr="007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«Веселый английский» (обучение английскому языку)</w:t>
            </w:r>
          </w:p>
        </w:tc>
        <w:tc>
          <w:tcPr>
            <w:tcW w:w="2490" w:type="dxa"/>
            <w:gridSpan w:val="3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5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Музыкальная студия «Тутти»</w:t>
            </w:r>
          </w:p>
        </w:tc>
        <w:tc>
          <w:tcPr>
            <w:tcW w:w="1196" w:type="dxa"/>
            <w:gridSpan w:val="2"/>
          </w:tcPr>
          <w:p w:rsidR="00D414C4" w:rsidRPr="00D414C4" w:rsidRDefault="00D414C4" w:rsidP="00796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</w:tr>
      <w:tr w:rsidR="00D414C4" w:rsidRPr="00D414C4" w:rsidTr="0079630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</w:tcPr>
          <w:p w:rsidR="00D414C4" w:rsidRPr="00D414C4" w:rsidRDefault="00D414C4" w:rsidP="00796302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Театральная студия «Грани Алмазика»</w:t>
            </w:r>
          </w:p>
        </w:tc>
        <w:tc>
          <w:tcPr>
            <w:tcW w:w="2490" w:type="dxa"/>
            <w:gridSpan w:val="3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D414C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3402" w:type="dxa"/>
            <w:gridSpan w:val="5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D414C4" w:rsidRPr="00D414C4" w:rsidRDefault="00D414C4" w:rsidP="00796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414C4" w:rsidRPr="00D414C4" w:rsidRDefault="00D414C4" w:rsidP="00D414C4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C4" w:rsidRPr="00D414C4" w:rsidRDefault="00D414C4" w:rsidP="00D414C4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отсутствия педагогов по штатному расписанию предоставления дополнительных платных образовательных услуг в первой половине учебного года уменьшилось количество заключаемых договоров с родителями (законными представителями).</w:t>
      </w:r>
    </w:p>
    <w:p w:rsidR="00D414C4" w:rsidRDefault="00D414C4" w:rsidP="00FE25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14C4" w:rsidRDefault="00D414C4" w:rsidP="00FE25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ABC" w:rsidRDefault="00901ABC" w:rsidP="00FE25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ABC" w:rsidRPr="00FE252A" w:rsidRDefault="00901ABC" w:rsidP="00FE25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252A" w:rsidRPr="00FE252A" w:rsidRDefault="00796302" w:rsidP="00FE252A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ПРОБЛЕМ, ПЕРСПЕКТИВЫ И ПЛАНЫ РАЗВИТИЯ НА СЛЕДУЮЩИЙ УЧЕБНЫЙ ГОД.</w:t>
      </w:r>
    </w:p>
    <w:p w:rsidR="00FE252A" w:rsidRPr="00FE252A" w:rsidRDefault="00FE252A" w:rsidP="00FE25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252A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</w:p>
    <w:p w:rsidR="00FE252A" w:rsidRPr="00FE252A" w:rsidRDefault="00FE252A" w:rsidP="00FE252A">
      <w:pPr>
        <w:pStyle w:val="a6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52A">
        <w:rPr>
          <w:rFonts w:ascii="Times New Roman" w:hAnsi="Times New Roman" w:cs="Times New Roman"/>
          <w:sz w:val="24"/>
          <w:szCs w:val="24"/>
        </w:rPr>
        <w:t xml:space="preserve">По анализу работы за 2021-2022 учебный год с учетом очных и дистанционных мероприятий наиболее успешными можно обозначить следующие показатели: </w:t>
      </w:r>
    </w:p>
    <w:p w:rsidR="00FE252A" w:rsidRPr="00FE252A" w:rsidRDefault="00FE252A" w:rsidP="00FE252A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52A">
        <w:rPr>
          <w:rFonts w:ascii="Times New Roman" w:hAnsi="Times New Roman" w:cs="Times New Roman"/>
          <w:sz w:val="24"/>
          <w:szCs w:val="24"/>
        </w:rPr>
        <w:t xml:space="preserve">реализация всех направлений основной образовательной программы детского сада; </w:t>
      </w:r>
    </w:p>
    <w:p w:rsidR="00FE252A" w:rsidRPr="00FE252A" w:rsidRDefault="00FE252A" w:rsidP="00FE252A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52A">
        <w:rPr>
          <w:rFonts w:ascii="Times New Roman" w:hAnsi="Times New Roman" w:cs="Times New Roman"/>
          <w:sz w:val="24"/>
          <w:szCs w:val="24"/>
        </w:rPr>
        <w:t>построение развивающей предметно-пространственной среды с учетом потребностей воспитанников;</w:t>
      </w:r>
    </w:p>
    <w:p w:rsidR="00FE252A" w:rsidRPr="00FE252A" w:rsidRDefault="00FE252A" w:rsidP="00FE252A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52A">
        <w:rPr>
          <w:rFonts w:ascii="Times New Roman" w:hAnsi="Times New Roman" w:cs="Times New Roman"/>
          <w:sz w:val="24"/>
          <w:szCs w:val="24"/>
        </w:rPr>
        <w:t xml:space="preserve">активное участие педагогов и воспитанников детского сада в конкурсах районного, республиканского, всероссийского, международного уровней; </w:t>
      </w:r>
    </w:p>
    <w:p w:rsidR="00FE252A" w:rsidRPr="00FE252A" w:rsidRDefault="00FE252A" w:rsidP="00FE252A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52A">
        <w:rPr>
          <w:rFonts w:ascii="Times New Roman" w:hAnsi="Times New Roman" w:cs="Times New Roman"/>
          <w:sz w:val="24"/>
          <w:szCs w:val="24"/>
        </w:rPr>
        <w:t>педагоги расширили свои способности в сфере электронных технологий.</w:t>
      </w:r>
    </w:p>
    <w:p w:rsidR="00FE252A" w:rsidRPr="00FE252A" w:rsidRDefault="00FE252A" w:rsidP="00FE252A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52A">
        <w:rPr>
          <w:rFonts w:ascii="Times New Roman" w:hAnsi="Times New Roman" w:cs="Times New Roman"/>
          <w:sz w:val="24"/>
          <w:szCs w:val="24"/>
        </w:rPr>
        <w:t xml:space="preserve">расширение спектра дополнительных платных образовательных услуг. </w:t>
      </w:r>
    </w:p>
    <w:p w:rsidR="00FE252A" w:rsidRPr="00FE252A" w:rsidRDefault="00FE252A" w:rsidP="00FE252A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52A" w:rsidRPr="00FE252A" w:rsidRDefault="00FE252A" w:rsidP="00FE2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52A">
        <w:rPr>
          <w:rFonts w:ascii="Times New Roman" w:eastAsia="Times New Roman" w:hAnsi="Times New Roman" w:cs="Times New Roman"/>
          <w:b/>
          <w:sz w:val="24"/>
          <w:szCs w:val="24"/>
        </w:rPr>
        <w:t>На фоне достигнутых успехов в системе образовательной деятельности коллективом были выявлены следующие проблемы:</w:t>
      </w:r>
    </w:p>
    <w:p w:rsidR="00FE252A" w:rsidRPr="00FE252A" w:rsidRDefault="00FE252A" w:rsidP="00FE252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недостаточное взаимодействие детского сада и </w:t>
      </w:r>
      <w:r w:rsidRPr="00FE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в вопросах развития и воспитания детей, охраны и укрепления их здоровья, предусмотренных в ООП детского сада в условиях </w:t>
      </w:r>
      <w:r w:rsidRPr="00FE252A">
        <w:rPr>
          <w:rFonts w:ascii="Times New Roman" w:eastAsia="Times New Roman" w:hAnsi="Times New Roman" w:cs="Times New Roman"/>
          <w:sz w:val="24"/>
          <w:szCs w:val="24"/>
        </w:rPr>
        <w:t>ограничительных мероприятий по распространению коронавирусной инфекции</w:t>
      </w:r>
      <w:r w:rsidRPr="00FE25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252A" w:rsidRPr="00FE252A" w:rsidRDefault="00FE252A" w:rsidP="00FE252A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квалификация педагогических работников в связи со сменой педагогического состава</w:t>
      </w: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E252A" w:rsidRPr="00FE252A" w:rsidRDefault="00FE252A" w:rsidP="00FE252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52A" w:rsidRPr="00FE252A" w:rsidRDefault="00FE252A" w:rsidP="00FE2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52A">
        <w:rPr>
          <w:rFonts w:ascii="Times New Roman" w:eastAsia="Times New Roman" w:hAnsi="Times New Roman" w:cs="Times New Roman"/>
          <w:b/>
          <w:sz w:val="24"/>
          <w:szCs w:val="24"/>
        </w:rPr>
        <w:t>Перспективы развития</w:t>
      </w:r>
    </w:p>
    <w:p w:rsidR="00FE252A" w:rsidRPr="00FE252A" w:rsidRDefault="00FE252A" w:rsidP="00FE252A">
      <w:pPr>
        <w:spacing w:line="25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Учитывая выводы и выявляя проблемы, коллектив детского сада выстроил перспективы развития:  </w:t>
      </w:r>
    </w:p>
    <w:p w:rsidR="00FE252A" w:rsidRPr="00FE252A" w:rsidRDefault="00FE252A" w:rsidP="00FE252A">
      <w:pPr>
        <w:numPr>
          <w:ilvl w:val="0"/>
          <w:numId w:val="14"/>
        </w:numPr>
        <w:spacing w:after="20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Продолжить поиск и освоение инноваций, способствующих качественным изменениям в деятельности детского сада.  </w:t>
      </w:r>
    </w:p>
    <w:p w:rsidR="00FE252A" w:rsidRPr="00FE252A" w:rsidRDefault="00FE252A" w:rsidP="00FE252A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Организовать психолого-педагогическую поддержку семьи и повышение работы по взаимодействию детского сада и родителей (законных представителей) в вопросах развития и образования детей, охраны и укрепления их здоровья, предусмотренных в ООП детского сада. </w:t>
      </w:r>
    </w:p>
    <w:p w:rsidR="00FE252A" w:rsidRPr="00FE252A" w:rsidRDefault="00FE252A" w:rsidP="00FE252A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>Продолжать активную работу и находить совместные пути решения с медицинской службой АН ДОО «Алмазик» в вопросах охраны и укрепления здоровья воспитанников и работников детского сада в условиях новой коронавирусной инфекции (</w:t>
      </w:r>
      <w:r w:rsidRPr="00FE252A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 – 19).</w:t>
      </w:r>
    </w:p>
    <w:p w:rsidR="00FE252A" w:rsidRPr="00FE252A" w:rsidRDefault="00FE252A" w:rsidP="00FE252A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>Включить в программу повышения квалификации всех категорий педагогических работников по организации работы с детьми, в том числе с особыми образовательными потребностями.</w:t>
      </w:r>
    </w:p>
    <w:p w:rsidR="00FE252A" w:rsidRPr="00FE252A" w:rsidRDefault="00FE252A" w:rsidP="00FE252A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52A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повышения квалификации педагогов детского сада по дополнительным образовательным услугам.  </w:t>
      </w:r>
    </w:p>
    <w:p w:rsidR="00221D73" w:rsidRDefault="00221D73" w:rsidP="00FE252A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1D73" w:rsidRPr="00221D73" w:rsidRDefault="00221D73" w:rsidP="00221D73"/>
    <w:p w:rsidR="00221D73" w:rsidRDefault="00901ABC" w:rsidP="0098778A">
      <w:pPr>
        <w:jc w:val="right"/>
      </w:pPr>
      <w:bookmarkStart w:id="0" w:name="_GoBack"/>
      <w:r w:rsidRPr="00901AB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20C9118" wp14:editId="3726E6EA">
            <wp:extent cx="4815524" cy="704850"/>
            <wp:effectExtent l="0" t="0" r="4445" b="0"/>
            <wp:docPr id="6" name="Рисунок 6" descr="C:\Users\Логопед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гопед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2" t="79429" r="5381" b="12889"/>
                    <a:stretch/>
                  </pic:blipFill>
                  <pic:spPr bwMode="auto">
                    <a:xfrm>
                      <a:off x="0" y="0"/>
                      <a:ext cx="4816750" cy="7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E252A" w:rsidRPr="00221D73" w:rsidRDefault="00FE252A" w:rsidP="00221D7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E252A" w:rsidRPr="00221D73" w:rsidSect="009348EF">
      <w:footerReference w:type="default" r:id="rId20"/>
      <w:pgSz w:w="11906" w:h="16838" w:code="9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79" w:rsidRDefault="00CC1079" w:rsidP="00F964F5">
      <w:pPr>
        <w:spacing w:after="0" w:line="240" w:lineRule="auto"/>
      </w:pPr>
      <w:r>
        <w:separator/>
      </w:r>
    </w:p>
  </w:endnote>
  <w:endnote w:type="continuationSeparator" w:id="0">
    <w:p w:rsidR="00CC1079" w:rsidRDefault="00CC1079" w:rsidP="00F9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066010"/>
      <w:docPartObj>
        <w:docPartGallery w:val="Page Numbers (Bottom of Page)"/>
        <w:docPartUnique/>
      </w:docPartObj>
    </w:sdtPr>
    <w:sdtContent>
      <w:p w:rsidR="00901ABC" w:rsidRDefault="00901AB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78A">
          <w:rPr>
            <w:noProof/>
          </w:rPr>
          <w:t>30</w:t>
        </w:r>
        <w:r>
          <w:fldChar w:fldCharType="end"/>
        </w:r>
      </w:p>
    </w:sdtContent>
  </w:sdt>
  <w:p w:rsidR="00901ABC" w:rsidRDefault="00901ABC">
    <w:pPr>
      <w:pStyle w:val="a9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79" w:rsidRDefault="00CC1079" w:rsidP="00F964F5">
      <w:pPr>
        <w:spacing w:after="0" w:line="240" w:lineRule="auto"/>
      </w:pPr>
      <w:r>
        <w:separator/>
      </w:r>
    </w:p>
  </w:footnote>
  <w:footnote w:type="continuationSeparator" w:id="0">
    <w:p w:rsidR="00CC1079" w:rsidRDefault="00CC1079" w:rsidP="00F9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1BA"/>
    <w:multiLevelType w:val="hybridMultilevel"/>
    <w:tmpl w:val="CA9A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5FF"/>
    <w:multiLevelType w:val="hybridMultilevel"/>
    <w:tmpl w:val="9574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67B6"/>
    <w:multiLevelType w:val="hybridMultilevel"/>
    <w:tmpl w:val="01AA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B8F"/>
    <w:multiLevelType w:val="hybridMultilevel"/>
    <w:tmpl w:val="71D6B7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6045FD"/>
    <w:multiLevelType w:val="hybridMultilevel"/>
    <w:tmpl w:val="5A0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27DC"/>
    <w:multiLevelType w:val="hybridMultilevel"/>
    <w:tmpl w:val="B322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055D0"/>
    <w:multiLevelType w:val="hybridMultilevel"/>
    <w:tmpl w:val="8C56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80B08"/>
    <w:multiLevelType w:val="hybridMultilevel"/>
    <w:tmpl w:val="C5D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80DF2"/>
    <w:multiLevelType w:val="hybridMultilevel"/>
    <w:tmpl w:val="4A8C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C66F7"/>
    <w:multiLevelType w:val="multilevel"/>
    <w:tmpl w:val="A75C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8011E0D"/>
    <w:multiLevelType w:val="multilevel"/>
    <w:tmpl w:val="15A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E952E0"/>
    <w:multiLevelType w:val="multilevel"/>
    <w:tmpl w:val="05E22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7565DD"/>
    <w:multiLevelType w:val="multilevel"/>
    <w:tmpl w:val="094C2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9C2703E"/>
    <w:multiLevelType w:val="hybridMultilevel"/>
    <w:tmpl w:val="87703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B6188C"/>
    <w:multiLevelType w:val="multilevel"/>
    <w:tmpl w:val="D34C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4A2549"/>
    <w:multiLevelType w:val="hybridMultilevel"/>
    <w:tmpl w:val="3DFC4672"/>
    <w:lvl w:ilvl="0" w:tplc="F6D00A5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F0D001C"/>
    <w:multiLevelType w:val="hybridMultilevel"/>
    <w:tmpl w:val="3B84A6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02609B9"/>
    <w:multiLevelType w:val="hybridMultilevel"/>
    <w:tmpl w:val="6F52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C2F27"/>
    <w:multiLevelType w:val="hybridMultilevel"/>
    <w:tmpl w:val="2C2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C2126"/>
    <w:multiLevelType w:val="multilevel"/>
    <w:tmpl w:val="A75C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79238EB"/>
    <w:multiLevelType w:val="hybridMultilevel"/>
    <w:tmpl w:val="9AC874E8"/>
    <w:lvl w:ilvl="0" w:tplc="41A6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9F67B0"/>
    <w:multiLevelType w:val="hybridMultilevel"/>
    <w:tmpl w:val="4BE898F4"/>
    <w:lvl w:ilvl="0" w:tplc="DB90C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E1398"/>
    <w:multiLevelType w:val="hybridMultilevel"/>
    <w:tmpl w:val="5B66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A3AAA"/>
    <w:multiLevelType w:val="hybridMultilevel"/>
    <w:tmpl w:val="8A06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D45EB3"/>
    <w:multiLevelType w:val="hybridMultilevel"/>
    <w:tmpl w:val="6ECC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E3E70"/>
    <w:multiLevelType w:val="hybridMultilevel"/>
    <w:tmpl w:val="1586239C"/>
    <w:lvl w:ilvl="0" w:tplc="41A60FC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378D5673"/>
    <w:multiLevelType w:val="hybridMultilevel"/>
    <w:tmpl w:val="633C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A275A"/>
    <w:multiLevelType w:val="multilevel"/>
    <w:tmpl w:val="BBB22D5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54281D"/>
    <w:multiLevelType w:val="multilevel"/>
    <w:tmpl w:val="13B8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A6054"/>
    <w:multiLevelType w:val="hybridMultilevel"/>
    <w:tmpl w:val="7DE8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57145"/>
    <w:multiLevelType w:val="hybridMultilevel"/>
    <w:tmpl w:val="5F88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2531A"/>
    <w:multiLevelType w:val="hybridMultilevel"/>
    <w:tmpl w:val="7314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750BA"/>
    <w:multiLevelType w:val="hybridMultilevel"/>
    <w:tmpl w:val="4F9099C0"/>
    <w:lvl w:ilvl="0" w:tplc="41A60F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2EA6F47"/>
    <w:multiLevelType w:val="hybridMultilevel"/>
    <w:tmpl w:val="995A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D68AF"/>
    <w:multiLevelType w:val="hybridMultilevel"/>
    <w:tmpl w:val="BA40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25E3F"/>
    <w:multiLevelType w:val="hybridMultilevel"/>
    <w:tmpl w:val="CFDEFA86"/>
    <w:lvl w:ilvl="0" w:tplc="41A6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655228"/>
    <w:multiLevelType w:val="hybridMultilevel"/>
    <w:tmpl w:val="05003E4A"/>
    <w:lvl w:ilvl="0" w:tplc="41A6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60AD5"/>
    <w:multiLevelType w:val="hybridMultilevel"/>
    <w:tmpl w:val="61B2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B2FCD"/>
    <w:multiLevelType w:val="hybridMultilevel"/>
    <w:tmpl w:val="07DA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932F9"/>
    <w:multiLevelType w:val="hybridMultilevel"/>
    <w:tmpl w:val="9586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62C63"/>
    <w:multiLevelType w:val="multilevel"/>
    <w:tmpl w:val="2A1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CA3784"/>
    <w:multiLevelType w:val="hybridMultilevel"/>
    <w:tmpl w:val="F01A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18"/>
  </w:num>
  <w:num w:numId="4">
    <w:abstractNumId w:val="30"/>
  </w:num>
  <w:num w:numId="5">
    <w:abstractNumId w:val="15"/>
  </w:num>
  <w:num w:numId="6">
    <w:abstractNumId w:val="5"/>
  </w:num>
  <w:num w:numId="7">
    <w:abstractNumId w:val="4"/>
  </w:num>
  <w:num w:numId="8">
    <w:abstractNumId w:val="33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6"/>
  </w:num>
  <w:num w:numId="14">
    <w:abstractNumId w:val="21"/>
  </w:num>
  <w:num w:numId="15">
    <w:abstractNumId w:val="34"/>
  </w:num>
  <w:num w:numId="16">
    <w:abstractNumId w:val="29"/>
  </w:num>
  <w:num w:numId="17">
    <w:abstractNumId w:val="23"/>
  </w:num>
  <w:num w:numId="18">
    <w:abstractNumId w:val="41"/>
  </w:num>
  <w:num w:numId="19">
    <w:abstractNumId w:val="37"/>
  </w:num>
  <w:num w:numId="20">
    <w:abstractNumId w:val="13"/>
  </w:num>
  <w:num w:numId="21">
    <w:abstractNumId w:val="40"/>
  </w:num>
  <w:num w:numId="22">
    <w:abstractNumId w:val="28"/>
  </w:num>
  <w:num w:numId="23">
    <w:abstractNumId w:val="27"/>
  </w:num>
  <w:num w:numId="24">
    <w:abstractNumId w:val="10"/>
  </w:num>
  <w:num w:numId="25">
    <w:abstractNumId w:val="26"/>
  </w:num>
  <w:num w:numId="26">
    <w:abstractNumId w:val="38"/>
  </w:num>
  <w:num w:numId="27">
    <w:abstractNumId w:val="6"/>
  </w:num>
  <w:num w:numId="28">
    <w:abstractNumId w:val="1"/>
  </w:num>
  <w:num w:numId="29">
    <w:abstractNumId w:val="31"/>
  </w:num>
  <w:num w:numId="30">
    <w:abstractNumId w:val="22"/>
  </w:num>
  <w:num w:numId="31">
    <w:abstractNumId w:val="17"/>
  </w:num>
  <w:num w:numId="32">
    <w:abstractNumId w:val="9"/>
  </w:num>
  <w:num w:numId="33">
    <w:abstractNumId w:val="32"/>
  </w:num>
  <w:num w:numId="34">
    <w:abstractNumId w:val="20"/>
  </w:num>
  <w:num w:numId="35">
    <w:abstractNumId w:val="35"/>
  </w:num>
  <w:num w:numId="36">
    <w:abstractNumId w:val="25"/>
  </w:num>
  <w:num w:numId="37">
    <w:abstractNumId w:val="19"/>
  </w:num>
  <w:num w:numId="38">
    <w:abstractNumId w:val="36"/>
  </w:num>
  <w:num w:numId="39">
    <w:abstractNumId w:val="12"/>
  </w:num>
  <w:num w:numId="40">
    <w:abstractNumId w:val="2"/>
  </w:num>
  <w:num w:numId="41">
    <w:abstractNumId w:val="24"/>
  </w:num>
  <w:num w:numId="42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3"/>
    <w:rsid w:val="00022A86"/>
    <w:rsid w:val="00022EC0"/>
    <w:rsid w:val="00032344"/>
    <w:rsid w:val="00037736"/>
    <w:rsid w:val="00055046"/>
    <w:rsid w:val="000678A8"/>
    <w:rsid w:val="00072294"/>
    <w:rsid w:val="00085491"/>
    <w:rsid w:val="00090546"/>
    <w:rsid w:val="0009488B"/>
    <w:rsid w:val="00097994"/>
    <w:rsid w:val="000A78FD"/>
    <w:rsid w:val="000B2BD3"/>
    <w:rsid w:val="000B39EC"/>
    <w:rsid w:val="000C64FC"/>
    <w:rsid w:val="000D39B7"/>
    <w:rsid w:val="000E49CD"/>
    <w:rsid w:val="001048B8"/>
    <w:rsid w:val="00104904"/>
    <w:rsid w:val="001078E5"/>
    <w:rsid w:val="00153DEE"/>
    <w:rsid w:val="001704A9"/>
    <w:rsid w:val="00177520"/>
    <w:rsid w:val="00190DCE"/>
    <w:rsid w:val="0019472D"/>
    <w:rsid w:val="001A0F59"/>
    <w:rsid w:val="001B287D"/>
    <w:rsid w:val="001E0054"/>
    <w:rsid w:val="001E644D"/>
    <w:rsid w:val="00206E72"/>
    <w:rsid w:val="0021535F"/>
    <w:rsid w:val="00221D73"/>
    <w:rsid w:val="00247D15"/>
    <w:rsid w:val="0026595B"/>
    <w:rsid w:val="00271D8C"/>
    <w:rsid w:val="00284074"/>
    <w:rsid w:val="0029335B"/>
    <w:rsid w:val="002B58F7"/>
    <w:rsid w:val="002B7501"/>
    <w:rsid w:val="002C668F"/>
    <w:rsid w:val="002C765C"/>
    <w:rsid w:val="002F136D"/>
    <w:rsid w:val="00325182"/>
    <w:rsid w:val="00326C27"/>
    <w:rsid w:val="00375F0B"/>
    <w:rsid w:val="0039731E"/>
    <w:rsid w:val="003A17C9"/>
    <w:rsid w:val="003B4496"/>
    <w:rsid w:val="003B551C"/>
    <w:rsid w:val="003C36F7"/>
    <w:rsid w:val="003C6E1E"/>
    <w:rsid w:val="003C7036"/>
    <w:rsid w:val="003E514C"/>
    <w:rsid w:val="003E59FD"/>
    <w:rsid w:val="004100E9"/>
    <w:rsid w:val="004501AD"/>
    <w:rsid w:val="00460CF4"/>
    <w:rsid w:val="004735E2"/>
    <w:rsid w:val="00473D65"/>
    <w:rsid w:val="0049602E"/>
    <w:rsid w:val="004A0179"/>
    <w:rsid w:val="004C6462"/>
    <w:rsid w:val="004D0938"/>
    <w:rsid w:val="004D6136"/>
    <w:rsid w:val="004E53E8"/>
    <w:rsid w:val="004F53E8"/>
    <w:rsid w:val="00505F39"/>
    <w:rsid w:val="00507D87"/>
    <w:rsid w:val="00525F8E"/>
    <w:rsid w:val="00543FA9"/>
    <w:rsid w:val="00585A06"/>
    <w:rsid w:val="00590FF7"/>
    <w:rsid w:val="005A6947"/>
    <w:rsid w:val="005A7CA1"/>
    <w:rsid w:val="005B0D4D"/>
    <w:rsid w:val="005D0670"/>
    <w:rsid w:val="005F1043"/>
    <w:rsid w:val="005F443A"/>
    <w:rsid w:val="00613422"/>
    <w:rsid w:val="006141B8"/>
    <w:rsid w:val="006149FA"/>
    <w:rsid w:val="00625BA8"/>
    <w:rsid w:val="00656CE8"/>
    <w:rsid w:val="00657EED"/>
    <w:rsid w:val="0068383C"/>
    <w:rsid w:val="006A7333"/>
    <w:rsid w:val="006A7E37"/>
    <w:rsid w:val="006B2DB9"/>
    <w:rsid w:val="006C0819"/>
    <w:rsid w:val="006D31CF"/>
    <w:rsid w:val="006D4B8E"/>
    <w:rsid w:val="006E2995"/>
    <w:rsid w:val="00700916"/>
    <w:rsid w:val="00715352"/>
    <w:rsid w:val="0073358B"/>
    <w:rsid w:val="0074109A"/>
    <w:rsid w:val="00741897"/>
    <w:rsid w:val="00757FA1"/>
    <w:rsid w:val="00785E69"/>
    <w:rsid w:val="00787582"/>
    <w:rsid w:val="00790FC9"/>
    <w:rsid w:val="00796302"/>
    <w:rsid w:val="007975E7"/>
    <w:rsid w:val="007A0811"/>
    <w:rsid w:val="007B1622"/>
    <w:rsid w:val="007D2EC3"/>
    <w:rsid w:val="007D7C24"/>
    <w:rsid w:val="007E39B7"/>
    <w:rsid w:val="007E68EB"/>
    <w:rsid w:val="007F76A6"/>
    <w:rsid w:val="00801973"/>
    <w:rsid w:val="00811604"/>
    <w:rsid w:val="00813F5C"/>
    <w:rsid w:val="00814D0D"/>
    <w:rsid w:val="00833483"/>
    <w:rsid w:val="00835306"/>
    <w:rsid w:val="00843416"/>
    <w:rsid w:val="0085571C"/>
    <w:rsid w:val="00887B68"/>
    <w:rsid w:val="00894FDC"/>
    <w:rsid w:val="008A7DDA"/>
    <w:rsid w:val="00901ABC"/>
    <w:rsid w:val="00917D69"/>
    <w:rsid w:val="00921414"/>
    <w:rsid w:val="00926CD8"/>
    <w:rsid w:val="0093202C"/>
    <w:rsid w:val="009348EF"/>
    <w:rsid w:val="00940C85"/>
    <w:rsid w:val="009521A4"/>
    <w:rsid w:val="00954307"/>
    <w:rsid w:val="00955674"/>
    <w:rsid w:val="00983554"/>
    <w:rsid w:val="0098778A"/>
    <w:rsid w:val="00995566"/>
    <w:rsid w:val="009B0A30"/>
    <w:rsid w:val="009B14D2"/>
    <w:rsid w:val="009B64D0"/>
    <w:rsid w:val="009C04C6"/>
    <w:rsid w:val="009C2D1D"/>
    <w:rsid w:val="00A07689"/>
    <w:rsid w:val="00A17A3C"/>
    <w:rsid w:val="00A31F93"/>
    <w:rsid w:val="00A64422"/>
    <w:rsid w:val="00A866BD"/>
    <w:rsid w:val="00A944F2"/>
    <w:rsid w:val="00AA3E35"/>
    <w:rsid w:val="00AC20FF"/>
    <w:rsid w:val="00AC6EA9"/>
    <w:rsid w:val="00B102B2"/>
    <w:rsid w:val="00B122A5"/>
    <w:rsid w:val="00B40331"/>
    <w:rsid w:val="00B53DE6"/>
    <w:rsid w:val="00B939E3"/>
    <w:rsid w:val="00B9521D"/>
    <w:rsid w:val="00BD370D"/>
    <w:rsid w:val="00BE7796"/>
    <w:rsid w:val="00C05B92"/>
    <w:rsid w:val="00C21FBC"/>
    <w:rsid w:val="00C705E9"/>
    <w:rsid w:val="00C740A3"/>
    <w:rsid w:val="00C80943"/>
    <w:rsid w:val="00C92993"/>
    <w:rsid w:val="00CA69C1"/>
    <w:rsid w:val="00CB19D1"/>
    <w:rsid w:val="00CC1079"/>
    <w:rsid w:val="00CD5067"/>
    <w:rsid w:val="00CF546E"/>
    <w:rsid w:val="00D03C61"/>
    <w:rsid w:val="00D247BE"/>
    <w:rsid w:val="00D414C4"/>
    <w:rsid w:val="00D505CA"/>
    <w:rsid w:val="00D77C54"/>
    <w:rsid w:val="00D83654"/>
    <w:rsid w:val="00DA1F3F"/>
    <w:rsid w:val="00DE1DF7"/>
    <w:rsid w:val="00DE58D4"/>
    <w:rsid w:val="00E015FE"/>
    <w:rsid w:val="00E01765"/>
    <w:rsid w:val="00E12340"/>
    <w:rsid w:val="00E2373C"/>
    <w:rsid w:val="00E42103"/>
    <w:rsid w:val="00E43525"/>
    <w:rsid w:val="00E43B8D"/>
    <w:rsid w:val="00E5737F"/>
    <w:rsid w:val="00E73A82"/>
    <w:rsid w:val="00E81F87"/>
    <w:rsid w:val="00E86FDB"/>
    <w:rsid w:val="00EA69FA"/>
    <w:rsid w:val="00EA6F1C"/>
    <w:rsid w:val="00EB5252"/>
    <w:rsid w:val="00EE2FC1"/>
    <w:rsid w:val="00EE51D1"/>
    <w:rsid w:val="00F23B14"/>
    <w:rsid w:val="00F24B74"/>
    <w:rsid w:val="00F32342"/>
    <w:rsid w:val="00F3362B"/>
    <w:rsid w:val="00F44BE6"/>
    <w:rsid w:val="00F53077"/>
    <w:rsid w:val="00F57E6B"/>
    <w:rsid w:val="00F64F4A"/>
    <w:rsid w:val="00F964F5"/>
    <w:rsid w:val="00FB32A2"/>
    <w:rsid w:val="00FB44F2"/>
    <w:rsid w:val="00FE252A"/>
    <w:rsid w:val="00FE4967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A840"/>
  <w15:docId w15:val="{56BCDD00-16ED-4D70-95BA-5869EF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0943"/>
    <w:pPr>
      <w:spacing w:after="0" w:line="240" w:lineRule="auto"/>
    </w:pPr>
  </w:style>
  <w:style w:type="table" w:styleId="a5">
    <w:name w:val="Table Grid"/>
    <w:basedOn w:val="a1"/>
    <w:uiPriority w:val="39"/>
    <w:rsid w:val="00C8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09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2D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194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9472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37736"/>
  </w:style>
  <w:style w:type="table" w:styleId="-1">
    <w:name w:val="Light Grid Accent 1"/>
    <w:basedOn w:val="a1"/>
    <w:uiPriority w:val="62"/>
    <w:rsid w:val="0003773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037736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25F8E"/>
  </w:style>
  <w:style w:type="table" w:customStyle="1" w:styleId="-61">
    <w:name w:val="Светлая сетка - Акцент 61"/>
    <w:basedOn w:val="a1"/>
    <w:next w:val="-6"/>
    <w:uiPriority w:val="62"/>
    <w:rsid w:val="00525F8E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">
    <w:name w:val="Light Grid Accent 6"/>
    <w:basedOn w:val="a1"/>
    <w:uiPriority w:val="62"/>
    <w:unhideWhenUsed/>
    <w:rsid w:val="00525F8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2-51">
    <w:name w:val="Средняя сетка 2 - Акцент 51"/>
    <w:basedOn w:val="a1"/>
    <w:next w:val="2-5"/>
    <w:uiPriority w:val="68"/>
    <w:rsid w:val="00525F8E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1"/>
    <w:uiPriority w:val="68"/>
    <w:semiHidden/>
    <w:unhideWhenUsed/>
    <w:rsid w:val="00525F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525F8E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">
    <w:name w:val="Light Shading Accent 3"/>
    <w:basedOn w:val="a1"/>
    <w:uiPriority w:val="60"/>
    <w:semiHidden/>
    <w:unhideWhenUsed/>
    <w:rsid w:val="00525F8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F964F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64F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964F5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F964F5"/>
  </w:style>
  <w:style w:type="table" w:customStyle="1" w:styleId="-310">
    <w:name w:val="Светлый список - Акцент 31"/>
    <w:basedOn w:val="a1"/>
    <w:next w:val="-30"/>
    <w:uiPriority w:val="61"/>
    <w:rsid w:val="00843416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List Accent 3"/>
    <w:basedOn w:val="a1"/>
    <w:uiPriority w:val="61"/>
    <w:unhideWhenUsed/>
    <w:rsid w:val="0084341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843416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0">
    <w:name w:val="Сетка таблицы1"/>
    <w:basedOn w:val="a1"/>
    <w:next w:val="a5"/>
    <w:uiPriority w:val="39"/>
    <w:rsid w:val="00843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Средняя заливка 1 - Акцент 21"/>
    <w:basedOn w:val="a1"/>
    <w:next w:val="1-2"/>
    <w:uiPriority w:val="63"/>
    <w:rsid w:val="00894FDC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semiHidden/>
    <w:unhideWhenUsed/>
    <w:rsid w:val="00894FD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41">
    <w:name w:val="Светлый список - Акцент 41"/>
    <w:basedOn w:val="a1"/>
    <w:next w:val="-4"/>
    <w:uiPriority w:val="61"/>
    <w:rsid w:val="00894FDC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4">
    <w:name w:val="Light List Accent 4"/>
    <w:basedOn w:val="a1"/>
    <w:uiPriority w:val="61"/>
    <w:semiHidden/>
    <w:unhideWhenUsed/>
    <w:rsid w:val="00894FD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5">
    <w:name w:val="Сетка таблицы5"/>
    <w:basedOn w:val="a1"/>
    <w:next w:val="a5"/>
    <w:uiPriority w:val="39"/>
    <w:rsid w:val="00A31F9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">
    <w:name w:val="Светлая сетка - Акцент 62"/>
    <w:basedOn w:val="a1"/>
    <w:next w:val="-6"/>
    <w:uiPriority w:val="62"/>
    <w:rsid w:val="000905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af">
    <w:name w:val="Strong"/>
    <w:basedOn w:val="a0"/>
    <w:uiPriority w:val="22"/>
    <w:qFormat/>
    <w:rsid w:val="005B0D4D"/>
    <w:rPr>
      <w:b/>
      <w:bCs/>
    </w:rPr>
  </w:style>
  <w:style w:type="paragraph" w:styleId="af0">
    <w:name w:val="header"/>
    <w:basedOn w:val="a"/>
    <w:link w:val="af1"/>
    <w:uiPriority w:val="99"/>
    <w:unhideWhenUsed/>
    <w:rsid w:val="0037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75F0B"/>
  </w:style>
  <w:style w:type="paragraph" w:styleId="af2">
    <w:name w:val="footer"/>
    <w:basedOn w:val="a"/>
    <w:link w:val="af3"/>
    <w:uiPriority w:val="99"/>
    <w:unhideWhenUsed/>
    <w:rsid w:val="0037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75F0B"/>
  </w:style>
  <w:style w:type="table" w:customStyle="1" w:styleId="-651">
    <w:name w:val="Таблица-сетка 6 цветная — акцент 51"/>
    <w:basedOn w:val="a1"/>
    <w:next w:val="-65"/>
    <w:uiPriority w:val="51"/>
    <w:rsid w:val="00F57E6B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65">
    <w:name w:val="Grid Table 6 Colorful Accent 5"/>
    <w:basedOn w:val="a1"/>
    <w:uiPriority w:val="51"/>
    <w:rsid w:val="00F57E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11">
    <w:name w:val="Светлая заливка - Акцент 311"/>
    <w:basedOn w:val="a1"/>
    <w:next w:val="-3"/>
    <w:uiPriority w:val="60"/>
    <w:rsid w:val="00657EED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0">
    <w:name w:val="Таблица-сетка 3 — акцент 11"/>
    <w:basedOn w:val="a1"/>
    <w:next w:val="-312"/>
    <w:uiPriority w:val="48"/>
    <w:rsid w:val="005F443A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-312">
    <w:name w:val="Grid Table 3 Accent 1"/>
    <w:basedOn w:val="a1"/>
    <w:uiPriority w:val="48"/>
    <w:rsid w:val="005F44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6111">
    <w:name w:val="Список-таблица 6 цветная — акцент 111"/>
    <w:basedOn w:val="a1"/>
    <w:uiPriority w:val="51"/>
    <w:rsid w:val="00D03C6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2">
    <w:name w:val="Светлый список - Акцент 42"/>
    <w:basedOn w:val="a1"/>
    <w:next w:val="-4"/>
    <w:uiPriority w:val="61"/>
    <w:rsid w:val="00FE252A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af4">
    <w:name w:val="Основной текст_"/>
    <w:basedOn w:val="a0"/>
    <w:link w:val="3"/>
    <w:rsid w:val="002C668F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f4"/>
    <w:rsid w:val="002C668F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4"/>
    <w:rsid w:val="002C668F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table" w:styleId="-15">
    <w:name w:val="Grid Table 1 Light Accent 5"/>
    <w:basedOn w:val="a1"/>
    <w:uiPriority w:val="46"/>
    <w:rsid w:val="00D8365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www.whatsapp.com/?lang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?hl=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www.whatsapp.com/?lang=ru" TargetMode="External"/><Relationship Id="rId10" Type="http://schemas.openxmlformats.org/officeDocument/2006/relationships/chart" Target="charts/chart2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instagram.com/?hl=ru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093576163760515"/>
          <c:y val="3.7284410613183522E-2"/>
          <c:w val="0.74360208369539549"/>
          <c:h val="0.538302016776553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EB-4F81-93D5-1E0D8B8FE9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Социально-комуникативное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  <c:pt idx="5">
                  <c:v>Игра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%">
                  <c:v>22</c:v>
                </c:pt>
                <c:pt idx="1">
                  <c:v>38</c:v>
                </c:pt>
                <c:pt idx="2">
                  <c:v>36</c:v>
                </c:pt>
                <c:pt idx="3">
                  <c:v>19</c:v>
                </c:pt>
                <c:pt idx="4">
                  <c:v>27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EB-4F81-93D5-1E0D8B8FE9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Социально-комуникативное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  <c:pt idx="5">
                  <c:v>Игра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62</c:v>
                </c:pt>
                <c:pt idx="1">
                  <c:v>49</c:v>
                </c:pt>
                <c:pt idx="2">
                  <c:v>49</c:v>
                </c:pt>
                <c:pt idx="3">
                  <c:v>66</c:v>
                </c:pt>
                <c:pt idx="4">
                  <c:v>54</c:v>
                </c:pt>
                <c:pt idx="5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EB-4F81-93D5-1E0D8B8FE9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Социально-комуникативное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  <c:pt idx="5">
                  <c:v>Игра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16</c:v>
                </c:pt>
                <c:pt idx="1">
                  <c:v>13</c:v>
                </c:pt>
                <c:pt idx="2">
                  <c:v>15</c:v>
                </c:pt>
                <c:pt idx="3">
                  <c:v>15</c:v>
                </c:pt>
                <c:pt idx="4">
                  <c:v>19</c:v>
                </c:pt>
                <c:pt idx="5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EB-4F81-93D5-1E0D8B8FE9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27456"/>
        <c:axId val="318437904"/>
      </c:barChart>
      <c:catAx>
        <c:axId val="27672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8437904"/>
        <c:crosses val="autoZero"/>
        <c:auto val="1"/>
        <c:lblAlgn val="ctr"/>
        <c:lblOffset val="100"/>
        <c:noMultiLvlLbl val="0"/>
      </c:catAx>
      <c:valAx>
        <c:axId val="318437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6727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282219815901619"/>
          <c:y val="3.420369588736713E-2"/>
          <c:w val="0.74360208369539549"/>
          <c:h val="0.538302016776553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86436521411054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98-4295-B6E9-A1CDB1FDC27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98-4295-B6E9-A1CDB1FDC2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Социально-комуникативное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  <c:pt idx="5">
                  <c:v>Игра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15</c:v>
                </c:pt>
                <c:pt idx="2">
                  <c:v>19</c:v>
                </c:pt>
                <c:pt idx="3">
                  <c:v>7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98-4295-B6E9-A1CDB1FDC2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СС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98-4295-B6E9-A1CDB1FDC2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Социально-комуникативное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  <c:pt idx="5">
                  <c:v>Игра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42</c:v>
                </c:pt>
                <c:pt idx="1">
                  <c:v>42</c:v>
                </c:pt>
                <c:pt idx="2">
                  <c:v>46</c:v>
                </c:pt>
                <c:pt idx="3">
                  <c:v>42</c:v>
                </c:pt>
                <c:pt idx="4">
                  <c:v>31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98-4295-B6E9-A1CDB1FDC2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98-4295-B6E9-A1CDB1FDC27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98-4295-B6E9-A1CDB1FDC2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Социально-комуникативное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  <c:pt idx="5">
                  <c:v>Игра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54</c:v>
                </c:pt>
                <c:pt idx="1">
                  <c:v>45</c:v>
                </c:pt>
                <c:pt idx="2">
                  <c:v>35</c:v>
                </c:pt>
                <c:pt idx="3">
                  <c:v>51</c:v>
                </c:pt>
                <c:pt idx="4">
                  <c:v>62</c:v>
                </c:pt>
                <c:pt idx="5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398-4295-B6E9-A1CDB1FDC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822544"/>
        <c:axId val="273920304"/>
      </c:barChart>
      <c:catAx>
        <c:axId val="27082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3920304"/>
        <c:crosses val="autoZero"/>
        <c:auto val="1"/>
        <c:lblAlgn val="ctr"/>
        <c:lblOffset val="100"/>
        <c:noMultiLvlLbl val="0"/>
      </c:catAx>
      <c:valAx>
        <c:axId val="27392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822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</c:v>
                </c:pt>
              </c:strCache>
            </c:strRef>
          </c:tx>
          <c:spPr>
            <a:effectLst>
              <a:glow>
                <a:schemeClr val="accent1">
                  <a:alpha val="40000"/>
                </a:schemeClr>
              </a:glow>
            </a:effectLst>
            <a:scene3d>
              <a:camera prst="orthographicFront"/>
              <a:lightRig rig="threePt" dir="t"/>
            </a:scene3d>
            <a:sp3d prstMaterial="plastic"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271315D-D796-474A-9995-518ED047ED12}" type="VALUE">
                      <a:rPr lang="en-US" b="1">
                        <a:latin typeface="Bookman Old Style" panose="020506040505050202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3A32-46F7-99A7-1BADD59AAF6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C26BE02-E455-4567-B3DF-B97E107B7499}" type="VALUE">
                      <a:rPr lang="en-US" b="1">
                        <a:latin typeface="Bookman Old Style" panose="020506040505050202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A32-46F7-99A7-1BADD59AAF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Группа раннего возраста "Лучик"</c:v>
                </c:pt>
                <c:pt idx="1">
                  <c:v>подготовительная к школе группа "Ягодка"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32-46F7-99A7-1BADD59AAF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СС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40E3B612-5E1E-422A-9E6A-304D949F7799}" type="VALUE">
                      <a:rPr lang="en-US" b="1">
                        <a:latin typeface="Bookman Old Style" panose="020506040505050202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A32-46F7-99A7-1BADD59AAF6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F6E8FBF-8336-4ADD-8203-7C330785BE8B}" type="VALUE">
                      <a:rPr lang="en-US" b="1">
                        <a:latin typeface="Bookman Old Style" panose="020506040505050202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A32-46F7-99A7-1BADD59AAF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Группа раннего возраста "Лучик"</c:v>
                </c:pt>
                <c:pt idx="1">
                  <c:v>подготовительная к школе группа "Ягодка"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A32-46F7-99A7-1BADD59AAF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37E2969E-C367-42FF-8B40-E65749206724}" type="VALUE">
                      <a:rPr lang="en-US" b="1">
                        <a:latin typeface="Bookman Old Style" panose="020506040505050202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A32-46F7-99A7-1BADD59AAF6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A365744-AE68-44A3-8036-23D5FC0D2B97}" type="VALUE">
                      <a:rPr lang="en-US" b="1">
                        <a:latin typeface="Bookman Old Style" panose="020506040505050202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A32-46F7-99A7-1BADD59AAF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Группа раннего возраста "Лучик"</c:v>
                </c:pt>
                <c:pt idx="1">
                  <c:v>подготовительная к школе группа "Ягодка"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32-46F7-99A7-1BADD59AAF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3"/>
        <c:axId val="312993648"/>
        <c:axId val="312994208"/>
      </c:barChart>
      <c:catAx>
        <c:axId val="312993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2994208"/>
        <c:crosses val="autoZero"/>
        <c:auto val="1"/>
        <c:lblAlgn val="ctr"/>
        <c:lblOffset val="100"/>
        <c:noMultiLvlLbl val="0"/>
      </c:catAx>
      <c:valAx>
        <c:axId val="312994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29936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Уровни готовности к школьному обучению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готовности к школьному обучению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40-4097-A47C-9E2B1860D5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40-4097-A47C-9E2B1860D5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C40-4097-A47C-9E2B1860D555}"/>
              </c:ext>
            </c:extLst>
          </c:dPt>
          <c:dLbls>
            <c:dLbl>
              <c:idx val="0"/>
              <c:layout>
                <c:manualLayout>
                  <c:x val="-0.13431658282298045"/>
                  <c:y val="-0.12031339832520935"/>
                </c:manualLayout>
              </c:layout>
              <c:tx>
                <c:rich>
                  <a:bodyPr/>
                  <a:lstStyle/>
                  <a:p>
                    <a:fld id="{E3211301-93B3-4332-9A97-07CE2EFCBD7B}" type="VALUE">
                      <a:rPr lang="en-US" sz="1050" b="1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C40-4097-A47C-9E2B1860D555}"/>
                </c:ext>
              </c:extLst>
            </c:dLbl>
            <c:dLbl>
              <c:idx val="1"/>
              <c:layout>
                <c:manualLayout>
                  <c:x val="0.11436123869932925"/>
                  <c:y val="1.164166979127609E-2"/>
                </c:manualLayout>
              </c:layout>
              <c:tx>
                <c:rich>
                  <a:bodyPr/>
                  <a:lstStyle/>
                  <a:p>
                    <a:fld id="{A26E0C78-EF71-4041-93A9-1C0D2FE899CE}" type="VALUE">
                      <a:rPr lang="en-US" sz="1050" b="1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C40-4097-A47C-9E2B1860D55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0DA1B06-405C-4FCB-843F-8940C6BF4D82}" type="VALUE">
                      <a:rPr lang="en-US" sz="1050" b="1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C40-4097-A47C-9E2B1860D5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0.35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40-4097-A47C-9E2B1860D5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344460009983412E-2"/>
          <c:y val="0.1122639081879471"/>
          <c:w val="0.95913128190264563"/>
          <c:h val="0.766224027932581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spPr>
            <a:solidFill>
              <a:srgbClr val="DE88D8"/>
            </a:solidFill>
            <a:ln>
              <a:solidFill>
                <a:srgbClr val="4F81BD"/>
              </a:solidFill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23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FD-4209-9B76-701CEE4339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4F81BD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66CCFF"/>
              </a:solidFill>
              <a:ln>
                <a:solidFill>
                  <a:srgbClr val="4F81BD"/>
                </a:solidFill>
              </a:ln>
            </c:spPr>
            <c:extLst>
              <c:ext xmlns:c16="http://schemas.microsoft.com/office/drawing/2014/chart" uri="{C3380CC4-5D6E-409C-BE32-E72D297353CC}">
                <c16:uniqueId val="{00000002-38FD-4209-9B76-701CEE4339A2}"/>
              </c:ext>
            </c:extLst>
          </c:dPt>
          <c:dPt>
            <c:idx val="1"/>
            <c:invertIfNegative val="0"/>
            <c:bubble3D val="0"/>
            <c:spPr>
              <a:solidFill>
                <a:srgbClr val="66CCFF"/>
              </a:solidFill>
              <a:ln>
                <a:solidFill>
                  <a:srgbClr val="4F81BD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38FD-4209-9B76-701CEE4339A2}"/>
              </c:ext>
            </c:extLst>
          </c:dPt>
          <c:dPt>
            <c:idx val="2"/>
            <c:invertIfNegative val="0"/>
            <c:bubble3D val="0"/>
            <c:spPr>
              <a:solidFill>
                <a:srgbClr val="66CCFF"/>
              </a:solidFill>
              <a:ln>
                <a:solidFill>
                  <a:srgbClr val="4F81BD"/>
                </a:solidFill>
              </a:ln>
            </c:spPr>
            <c:extLst>
              <c:ext xmlns:c16="http://schemas.microsoft.com/office/drawing/2014/chart" uri="{C3380CC4-5D6E-409C-BE32-E72D297353CC}">
                <c16:uniqueId val="{00000006-38FD-4209-9B76-701CEE4339A2}"/>
              </c:ext>
            </c:extLst>
          </c:dPt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</c:v>
                </c:pt>
                <c:pt idx="1">
                  <c:v>87</c:v>
                </c:pt>
                <c:pt idx="2">
                  <c:v>71</c:v>
                </c:pt>
                <c:pt idx="3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8FD-4209-9B76-701CEE4339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rgbClr val="4F81BD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FD-4209-9B76-701CEE4339A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8FD-4209-9B76-701CEE4339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521840"/>
        <c:axId val="271522960"/>
      </c:barChart>
      <c:catAx>
        <c:axId val="27152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10" b="1" baseline="0"/>
            </a:pPr>
            <a:endParaRPr lang="ru-RU"/>
          </a:p>
        </c:txPr>
        <c:crossAx val="271522960"/>
        <c:crosses val="autoZero"/>
        <c:auto val="1"/>
        <c:lblAlgn val="ctr"/>
        <c:lblOffset val="100"/>
        <c:noMultiLvlLbl val="0"/>
      </c:catAx>
      <c:valAx>
        <c:axId val="2715229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71521840"/>
        <c:crosses val="autoZero"/>
        <c:crossBetween val="between"/>
      </c:valAx>
      <c:spPr>
        <a:solidFill>
          <a:srgbClr val="CCFFCC"/>
        </a:solidFill>
        <a:ln w="25400"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b"/>
      <c:layout>
        <c:manualLayout>
          <c:xMode val="edge"/>
          <c:yMode val="edge"/>
          <c:x val="0.12625414151750886"/>
          <c:y val="3.0360010968778148E-3"/>
          <c:w val="0.73430676761072733"/>
          <c:h val="0.1641992581505824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9CEB-F65E-467A-A1B8-66B75C52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30</Pages>
  <Words>10772</Words>
  <Characters>61405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 Тамара Анатольевна</dc:creator>
  <cp:keywords/>
  <dc:description/>
  <cp:lastModifiedBy>Логопед</cp:lastModifiedBy>
  <cp:revision>101</cp:revision>
  <cp:lastPrinted>2022-05-25T02:28:00Z</cp:lastPrinted>
  <dcterms:created xsi:type="dcterms:W3CDTF">2021-06-24T04:59:00Z</dcterms:created>
  <dcterms:modified xsi:type="dcterms:W3CDTF">2022-05-25T02:35:00Z</dcterms:modified>
</cp:coreProperties>
</file>